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DCA8" w14:textId="39982F95" w:rsidR="00B43E1B" w:rsidRPr="00E97742" w:rsidRDefault="00B43E1B" w:rsidP="00B43E1B">
      <w:pPr>
        <w:tabs>
          <w:tab w:val="left" w:pos="142"/>
        </w:tabs>
        <w:rPr>
          <w:rFonts w:ascii="Arial" w:hAnsi="Arial" w:cs="Arial"/>
          <w:b/>
          <w:bCs/>
          <w:color w:val="000000" w:themeColor="text1"/>
        </w:rPr>
      </w:pPr>
      <w:bookmarkStart w:id="0" w:name="_Hlk120798366"/>
      <w:bookmarkStart w:id="1" w:name="_Hlk176433689"/>
      <w:bookmarkStart w:id="2" w:name="_Hlk192246056"/>
      <w:r w:rsidRPr="00E97742">
        <w:rPr>
          <w:rFonts w:ascii="Arial" w:hAnsi="Arial" w:cs="Arial"/>
          <w:b/>
          <w:bCs/>
          <w:color w:val="000000" w:themeColor="text1"/>
        </w:rPr>
        <w:t>FROM:</w:t>
      </w:r>
      <w:r w:rsidRPr="00E97742">
        <w:rPr>
          <w:rFonts w:ascii="Arial" w:hAnsi="Arial" w:cs="Arial"/>
          <w:b/>
          <w:bCs/>
          <w:color w:val="000000" w:themeColor="text1"/>
        </w:rPr>
        <w:tab/>
        <w:t>PAUL MCKINNEY</w:t>
      </w:r>
      <w:r w:rsidRPr="00E97742">
        <w:rPr>
          <w:rFonts w:ascii="Arial" w:hAnsi="Arial" w:cs="Arial"/>
          <w:b/>
          <w:bCs/>
          <w:color w:val="000000" w:themeColor="text1"/>
        </w:rPr>
        <w:tab/>
      </w:r>
      <w:r w:rsidRPr="00E97742">
        <w:rPr>
          <w:rFonts w:ascii="Arial" w:hAnsi="Arial" w:cs="Arial"/>
          <w:b/>
          <w:bCs/>
          <w:color w:val="000000" w:themeColor="text1"/>
        </w:rPr>
        <w:tab/>
      </w:r>
      <w:r w:rsidRPr="00E97742">
        <w:rPr>
          <w:rFonts w:ascii="Arial" w:hAnsi="Arial" w:cs="Arial"/>
          <w:b/>
          <w:bCs/>
          <w:color w:val="000000" w:themeColor="text1"/>
        </w:rPr>
        <w:tab/>
      </w:r>
      <w:r w:rsidRPr="00E97742">
        <w:rPr>
          <w:rFonts w:ascii="Arial" w:hAnsi="Arial" w:cs="Arial"/>
          <w:b/>
          <w:bCs/>
          <w:color w:val="000000" w:themeColor="text1"/>
        </w:rPr>
        <w:tab/>
        <w:t xml:space="preserve">Ref: I/C </w:t>
      </w:r>
      <w:r w:rsidR="00FE4E33" w:rsidRPr="00E97742">
        <w:rPr>
          <w:rFonts w:ascii="Arial" w:hAnsi="Arial" w:cs="Arial"/>
          <w:b/>
          <w:bCs/>
          <w:color w:val="000000" w:themeColor="text1"/>
        </w:rPr>
        <w:t>3</w:t>
      </w:r>
      <w:r w:rsidR="009A0513" w:rsidRPr="00E97742">
        <w:rPr>
          <w:rFonts w:ascii="Arial" w:hAnsi="Arial" w:cs="Arial"/>
          <w:b/>
          <w:bCs/>
          <w:color w:val="000000" w:themeColor="text1"/>
        </w:rPr>
        <w:t>7</w:t>
      </w:r>
      <w:r w:rsidRPr="00E97742">
        <w:rPr>
          <w:rFonts w:ascii="Arial" w:hAnsi="Arial" w:cs="Arial"/>
          <w:b/>
          <w:bCs/>
          <w:color w:val="000000" w:themeColor="text1"/>
        </w:rPr>
        <w:t>/2</w:t>
      </w:r>
      <w:r w:rsidR="00D44892" w:rsidRPr="00E97742">
        <w:rPr>
          <w:rFonts w:ascii="Arial" w:hAnsi="Arial" w:cs="Arial"/>
          <w:b/>
          <w:bCs/>
          <w:color w:val="000000" w:themeColor="text1"/>
        </w:rPr>
        <w:t>5</w:t>
      </w:r>
    </w:p>
    <w:p w14:paraId="1DADF3FF" w14:textId="77777777" w:rsidR="00B43E1B" w:rsidRPr="00E97742" w:rsidRDefault="00B43E1B" w:rsidP="00B43E1B">
      <w:pPr>
        <w:tabs>
          <w:tab w:val="left" w:pos="142"/>
        </w:tabs>
        <w:rPr>
          <w:rFonts w:ascii="Arial" w:hAnsi="Arial" w:cs="Arial"/>
          <w:b/>
          <w:bCs/>
          <w:color w:val="000000" w:themeColor="text1"/>
        </w:rPr>
      </w:pPr>
    </w:p>
    <w:p w14:paraId="357644BF" w14:textId="089ABD2D" w:rsidR="00B43E1B" w:rsidRPr="00E97742" w:rsidRDefault="00C90A89" w:rsidP="00B43E1B">
      <w:pPr>
        <w:tabs>
          <w:tab w:val="left" w:pos="142"/>
        </w:tabs>
        <w:rPr>
          <w:rFonts w:ascii="Arial" w:hAnsi="Arial" w:cs="Arial"/>
          <w:b/>
          <w:bCs/>
          <w:color w:val="000000" w:themeColor="text1"/>
        </w:rPr>
      </w:pPr>
      <w:r w:rsidRPr="00E97742">
        <w:rPr>
          <w:rFonts w:ascii="Arial" w:hAnsi="Arial" w:cs="Arial"/>
          <w:b/>
          <w:bCs/>
          <w:color w:val="000000" w:themeColor="text1"/>
        </w:rPr>
        <w:t>D</w:t>
      </w:r>
      <w:r w:rsidR="00B43E1B" w:rsidRPr="00E97742">
        <w:rPr>
          <w:rFonts w:ascii="Arial" w:hAnsi="Arial" w:cs="Arial"/>
          <w:b/>
          <w:bCs/>
          <w:color w:val="000000" w:themeColor="text1"/>
        </w:rPr>
        <w:t xml:space="preserve">ATE: </w:t>
      </w:r>
      <w:r w:rsidR="00B43E1B" w:rsidRPr="00E97742">
        <w:rPr>
          <w:rFonts w:ascii="Arial" w:hAnsi="Arial" w:cs="Arial"/>
          <w:b/>
          <w:bCs/>
          <w:color w:val="000000" w:themeColor="text1"/>
        </w:rPr>
        <w:tab/>
      </w:r>
      <w:r w:rsidR="00E97742">
        <w:rPr>
          <w:rFonts w:ascii="Arial" w:hAnsi="Arial" w:cs="Arial"/>
          <w:b/>
          <w:bCs/>
          <w:color w:val="000000" w:themeColor="text1"/>
        </w:rPr>
        <w:t xml:space="preserve">04 </w:t>
      </w:r>
      <w:r w:rsidR="00FE4E33" w:rsidRPr="00E97742">
        <w:rPr>
          <w:rFonts w:ascii="Arial" w:hAnsi="Arial" w:cs="Arial"/>
          <w:b/>
          <w:bCs/>
          <w:color w:val="000000" w:themeColor="text1"/>
        </w:rPr>
        <w:t>J</w:t>
      </w:r>
      <w:r w:rsidR="00E97742">
        <w:rPr>
          <w:rFonts w:ascii="Arial" w:hAnsi="Arial" w:cs="Arial"/>
          <w:b/>
          <w:bCs/>
          <w:color w:val="000000" w:themeColor="text1"/>
        </w:rPr>
        <w:t>ULY</w:t>
      </w:r>
      <w:r w:rsidR="00FE4E33" w:rsidRPr="00E97742">
        <w:rPr>
          <w:rFonts w:ascii="Arial" w:hAnsi="Arial" w:cs="Arial"/>
          <w:b/>
          <w:bCs/>
          <w:color w:val="000000" w:themeColor="text1"/>
        </w:rPr>
        <w:t xml:space="preserve"> 2025</w:t>
      </w:r>
    </w:p>
    <w:p w14:paraId="15381554" w14:textId="77777777" w:rsidR="00B43E1B" w:rsidRPr="00E97742" w:rsidRDefault="00B43E1B" w:rsidP="00B43E1B">
      <w:pPr>
        <w:tabs>
          <w:tab w:val="left" w:pos="142"/>
        </w:tabs>
        <w:ind w:left="-360" w:firstLine="360"/>
        <w:rPr>
          <w:rFonts w:ascii="Arial" w:hAnsi="Arial" w:cs="Arial"/>
          <w:b/>
          <w:bCs/>
          <w:color w:val="000000" w:themeColor="text1"/>
        </w:rPr>
      </w:pPr>
    </w:p>
    <w:p w14:paraId="2396E500" w14:textId="4EBD66C5" w:rsidR="00B43E1B" w:rsidRPr="00E97742" w:rsidRDefault="00B43E1B" w:rsidP="00B43E1B">
      <w:pPr>
        <w:tabs>
          <w:tab w:val="left" w:pos="142"/>
        </w:tabs>
        <w:rPr>
          <w:rFonts w:ascii="Arial" w:hAnsi="Arial" w:cs="Arial"/>
          <w:b/>
          <w:bCs/>
          <w:color w:val="000000" w:themeColor="text1"/>
        </w:rPr>
      </w:pPr>
      <w:r w:rsidRPr="00E97742">
        <w:rPr>
          <w:rFonts w:ascii="Arial" w:hAnsi="Arial" w:cs="Arial"/>
          <w:b/>
          <w:bCs/>
          <w:color w:val="000000" w:themeColor="text1"/>
        </w:rPr>
        <w:t>TO:</w:t>
      </w:r>
      <w:r w:rsidRPr="00E97742">
        <w:rPr>
          <w:rFonts w:ascii="Arial" w:hAnsi="Arial" w:cs="Arial"/>
          <w:b/>
          <w:bCs/>
          <w:color w:val="000000" w:themeColor="text1"/>
        </w:rPr>
        <w:tab/>
      </w:r>
      <w:r w:rsidRPr="00E97742">
        <w:rPr>
          <w:rFonts w:ascii="Arial" w:hAnsi="Arial" w:cs="Arial"/>
          <w:b/>
          <w:bCs/>
          <w:color w:val="000000" w:themeColor="text1"/>
        </w:rPr>
        <w:tab/>
      </w:r>
      <w:r w:rsidR="007D1EEC" w:rsidRPr="00E97742">
        <w:rPr>
          <w:rFonts w:ascii="Arial" w:hAnsi="Arial" w:cs="Arial"/>
          <w:b/>
          <w:bCs/>
          <w:color w:val="000000" w:themeColor="text1"/>
        </w:rPr>
        <w:t xml:space="preserve">INTERCHANGE </w:t>
      </w:r>
      <w:r w:rsidR="00C534D6" w:rsidRPr="00E97742">
        <w:rPr>
          <w:rFonts w:ascii="Arial" w:hAnsi="Arial" w:cs="Arial"/>
          <w:b/>
          <w:bCs/>
          <w:color w:val="000000" w:themeColor="text1"/>
        </w:rPr>
        <w:t xml:space="preserve">MEMBERSHIP </w:t>
      </w:r>
      <w:r w:rsidR="00C534D6" w:rsidRPr="00E97742">
        <w:rPr>
          <w:rFonts w:ascii="Arial" w:hAnsi="Arial" w:cs="Arial"/>
          <w:color w:val="000000" w:themeColor="text1"/>
        </w:rPr>
        <w:t>(non-NI Civil Service Orgs.)</w:t>
      </w:r>
    </w:p>
    <w:p w14:paraId="6EDBEE4A" w14:textId="77777777" w:rsidR="00B43E1B" w:rsidRPr="00E97742" w:rsidRDefault="00B43E1B" w:rsidP="00B43E1B">
      <w:pPr>
        <w:tabs>
          <w:tab w:val="left" w:pos="142"/>
        </w:tabs>
        <w:rPr>
          <w:rFonts w:ascii="Arial" w:hAnsi="Arial" w:cs="Arial"/>
          <w:color w:val="000000" w:themeColor="text1"/>
        </w:rPr>
      </w:pPr>
    </w:p>
    <w:p w14:paraId="06517D0E" w14:textId="77777777" w:rsidR="00B43E1B" w:rsidRPr="00E97742" w:rsidRDefault="00B43E1B" w:rsidP="00B43E1B">
      <w:pPr>
        <w:keepNext/>
        <w:tabs>
          <w:tab w:val="left" w:pos="142"/>
        </w:tabs>
        <w:jc w:val="center"/>
        <w:outlineLvl w:val="0"/>
        <w:rPr>
          <w:rFonts w:ascii="Arial" w:hAnsi="Arial" w:cs="Arial"/>
          <w:b/>
          <w:bCs/>
          <w:color w:val="000000" w:themeColor="text1"/>
        </w:rPr>
      </w:pPr>
      <w:r w:rsidRPr="00E97742">
        <w:rPr>
          <w:rFonts w:ascii="Arial" w:hAnsi="Arial" w:cs="Arial"/>
          <w:b/>
          <w:bCs/>
          <w:color w:val="000000" w:themeColor="text1"/>
        </w:rPr>
        <w:t xml:space="preserve">Secondment Opportunity with </w:t>
      </w:r>
    </w:p>
    <w:p w14:paraId="7F373269" w14:textId="77777777" w:rsidR="00B43E1B" w:rsidRPr="00E97742" w:rsidRDefault="00B43E1B" w:rsidP="00B43E1B">
      <w:pPr>
        <w:tabs>
          <w:tab w:val="left" w:pos="142"/>
        </w:tabs>
        <w:rPr>
          <w:color w:val="000000" w:themeColor="text1"/>
        </w:rPr>
      </w:pPr>
    </w:p>
    <w:p w14:paraId="299B8B88" w14:textId="3D4888E0" w:rsidR="00B43E1B" w:rsidRPr="00E97742" w:rsidRDefault="00E97742" w:rsidP="00B43E1B">
      <w:pPr>
        <w:tabs>
          <w:tab w:val="left" w:pos="142"/>
        </w:tabs>
        <w:jc w:val="center"/>
        <w:rPr>
          <w:rFonts w:ascii="Arial" w:hAnsi="Arial" w:cs="Arial"/>
          <w:b/>
          <w:caps/>
          <w:color w:val="000000" w:themeColor="text1"/>
          <w:sz w:val="28"/>
          <w:szCs w:val="28"/>
        </w:rPr>
      </w:pPr>
      <w:bookmarkStart w:id="3" w:name="_Hlk202436787"/>
      <w:r w:rsidRPr="00E97742">
        <w:rPr>
          <w:rFonts w:ascii="Arial" w:hAnsi="Arial" w:cs="Arial"/>
          <w:b/>
          <w:caps/>
          <w:color w:val="000000" w:themeColor="text1"/>
          <w:sz w:val="28"/>
          <w:szCs w:val="28"/>
        </w:rPr>
        <w:t>Derry City and Strabane District Council</w:t>
      </w:r>
    </w:p>
    <w:bookmarkEnd w:id="3"/>
    <w:p w14:paraId="051C6EA3" w14:textId="77777777" w:rsidR="00E97742" w:rsidRPr="00E97742" w:rsidRDefault="00E97742" w:rsidP="00B43E1B">
      <w:pPr>
        <w:tabs>
          <w:tab w:val="left" w:pos="142"/>
        </w:tabs>
        <w:jc w:val="center"/>
        <w:rPr>
          <w:rFonts w:ascii="Arial" w:hAnsi="Arial" w:cs="Arial"/>
          <w:b/>
          <w:color w:val="000000" w:themeColor="text1"/>
          <w:sz w:val="32"/>
          <w:szCs w:val="32"/>
        </w:rPr>
      </w:pPr>
    </w:p>
    <w:bookmarkEnd w:id="0"/>
    <w:bookmarkEnd w:id="1"/>
    <w:bookmarkEnd w:id="2"/>
    <w:p w14:paraId="1690A3C4" w14:textId="17B7085C" w:rsidR="00B43E1B" w:rsidRPr="00E97742" w:rsidRDefault="00E97742" w:rsidP="006B2213">
      <w:pPr>
        <w:keepNext/>
        <w:tabs>
          <w:tab w:val="left" w:pos="142"/>
        </w:tabs>
        <w:jc w:val="center"/>
        <w:outlineLvl w:val="0"/>
        <w:rPr>
          <w:rFonts w:ascii="Arial" w:hAnsi="Arial" w:cs="Arial"/>
          <w:b/>
          <w:bCs/>
          <w:caps/>
          <w:color w:val="000000" w:themeColor="text1"/>
          <w:sz w:val="32"/>
          <w:szCs w:val="32"/>
          <w:u w:val="single"/>
        </w:rPr>
      </w:pPr>
      <w:r w:rsidRPr="00E97742">
        <w:rPr>
          <w:rFonts w:ascii="Arial" w:hAnsi="Arial" w:cs="Arial"/>
          <w:b/>
          <w:bCs/>
          <w:caps/>
          <w:color w:val="000000" w:themeColor="text1"/>
          <w:sz w:val="32"/>
          <w:szCs w:val="32"/>
          <w:u w:val="single"/>
        </w:rPr>
        <w:t>Principal Environmental Health Officer</w:t>
      </w:r>
    </w:p>
    <w:p w14:paraId="5B8D6D61" w14:textId="77777777" w:rsidR="00FE4E33" w:rsidRPr="00E97742" w:rsidRDefault="00FE4E33" w:rsidP="006B2213">
      <w:pPr>
        <w:keepNext/>
        <w:tabs>
          <w:tab w:val="left" w:pos="142"/>
        </w:tabs>
        <w:jc w:val="center"/>
        <w:outlineLvl w:val="0"/>
        <w:rPr>
          <w:rFonts w:ascii="Arial" w:hAnsi="Arial" w:cs="Arial"/>
          <w:b/>
          <w:bCs/>
          <w:caps/>
          <w:color w:val="000000" w:themeColor="text1"/>
          <w:sz w:val="36"/>
          <w:szCs w:val="36"/>
          <w:u w:val="single"/>
        </w:rPr>
      </w:pPr>
    </w:p>
    <w:p w14:paraId="5624BCD2" w14:textId="77777777" w:rsidR="00B43E1B" w:rsidRPr="00E97742"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E97742">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E97742" w:rsidRDefault="009865CC" w:rsidP="00F26466">
      <w:pPr>
        <w:tabs>
          <w:tab w:val="left" w:pos="142"/>
        </w:tabs>
        <w:rPr>
          <w:rFonts w:ascii="Arial" w:hAnsi="Arial" w:cs="Arial"/>
          <w:color w:val="000000" w:themeColor="text1"/>
          <w:u w:val="single"/>
        </w:rPr>
      </w:pPr>
    </w:p>
    <w:p w14:paraId="09AC32C9" w14:textId="019E86CE" w:rsidR="009865CC" w:rsidRPr="00E97742" w:rsidRDefault="009865CC" w:rsidP="00F26466">
      <w:pPr>
        <w:tabs>
          <w:tab w:val="left" w:pos="142"/>
        </w:tabs>
        <w:ind w:firstLine="426"/>
        <w:rPr>
          <w:rFonts w:ascii="Arial" w:hAnsi="Arial" w:cs="Arial"/>
          <w:color w:val="000000" w:themeColor="text1"/>
          <w:u w:val="single"/>
        </w:rPr>
      </w:pPr>
      <w:r w:rsidRPr="00E97742">
        <w:rPr>
          <w:rFonts w:ascii="Arial" w:hAnsi="Arial" w:cs="Arial"/>
          <w:color w:val="000000" w:themeColor="text1"/>
          <w:u w:val="single"/>
        </w:rPr>
        <w:t>Eligibility</w:t>
      </w:r>
    </w:p>
    <w:p w14:paraId="09AC32CA" w14:textId="26351758" w:rsidR="009865CC" w:rsidRPr="00E97742"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E97742">
        <w:rPr>
          <w:rFonts w:ascii="Arial" w:hAnsi="Arial" w:cs="Arial"/>
          <w:color w:val="000000" w:themeColor="text1"/>
          <w:szCs w:val="27"/>
        </w:rPr>
        <w:t xml:space="preserve">The </w:t>
      </w:r>
      <w:r w:rsidR="00922FA8" w:rsidRPr="00E97742">
        <w:rPr>
          <w:rFonts w:ascii="Arial" w:hAnsi="Arial" w:cs="Arial"/>
          <w:color w:val="000000" w:themeColor="text1"/>
        </w:rPr>
        <w:t>opportunity is</w:t>
      </w:r>
      <w:r w:rsidRPr="00E97742">
        <w:rPr>
          <w:rFonts w:ascii="Arial" w:hAnsi="Arial" w:cs="Arial"/>
          <w:color w:val="000000" w:themeColor="text1"/>
        </w:rPr>
        <w:t xml:space="preserve"> aimed at individuals at </w:t>
      </w:r>
      <w:r w:rsidR="004652CD" w:rsidRPr="00E97742">
        <w:rPr>
          <w:rFonts w:ascii="Arial" w:hAnsi="Arial" w:cs="Arial"/>
          <w:color w:val="000000" w:themeColor="text1"/>
        </w:rPr>
        <w:t xml:space="preserve">middle </w:t>
      </w:r>
      <w:r w:rsidRPr="00E97742">
        <w:rPr>
          <w:rFonts w:ascii="Arial" w:hAnsi="Arial" w:cs="Arial"/>
          <w:color w:val="000000" w:themeColor="text1"/>
        </w:rPr>
        <w:t xml:space="preserve">management level who have the relevant skills and experience to undertake the duties outlined. </w:t>
      </w:r>
    </w:p>
    <w:p w14:paraId="09AC32CD" w14:textId="77777777" w:rsidR="009865CC" w:rsidRPr="009A0513" w:rsidRDefault="009865CC" w:rsidP="0095412F">
      <w:pPr>
        <w:rPr>
          <w:rFonts w:ascii="Arial" w:hAnsi="Arial" w:cs="Arial"/>
          <w:color w:val="FF0000"/>
        </w:rPr>
      </w:pPr>
    </w:p>
    <w:p w14:paraId="09AC32CE" w14:textId="77777777" w:rsidR="009865CC" w:rsidRPr="00E97742" w:rsidRDefault="009865CC" w:rsidP="009865CC">
      <w:pPr>
        <w:ind w:left="426"/>
        <w:rPr>
          <w:rFonts w:ascii="Arial" w:hAnsi="Arial" w:cs="Arial"/>
          <w:color w:val="000000" w:themeColor="text1"/>
          <w:u w:val="single"/>
        </w:rPr>
      </w:pPr>
      <w:r w:rsidRPr="00E97742">
        <w:rPr>
          <w:rFonts w:ascii="Arial" w:hAnsi="Arial" w:cs="Arial"/>
          <w:color w:val="000000" w:themeColor="text1"/>
          <w:u w:val="single"/>
        </w:rPr>
        <w:t>Salary</w:t>
      </w:r>
    </w:p>
    <w:p w14:paraId="09AC32CF" w14:textId="7D5B3D37" w:rsidR="009865CC" w:rsidRPr="00E97742" w:rsidRDefault="00E97742" w:rsidP="00FA06B1">
      <w:pPr>
        <w:numPr>
          <w:ilvl w:val="0"/>
          <w:numId w:val="1"/>
        </w:numPr>
        <w:tabs>
          <w:tab w:val="clear" w:pos="1080"/>
          <w:tab w:val="num" w:pos="426"/>
        </w:tabs>
        <w:ind w:left="426" w:hanging="426"/>
        <w:rPr>
          <w:rFonts w:ascii="Arial" w:hAnsi="Arial" w:cs="Arial"/>
          <w:color w:val="000000" w:themeColor="text1"/>
        </w:rPr>
      </w:pPr>
      <w:r w:rsidRPr="00BE330F">
        <w:rPr>
          <w:rFonts w:ascii="Arial" w:hAnsi="Arial" w:cs="Arial"/>
          <w:bCs/>
        </w:rPr>
        <w:t xml:space="preserve">Derry City and Strabane DC </w:t>
      </w:r>
      <w:r w:rsidR="009865CC" w:rsidRPr="00E97742">
        <w:rPr>
          <w:rFonts w:ascii="Arial" w:hAnsi="Arial" w:cs="Arial"/>
          <w:color w:val="000000" w:themeColor="text1"/>
        </w:rPr>
        <w:t xml:space="preserve">will meet salary costs and associated expenses. </w:t>
      </w:r>
      <w:r w:rsidR="009C42E2" w:rsidRPr="00E97742">
        <w:rPr>
          <w:rFonts w:ascii="Arial" w:hAnsi="Arial" w:cs="Arial"/>
          <w:color w:val="000000" w:themeColor="text1"/>
        </w:rPr>
        <w:t xml:space="preserve"> </w:t>
      </w:r>
      <w:r w:rsidR="009865CC" w:rsidRPr="00E97742">
        <w:rPr>
          <w:rFonts w:ascii="Arial" w:hAnsi="Arial" w:cs="Arial"/>
          <w:color w:val="000000" w:themeColor="text1"/>
        </w:rPr>
        <w:t xml:space="preserve">The salary scale </w:t>
      </w:r>
      <w:r w:rsidR="00B30BE5" w:rsidRPr="00E97742">
        <w:rPr>
          <w:rFonts w:ascii="Arial" w:hAnsi="Arial" w:cs="Arial"/>
          <w:color w:val="000000" w:themeColor="text1"/>
        </w:rPr>
        <w:t xml:space="preserve">is </w:t>
      </w:r>
      <w:r w:rsidRPr="00E97742">
        <w:rPr>
          <w:rFonts w:ascii="Arial" w:hAnsi="Arial" w:cs="Arial"/>
          <w:color w:val="000000" w:themeColor="text1"/>
        </w:rPr>
        <w:t>£49,764 - £52,805</w:t>
      </w:r>
      <w:r w:rsidRPr="00E97742">
        <w:rPr>
          <w:rFonts w:ascii="Arial" w:hAnsi="Arial" w:cs="Arial"/>
          <w:color w:val="000000" w:themeColor="text1"/>
        </w:rPr>
        <w:t xml:space="preserve"> </w:t>
      </w:r>
      <w:r w:rsidR="004A71B6" w:rsidRPr="00E97742">
        <w:rPr>
          <w:rFonts w:ascii="Arial" w:hAnsi="Arial" w:cs="Arial"/>
          <w:color w:val="000000" w:themeColor="text1"/>
        </w:rPr>
        <w:t>per annum</w:t>
      </w:r>
      <w:r w:rsidR="009865CC" w:rsidRPr="00E97742">
        <w:rPr>
          <w:rFonts w:ascii="Arial" w:hAnsi="Arial" w:cs="Arial"/>
          <w:color w:val="000000" w:themeColor="text1"/>
        </w:rPr>
        <w:t>.</w:t>
      </w:r>
    </w:p>
    <w:p w14:paraId="09AC32D0" w14:textId="77777777" w:rsidR="009865CC" w:rsidRPr="00E97742" w:rsidRDefault="009865CC" w:rsidP="009865CC">
      <w:pPr>
        <w:rPr>
          <w:rFonts w:ascii="Arial" w:hAnsi="Arial" w:cs="Arial"/>
          <w:color w:val="000000" w:themeColor="text1"/>
          <w:szCs w:val="27"/>
        </w:rPr>
      </w:pPr>
    </w:p>
    <w:p w14:paraId="09AC32D1" w14:textId="77777777" w:rsidR="00C51A88" w:rsidRPr="00E97742" w:rsidRDefault="00C51A88" w:rsidP="00C51A88">
      <w:pPr>
        <w:ind w:firstLine="426"/>
        <w:rPr>
          <w:rFonts w:ascii="Arial" w:hAnsi="Arial" w:cs="Arial"/>
          <w:color w:val="000000" w:themeColor="text1"/>
          <w:szCs w:val="27"/>
        </w:rPr>
      </w:pPr>
      <w:bookmarkStart w:id="4" w:name="_Hlk167439039"/>
      <w:bookmarkStart w:id="5" w:name="_Hlk192246123"/>
      <w:bookmarkStart w:id="6" w:name="_Hlk120798443"/>
      <w:bookmarkStart w:id="7" w:name="_Hlk202436704"/>
      <w:r w:rsidRPr="00E97742">
        <w:rPr>
          <w:rFonts w:ascii="Arial" w:hAnsi="Arial" w:cs="Arial"/>
          <w:color w:val="000000" w:themeColor="text1"/>
          <w:szCs w:val="27"/>
          <w:u w:val="single"/>
        </w:rPr>
        <w:t>Duration</w:t>
      </w:r>
    </w:p>
    <w:p w14:paraId="10C54005" w14:textId="788B861E" w:rsidR="00D1759D" w:rsidRPr="00E97742"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8" w:name="_Hlk139287696"/>
      <w:r w:rsidRPr="00E97742">
        <w:rPr>
          <w:rFonts w:ascii="Arial" w:hAnsi="Arial" w:cs="Arial"/>
          <w:color w:val="000000" w:themeColor="text1"/>
          <w:szCs w:val="27"/>
          <w:lang w:val="en-US"/>
        </w:rPr>
        <w:t xml:space="preserve">It is anticipated this opportunity will last </w:t>
      </w:r>
      <w:r w:rsidR="0000292F" w:rsidRPr="00E97742">
        <w:rPr>
          <w:rFonts w:ascii="Arial" w:hAnsi="Arial" w:cs="Arial"/>
          <w:color w:val="000000" w:themeColor="text1"/>
          <w:szCs w:val="27"/>
          <w:lang w:val="en-US"/>
        </w:rPr>
        <w:t xml:space="preserve">for </w:t>
      </w:r>
      <w:r w:rsidR="009061BB" w:rsidRPr="00E97742">
        <w:rPr>
          <w:rFonts w:ascii="Arial" w:hAnsi="Arial" w:cs="Arial"/>
          <w:color w:val="000000" w:themeColor="text1"/>
          <w:szCs w:val="27"/>
          <w:lang w:val="en-US"/>
        </w:rPr>
        <w:t>12 months</w:t>
      </w:r>
      <w:r w:rsidR="007E020D" w:rsidRPr="00E97742">
        <w:rPr>
          <w:rFonts w:ascii="Arial" w:hAnsi="Arial" w:cs="Arial"/>
          <w:color w:val="000000" w:themeColor="text1"/>
          <w:szCs w:val="27"/>
          <w:lang w:val="en-US"/>
        </w:rPr>
        <w:t xml:space="preserve"> from </w:t>
      </w:r>
      <w:proofErr w:type="gramStart"/>
      <w:r w:rsidR="007E020D" w:rsidRPr="00E97742">
        <w:rPr>
          <w:rFonts w:ascii="Arial" w:hAnsi="Arial" w:cs="Arial"/>
          <w:color w:val="000000" w:themeColor="text1"/>
          <w:szCs w:val="27"/>
          <w:lang w:val="en-US"/>
        </w:rPr>
        <w:t>start</w:t>
      </w:r>
      <w:proofErr w:type="gramEnd"/>
      <w:r w:rsidR="007E020D" w:rsidRPr="00E97742">
        <w:rPr>
          <w:rFonts w:ascii="Arial" w:hAnsi="Arial" w:cs="Arial"/>
          <w:color w:val="000000" w:themeColor="text1"/>
          <w:szCs w:val="27"/>
          <w:lang w:val="en-US"/>
        </w:rPr>
        <w:t xml:space="preserve"> date</w:t>
      </w:r>
      <w:r w:rsidR="00E97742" w:rsidRPr="00E97742">
        <w:rPr>
          <w:rFonts w:ascii="Arial" w:hAnsi="Arial" w:cs="Arial"/>
          <w:color w:val="000000" w:themeColor="text1"/>
          <w:szCs w:val="27"/>
          <w:lang w:val="en-US"/>
        </w:rPr>
        <w:t xml:space="preserve">.  </w:t>
      </w:r>
      <w:r w:rsidR="007E020D" w:rsidRPr="00E97742">
        <w:rPr>
          <w:rFonts w:ascii="Arial" w:hAnsi="Arial" w:cs="Arial"/>
          <w:color w:val="000000" w:themeColor="text1"/>
          <w:szCs w:val="27"/>
          <w:lang w:val="en-US"/>
        </w:rPr>
        <w:t>Duration may be extended subject to service needs and agreement by all parties</w:t>
      </w:r>
      <w:r w:rsidR="006B2213" w:rsidRPr="00E97742">
        <w:rPr>
          <w:rFonts w:ascii="Arial" w:hAnsi="Arial" w:cs="Arial"/>
          <w:color w:val="000000" w:themeColor="text1"/>
          <w:szCs w:val="27"/>
          <w:lang w:val="en-US"/>
        </w:rPr>
        <w:t>.</w:t>
      </w:r>
    </w:p>
    <w:bookmarkEnd w:id="4"/>
    <w:bookmarkEnd w:id="8"/>
    <w:p w14:paraId="09AC32D4" w14:textId="77777777" w:rsidR="00C51A88" w:rsidRPr="009A0513" w:rsidRDefault="00C51A88" w:rsidP="00C51A88">
      <w:pPr>
        <w:rPr>
          <w:rFonts w:ascii="Arial" w:hAnsi="Arial" w:cs="Arial"/>
          <w:color w:val="FF0000"/>
          <w:szCs w:val="27"/>
          <w:u w:val="single"/>
        </w:rPr>
      </w:pPr>
    </w:p>
    <w:p w14:paraId="270E7D87" w14:textId="0DC29542" w:rsidR="00D1759D" w:rsidRPr="00E97742" w:rsidRDefault="00D1759D" w:rsidP="00D1759D">
      <w:pPr>
        <w:ind w:firstLine="426"/>
        <w:rPr>
          <w:rFonts w:ascii="Arial" w:hAnsi="Arial" w:cs="Arial"/>
          <w:color w:val="000000" w:themeColor="text1"/>
          <w:szCs w:val="27"/>
          <w:u w:val="single"/>
        </w:rPr>
      </w:pPr>
      <w:bookmarkStart w:id="9" w:name="_Hlk131061597"/>
      <w:r w:rsidRPr="00E97742">
        <w:rPr>
          <w:rFonts w:ascii="Arial" w:hAnsi="Arial" w:cs="Arial"/>
          <w:color w:val="000000" w:themeColor="text1"/>
          <w:szCs w:val="27"/>
          <w:u w:val="single"/>
        </w:rPr>
        <w:t>Location</w:t>
      </w:r>
    </w:p>
    <w:p w14:paraId="03AE59F1" w14:textId="17D5BF9E" w:rsidR="009061BB" w:rsidRPr="00E97742" w:rsidRDefault="00D1759D" w:rsidP="00E97742">
      <w:pPr>
        <w:numPr>
          <w:ilvl w:val="0"/>
          <w:numId w:val="1"/>
        </w:numPr>
        <w:tabs>
          <w:tab w:val="clear" w:pos="1080"/>
          <w:tab w:val="num" w:pos="426"/>
        </w:tabs>
        <w:ind w:left="426" w:hanging="426"/>
        <w:rPr>
          <w:rFonts w:ascii="Arial" w:hAnsi="Arial" w:cs="Arial"/>
          <w:color w:val="000000" w:themeColor="text1"/>
        </w:rPr>
      </w:pPr>
      <w:bookmarkStart w:id="10" w:name="_Hlk139287429"/>
      <w:bookmarkStart w:id="11" w:name="_Hlk200630673"/>
      <w:r w:rsidRPr="00E97742">
        <w:rPr>
          <w:rFonts w:ascii="Arial" w:hAnsi="Arial" w:cs="Arial"/>
          <w:color w:val="000000" w:themeColor="text1"/>
          <w:szCs w:val="27"/>
          <w:lang w:val="en-US"/>
        </w:rPr>
        <w:t>Based at</w:t>
      </w:r>
      <w:r w:rsidR="006B2213" w:rsidRPr="00E97742">
        <w:rPr>
          <w:rFonts w:ascii="Arial" w:hAnsi="Arial" w:cs="Arial"/>
          <w:color w:val="000000" w:themeColor="text1"/>
          <w:szCs w:val="27"/>
          <w:lang w:val="en-US"/>
        </w:rPr>
        <w:t xml:space="preserve"> </w:t>
      </w:r>
      <w:bookmarkEnd w:id="5"/>
      <w:bookmarkEnd w:id="10"/>
      <w:r w:rsidR="00E97742" w:rsidRPr="00E97742">
        <w:rPr>
          <w:rFonts w:ascii="Arial" w:hAnsi="Arial" w:cs="Arial"/>
          <w:color w:val="000000" w:themeColor="text1"/>
          <w:lang w:val="en-US"/>
        </w:rPr>
        <w:t xml:space="preserve">Council Offices, 98 Strand Road, Derry, </w:t>
      </w:r>
      <w:r w:rsidR="00E97742" w:rsidRPr="00E97742">
        <w:rPr>
          <w:rFonts w:ascii="Arial" w:hAnsi="Arial" w:cs="Arial"/>
          <w:color w:val="000000" w:themeColor="text1"/>
          <w:lang w:val="en-US"/>
        </w:rPr>
        <w:t>however,</w:t>
      </w:r>
      <w:r w:rsidR="00E97742" w:rsidRPr="00E97742">
        <w:rPr>
          <w:rFonts w:ascii="Arial" w:hAnsi="Arial" w:cs="Arial"/>
          <w:color w:val="000000" w:themeColor="text1"/>
          <w:lang w:val="en-US"/>
        </w:rPr>
        <w:t xml:space="preserve"> the </w:t>
      </w:r>
      <w:proofErr w:type="gramStart"/>
      <w:r w:rsidR="00E97742" w:rsidRPr="00E97742">
        <w:rPr>
          <w:rFonts w:ascii="Arial" w:hAnsi="Arial" w:cs="Arial"/>
          <w:color w:val="000000" w:themeColor="text1"/>
          <w:lang w:val="en-US"/>
        </w:rPr>
        <w:t>post holder</w:t>
      </w:r>
      <w:proofErr w:type="gramEnd"/>
      <w:r w:rsidR="00E97742" w:rsidRPr="00E97742">
        <w:rPr>
          <w:rFonts w:ascii="Arial" w:hAnsi="Arial" w:cs="Arial"/>
          <w:color w:val="000000" w:themeColor="text1"/>
          <w:lang w:val="en-US"/>
        </w:rPr>
        <w:t xml:space="preserve"> may be required to work flexibly across Council Office locations as necessary</w:t>
      </w:r>
      <w:r w:rsidR="009061BB" w:rsidRPr="00E97742">
        <w:rPr>
          <w:rFonts w:ascii="Arial" w:hAnsi="Arial" w:cs="Arial"/>
          <w:color w:val="000000" w:themeColor="text1"/>
          <w:lang w:val="en-US"/>
        </w:rPr>
        <w:t>.</w:t>
      </w:r>
    </w:p>
    <w:bookmarkEnd w:id="11"/>
    <w:bookmarkEnd w:id="7"/>
    <w:p w14:paraId="0FB3BF1B" w14:textId="77777777" w:rsidR="0000292F" w:rsidRPr="00E97742" w:rsidRDefault="0000292F" w:rsidP="00D21A7E">
      <w:pPr>
        <w:ind w:left="426"/>
        <w:rPr>
          <w:rFonts w:ascii="Arial" w:hAnsi="Arial" w:cs="Arial"/>
          <w:color w:val="000000" w:themeColor="text1"/>
          <w:szCs w:val="27"/>
          <w:lang w:val="en-US"/>
        </w:rPr>
      </w:pPr>
    </w:p>
    <w:bookmarkEnd w:id="6"/>
    <w:bookmarkEnd w:id="9"/>
    <w:p w14:paraId="09AC32D8" w14:textId="697E0D28" w:rsidR="004306C9" w:rsidRPr="00E97742" w:rsidRDefault="004306C9" w:rsidP="004306C9">
      <w:pPr>
        <w:ind w:left="426"/>
        <w:rPr>
          <w:rFonts w:ascii="Arial" w:hAnsi="Arial" w:cs="Arial"/>
          <w:color w:val="000000" w:themeColor="text1"/>
          <w:szCs w:val="27"/>
          <w:u w:val="single"/>
        </w:rPr>
      </w:pPr>
      <w:r w:rsidRPr="00E97742">
        <w:rPr>
          <w:rFonts w:ascii="Arial" w:hAnsi="Arial" w:cs="Arial"/>
          <w:color w:val="000000" w:themeColor="text1"/>
          <w:szCs w:val="27"/>
          <w:u w:val="single"/>
        </w:rPr>
        <w:t>Authorisation</w:t>
      </w:r>
    </w:p>
    <w:p w14:paraId="09AC32D9" w14:textId="77777777" w:rsidR="004306C9" w:rsidRPr="00E97742" w:rsidRDefault="004306C9" w:rsidP="004306C9">
      <w:pPr>
        <w:numPr>
          <w:ilvl w:val="0"/>
          <w:numId w:val="1"/>
        </w:numPr>
        <w:tabs>
          <w:tab w:val="clear" w:pos="1080"/>
          <w:tab w:val="num" w:pos="426"/>
        </w:tabs>
        <w:ind w:left="426" w:hanging="426"/>
        <w:rPr>
          <w:rFonts w:ascii="Arial" w:hAnsi="Arial" w:cs="Arial"/>
          <w:color w:val="000000" w:themeColor="text1"/>
        </w:rPr>
      </w:pPr>
      <w:r w:rsidRPr="00E97742">
        <w:rPr>
          <w:rFonts w:ascii="Arial" w:hAnsi="Arial" w:cs="Arial"/>
          <w:color w:val="000000" w:themeColor="text1"/>
        </w:rPr>
        <w:t xml:space="preserve">All applications </w:t>
      </w:r>
      <w:r w:rsidRPr="00E97742">
        <w:rPr>
          <w:rFonts w:ascii="Arial" w:hAnsi="Arial" w:cs="Arial"/>
          <w:b/>
          <w:color w:val="000000" w:themeColor="text1"/>
        </w:rPr>
        <w:t>MUST</w:t>
      </w:r>
      <w:r w:rsidRPr="00E97742">
        <w:rPr>
          <w:rFonts w:ascii="Arial" w:hAnsi="Arial" w:cs="Arial"/>
          <w:color w:val="000000" w:themeColor="text1"/>
        </w:rPr>
        <w:t xml:space="preserve"> be accompanied by authorisation from both your Line Manager </w:t>
      </w:r>
      <w:r w:rsidRPr="00E97742">
        <w:rPr>
          <w:rFonts w:ascii="Arial" w:hAnsi="Arial" w:cs="Arial"/>
          <w:b/>
          <w:color w:val="000000" w:themeColor="text1"/>
        </w:rPr>
        <w:t>and</w:t>
      </w:r>
      <w:r w:rsidRPr="00E97742">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E97742" w:rsidRDefault="009865CC" w:rsidP="009865CC">
      <w:pPr>
        <w:tabs>
          <w:tab w:val="num" w:pos="1080"/>
        </w:tabs>
        <w:rPr>
          <w:rFonts w:ascii="Arial" w:hAnsi="Arial" w:cs="Arial"/>
          <w:b/>
          <w:color w:val="000000" w:themeColor="text1"/>
          <w:szCs w:val="27"/>
        </w:rPr>
      </w:pPr>
    </w:p>
    <w:p w14:paraId="09AC32DB" w14:textId="77777777" w:rsidR="009865CC" w:rsidRPr="00E97742" w:rsidRDefault="009865CC" w:rsidP="009865CC">
      <w:pPr>
        <w:ind w:firstLine="426"/>
        <w:rPr>
          <w:rFonts w:ascii="Arial" w:hAnsi="Arial" w:cs="Arial"/>
          <w:color w:val="000000" w:themeColor="text1"/>
          <w:szCs w:val="27"/>
        </w:rPr>
      </w:pPr>
      <w:r w:rsidRPr="00E97742">
        <w:rPr>
          <w:rFonts w:ascii="Arial" w:hAnsi="Arial" w:cs="Arial"/>
          <w:color w:val="000000" w:themeColor="text1"/>
          <w:szCs w:val="27"/>
          <w:u w:val="single"/>
        </w:rPr>
        <w:t>How to apply</w:t>
      </w:r>
      <w:r w:rsidR="00351BD1" w:rsidRPr="00E97742">
        <w:rPr>
          <w:rFonts w:ascii="Arial" w:hAnsi="Arial" w:cs="Arial"/>
          <w:color w:val="000000" w:themeColor="text1"/>
          <w:szCs w:val="27"/>
          <w:u w:val="single"/>
        </w:rPr>
        <w:t xml:space="preserve"> (process for </w:t>
      </w:r>
      <w:r w:rsidR="00351BD1" w:rsidRPr="00E97742">
        <w:rPr>
          <w:rFonts w:ascii="Arial" w:hAnsi="Arial" w:cs="Arial"/>
          <w:b/>
          <w:color w:val="000000" w:themeColor="text1"/>
          <w:szCs w:val="27"/>
          <w:u w:val="single"/>
        </w:rPr>
        <w:t>non</w:t>
      </w:r>
      <w:r w:rsidR="00351BD1" w:rsidRPr="00E97742">
        <w:rPr>
          <w:rFonts w:ascii="Arial" w:hAnsi="Arial" w:cs="Arial"/>
          <w:color w:val="000000" w:themeColor="text1"/>
          <w:szCs w:val="27"/>
          <w:u w:val="single"/>
        </w:rPr>
        <w:t>-NI Civil Service organisations)</w:t>
      </w:r>
    </w:p>
    <w:p w14:paraId="09AC32DC" w14:textId="7D42C840" w:rsidR="009865CC" w:rsidRPr="00E97742" w:rsidRDefault="009865CC" w:rsidP="009865CC">
      <w:pPr>
        <w:numPr>
          <w:ilvl w:val="0"/>
          <w:numId w:val="1"/>
        </w:numPr>
        <w:tabs>
          <w:tab w:val="clear" w:pos="1080"/>
          <w:tab w:val="num" w:pos="426"/>
        </w:tabs>
        <w:ind w:left="426" w:hanging="426"/>
        <w:rPr>
          <w:rFonts w:ascii="Arial" w:hAnsi="Arial" w:cs="Arial"/>
          <w:color w:val="000000" w:themeColor="text1"/>
        </w:rPr>
      </w:pPr>
      <w:r w:rsidRPr="00E97742">
        <w:rPr>
          <w:rFonts w:ascii="Arial" w:hAnsi="Arial" w:cs="Arial"/>
          <w:color w:val="000000" w:themeColor="text1"/>
          <w:szCs w:val="27"/>
        </w:rPr>
        <w:t xml:space="preserve">Interested staff should complete a candidate proforma, available at </w:t>
      </w:r>
      <w:hyperlink r:id="rId11" w:history="1">
        <w:r w:rsidRPr="00E97742">
          <w:rPr>
            <w:rStyle w:val="Hyperlink"/>
            <w:rFonts w:ascii="Arial" w:hAnsi="Arial" w:cs="Arial"/>
            <w:color w:val="000000" w:themeColor="text1"/>
            <w:szCs w:val="27"/>
          </w:rPr>
          <w:t>www.interchangeni.org.uk</w:t>
        </w:r>
      </w:hyperlink>
      <w:r w:rsidRPr="00E97742">
        <w:rPr>
          <w:rFonts w:ascii="Arial" w:hAnsi="Arial" w:cs="Arial"/>
          <w:color w:val="000000" w:themeColor="text1"/>
          <w:szCs w:val="27"/>
        </w:rPr>
        <w:t xml:space="preserve"> and return it to the Interchange Secretariat at</w:t>
      </w:r>
      <w:r w:rsidR="00F350A3" w:rsidRPr="00E97742">
        <w:rPr>
          <w:rFonts w:ascii="Arial" w:hAnsi="Arial" w:cs="Arial"/>
          <w:color w:val="000000" w:themeColor="text1"/>
          <w:szCs w:val="27"/>
        </w:rPr>
        <w:t xml:space="preserve">: </w:t>
      </w:r>
      <w:hyperlink r:id="rId12" w:history="1">
        <w:r w:rsidR="00F350A3" w:rsidRPr="00E97742">
          <w:rPr>
            <w:rStyle w:val="Hyperlink"/>
            <w:rFonts w:ascii="Arial" w:hAnsi="Arial" w:cs="Arial"/>
            <w:color w:val="000000" w:themeColor="text1"/>
            <w:szCs w:val="27"/>
          </w:rPr>
          <w:t>interchangesecretariat@finance-ni.gov.uk</w:t>
        </w:r>
      </w:hyperlink>
      <w:r w:rsidR="00F350A3" w:rsidRPr="00E97742">
        <w:rPr>
          <w:rFonts w:ascii="Arial" w:hAnsi="Arial" w:cs="Arial"/>
          <w:color w:val="000000" w:themeColor="text1"/>
          <w:szCs w:val="27"/>
        </w:rPr>
        <w:t xml:space="preserve"> </w:t>
      </w:r>
      <w:r w:rsidRPr="00E97742">
        <w:rPr>
          <w:rFonts w:ascii="Arial" w:hAnsi="Arial" w:cs="Arial"/>
          <w:color w:val="000000" w:themeColor="text1"/>
          <w:szCs w:val="27"/>
        </w:rPr>
        <w:t xml:space="preserve">by </w:t>
      </w:r>
      <w:r w:rsidR="001C4C45" w:rsidRPr="00E97742">
        <w:rPr>
          <w:rFonts w:ascii="Arial" w:hAnsi="Arial" w:cs="Arial"/>
          <w:b/>
          <w:color w:val="000000" w:themeColor="text1"/>
          <w:szCs w:val="27"/>
        </w:rPr>
        <w:t>5</w:t>
      </w:r>
      <w:r w:rsidR="0068633B" w:rsidRPr="00E97742">
        <w:rPr>
          <w:rFonts w:ascii="Arial" w:hAnsi="Arial" w:cs="Arial"/>
          <w:b/>
          <w:color w:val="000000" w:themeColor="text1"/>
          <w:szCs w:val="27"/>
        </w:rPr>
        <w:t>.00pm</w:t>
      </w:r>
      <w:r w:rsidRPr="00E97742">
        <w:rPr>
          <w:rFonts w:ascii="Arial" w:hAnsi="Arial" w:cs="Arial"/>
          <w:b/>
          <w:bCs/>
          <w:color w:val="000000" w:themeColor="text1"/>
          <w:szCs w:val="27"/>
        </w:rPr>
        <w:t xml:space="preserve"> on </w:t>
      </w:r>
      <w:r w:rsidR="00E97742">
        <w:rPr>
          <w:rFonts w:ascii="Arial" w:hAnsi="Arial" w:cs="Arial"/>
          <w:b/>
          <w:bCs/>
          <w:color w:val="000000" w:themeColor="text1"/>
          <w:szCs w:val="27"/>
        </w:rPr>
        <w:t>Monday</w:t>
      </w:r>
      <w:r w:rsidR="00D1759D" w:rsidRPr="00E97742">
        <w:rPr>
          <w:rFonts w:ascii="Arial" w:hAnsi="Arial" w:cs="Arial"/>
          <w:b/>
          <w:bCs/>
          <w:color w:val="000000" w:themeColor="text1"/>
          <w:szCs w:val="27"/>
        </w:rPr>
        <w:t xml:space="preserve"> </w:t>
      </w:r>
      <w:r w:rsidR="006B2213" w:rsidRPr="00E97742">
        <w:rPr>
          <w:rFonts w:ascii="Arial" w:hAnsi="Arial" w:cs="Arial"/>
          <w:b/>
          <w:bCs/>
          <w:color w:val="000000" w:themeColor="text1"/>
          <w:szCs w:val="27"/>
        </w:rPr>
        <w:t>2</w:t>
      </w:r>
      <w:r w:rsidR="00E97742">
        <w:rPr>
          <w:rFonts w:ascii="Arial" w:hAnsi="Arial" w:cs="Arial"/>
          <w:b/>
          <w:bCs/>
          <w:color w:val="000000" w:themeColor="text1"/>
          <w:szCs w:val="27"/>
        </w:rPr>
        <w:t>8</w:t>
      </w:r>
      <w:r w:rsidR="007E020D" w:rsidRPr="00E97742">
        <w:rPr>
          <w:rFonts w:ascii="Arial" w:hAnsi="Arial" w:cs="Arial"/>
          <w:b/>
          <w:bCs/>
          <w:color w:val="000000" w:themeColor="text1"/>
          <w:szCs w:val="27"/>
        </w:rPr>
        <w:t xml:space="preserve"> </w:t>
      </w:r>
      <w:r w:rsidR="009061BB" w:rsidRPr="00E97742">
        <w:rPr>
          <w:rFonts w:ascii="Arial" w:hAnsi="Arial" w:cs="Arial"/>
          <w:b/>
          <w:bCs/>
          <w:color w:val="000000" w:themeColor="text1"/>
          <w:szCs w:val="27"/>
        </w:rPr>
        <w:t>Ju</w:t>
      </w:r>
      <w:r w:rsidR="00E97742">
        <w:rPr>
          <w:rFonts w:ascii="Arial" w:hAnsi="Arial" w:cs="Arial"/>
          <w:b/>
          <w:bCs/>
          <w:color w:val="000000" w:themeColor="text1"/>
          <w:szCs w:val="27"/>
        </w:rPr>
        <w:t>ly</w:t>
      </w:r>
      <w:r w:rsidR="006B2213" w:rsidRPr="00E97742">
        <w:rPr>
          <w:rFonts w:ascii="Arial" w:hAnsi="Arial" w:cs="Arial"/>
          <w:b/>
          <w:bCs/>
          <w:color w:val="000000" w:themeColor="text1"/>
          <w:szCs w:val="27"/>
        </w:rPr>
        <w:t xml:space="preserve"> 202</w:t>
      </w:r>
      <w:r w:rsidR="007E020D" w:rsidRPr="00E97742">
        <w:rPr>
          <w:rFonts w:ascii="Arial" w:hAnsi="Arial" w:cs="Arial"/>
          <w:b/>
          <w:bCs/>
          <w:color w:val="000000" w:themeColor="text1"/>
          <w:szCs w:val="27"/>
        </w:rPr>
        <w:t>5</w:t>
      </w:r>
      <w:r w:rsidRPr="00E97742">
        <w:rPr>
          <w:rFonts w:ascii="Arial" w:hAnsi="Arial" w:cs="Arial"/>
          <w:bCs/>
          <w:color w:val="000000" w:themeColor="text1"/>
          <w:szCs w:val="27"/>
        </w:rPr>
        <w:t xml:space="preserve">; </w:t>
      </w:r>
      <w:r w:rsidRPr="00E97742">
        <w:rPr>
          <w:rFonts w:ascii="Arial" w:hAnsi="Arial" w:cs="Arial"/>
          <w:color w:val="000000" w:themeColor="text1"/>
          <w:szCs w:val="27"/>
        </w:rPr>
        <w:t xml:space="preserve">otherwise I will assume a nil return.  </w:t>
      </w:r>
    </w:p>
    <w:p w14:paraId="09AC32DD" w14:textId="77777777" w:rsidR="001B2E5A" w:rsidRPr="00E97742" w:rsidRDefault="001B2E5A" w:rsidP="001B2E5A">
      <w:pPr>
        <w:tabs>
          <w:tab w:val="num" w:pos="1080"/>
        </w:tabs>
        <w:ind w:left="426"/>
        <w:rPr>
          <w:rFonts w:ascii="Arial" w:hAnsi="Arial" w:cs="Arial"/>
          <w:color w:val="000000" w:themeColor="text1"/>
        </w:rPr>
      </w:pPr>
    </w:p>
    <w:p w14:paraId="09AC32DE" w14:textId="77777777" w:rsidR="001B2E5A" w:rsidRPr="00E97742"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E97742">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E97742" w:rsidRDefault="007372CF" w:rsidP="009865CC">
      <w:pPr>
        <w:ind w:left="426"/>
        <w:rPr>
          <w:rFonts w:ascii="Arial" w:hAnsi="Arial" w:cs="Arial"/>
          <w:color w:val="000000" w:themeColor="text1"/>
          <w:u w:val="single"/>
        </w:rPr>
      </w:pPr>
    </w:p>
    <w:p w14:paraId="6427BE79" w14:textId="77777777" w:rsidR="00E97742" w:rsidRPr="009A0513" w:rsidRDefault="00E97742" w:rsidP="009865CC">
      <w:pPr>
        <w:ind w:left="426"/>
        <w:rPr>
          <w:rFonts w:ascii="Arial" w:hAnsi="Arial" w:cs="Arial"/>
          <w:color w:val="FF0000"/>
          <w:u w:val="single"/>
        </w:rPr>
      </w:pPr>
    </w:p>
    <w:p w14:paraId="09AC32E1" w14:textId="77777777" w:rsidR="009865CC" w:rsidRPr="00E97742" w:rsidRDefault="009865CC" w:rsidP="009865CC">
      <w:pPr>
        <w:ind w:left="426"/>
        <w:rPr>
          <w:rFonts w:ascii="Arial" w:hAnsi="Arial" w:cs="Arial"/>
          <w:color w:val="000000" w:themeColor="text1"/>
          <w:u w:val="single"/>
        </w:rPr>
      </w:pPr>
      <w:r w:rsidRPr="00E97742">
        <w:rPr>
          <w:rFonts w:ascii="Arial" w:hAnsi="Arial" w:cs="Arial"/>
          <w:color w:val="000000" w:themeColor="text1"/>
          <w:u w:val="single"/>
        </w:rPr>
        <w:lastRenderedPageBreak/>
        <w:t>GDPR</w:t>
      </w:r>
    </w:p>
    <w:p w14:paraId="09AC32E2" w14:textId="77777777" w:rsidR="009865CC" w:rsidRPr="00E97742"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9774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97742">
        <w:rPr>
          <w:rFonts w:ascii="Arial" w:hAnsi="Arial" w:cs="Arial"/>
          <w:color w:val="000000" w:themeColor="text1"/>
        </w:rPr>
        <w:t xml:space="preserve"> </w:t>
      </w:r>
    </w:p>
    <w:p w14:paraId="09AC32E3" w14:textId="77777777" w:rsidR="009865CC" w:rsidRPr="00E97742" w:rsidRDefault="009865CC" w:rsidP="00612074">
      <w:pPr>
        <w:tabs>
          <w:tab w:val="left" w:pos="1440"/>
        </w:tabs>
        <w:rPr>
          <w:rFonts w:ascii="Arial" w:hAnsi="Arial" w:cs="Arial"/>
          <w:color w:val="000000" w:themeColor="text1"/>
        </w:rPr>
      </w:pPr>
    </w:p>
    <w:p w14:paraId="09AC32E4" w14:textId="77777777" w:rsidR="00C51A88" w:rsidRPr="00E97742" w:rsidRDefault="00C51A88" w:rsidP="00612074">
      <w:pPr>
        <w:tabs>
          <w:tab w:val="left" w:pos="1440"/>
        </w:tabs>
        <w:ind w:left="426"/>
        <w:rPr>
          <w:rFonts w:ascii="Arial" w:hAnsi="Arial" w:cs="Arial"/>
          <w:color w:val="000000" w:themeColor="text1"/>
          <w:u w:val="single"/>
        </w:rPr>
      </w:pPr>
      <w:bookmarkStart w:id="12" w:name="_Hlk131061659"/>
      <w:bookmarkStart w:id="13" w:name="_Hlk200630746"/>
      <w:r w:rsidRPr="00E97742">
        <w:rPr>
          <w:rFonts w:ascii="Arial" w:hAnsi="Arial" w:cs="Arial"/>
          <w:color w:val="000000" w:themeColor="text1"/>
          <w:u w:val="single"/>
        </w:rPr>
        <w:t>Further information</w:t>
      </w:r>
    </w:p>
    <w:p w14:paraId="09AC32E7" w14:textId="422E59AA" w:rsidR="00AE3291" w:rsidRPr="00E97742" w:rsidRDefault="00BB3DE7" w:rsidP="009061BB">
      <w:pPr>
        <w:ind w:left="426" w:hanging="426"/>
        <w:rPr>
          <w:rFonts w:ascii="Arial" w:hAnsi="Arial" w:cs="Arial"/>
          <w:color w:val="000000" w:themeColor="text1"/>
          <w:lang w:val="en-US"/>
        </w:rPr>
      </w:pPr>
      <w:r w:rsidRPr="00E97742">
        <w:rPr>
          <w:rFonts w:ascii="Arial" w:hAnsi="Arial" w:cs="Arial"/>
          <w:color w:val="000000" w:themeColor="text1"/>
          <w:szCs w:val="27"/>
        </w:rPr>
        <w:t>1</w:t>
      </w:r>
      <w:r w:rsidR="00747929" w:rsidRPr="00E97742">
        <w:rPr>
          <w:rFonts w:ascii="Arial" w:hAnsi="Arial" w:cs="Arial"/>
          <w:color w:val="000000" w:themeColor="text1"/>
          <w:szCs w:val="27"/>
        </w:rPr>
        <w:t>0</w:t>
      </w:r>
      <w:r w:rsidR="004306C9" w:rsidRPr="00E97742">
        <w:rPr>
          <w:rFonts w:ascii="Arial" w:hAnsi="Arial" w:cs="Arial"/>
          <w:color w:val="000000" w:themeColor="text1"/>
          <w:szCs w:val="27"/>
        </w:rPr>
        <w:t xml:space="preserve">. </w:t>
      </w:r>
      <w:r w:rsidR="007F75F6" w:rsidRPr="00E97742">
        <w:rPr>
          <w:rFonts w:ascii="Arial" w:hAnsi="Arial" w:cs="Arial"/>
          <w:color w:val="000000" w:themeColor="text1"/>
          <w:lang w:eastAsia="en-GB"/>
        </w:rPr>
        <w:t xml:space="preserve">For further </w:t>
      </w:r>
      <w:bookmarkStart w:id="14" w:name="_Hlk202436665"/>
      <w:r w:rsidR="007F75F6" w:rsidRPr="00E97742">
        <w:rPr>
          <w:rFonts w:ascii="Arial" w:hAnsi="Arial" w:cs="Arial"/>
          <w:color w:val="000000" w:themeColor="text1"/>
          <w:lang w:eastAsia="en-GB"/>
        </w:rPr>
        <w:t xml:space="preserve">information </w:t>
      </w:r>
      <w:bookmarkStart w:id="15" w:name="_Hlk132975864"/>
      <w:bookmarkStart w:id="16" w:name="_Hlk176436716"/>
      <w:r w:rsidR="007F75F6" w:rsidRPr="00E97742">
        <w:rPr>
          <w:rFonts w:ascii="Arial" w:hAnsi="Arial" w:cs="Arial"/>
          <w:color w:val="000000" w:themeColor="text1"/>
          <w:lang w:eastAsia="en-GB"/>
        </w:rPr>
        <w:t xml:space="preserve">about the post </w:t>
      </w:r>
      <w:bookmarkEnd w:id="12"/>
      <w:bookmarkEnd w:id="15"/>
      <w:bookmarkEnd w:id="16"/>
      <w:r w:rsidR="009061BB" w:rsidRPr="00E97742">
        <w:rPr>
          <w:rFonts w:ascii="Arial" w:hAnsi="Arial" w:cs="Arial"/>
          <w:color w:val="000000" w:themeColor="text1"/>
          <w:lang w:eastAsia="en-GB"/>
        </w:rPr>
        <w:t>p</w:t>
      </w:r>
      <w:r w:rsidR="009061BB" w:rsidRPr="00E97742">
        <w:rPr>
          <w:rFonts w:ascii="Arial" w:hAnsi="Arial" w:cs="Arial"/>
          <w:bCs/>
          <w:color w:val="000000" w:themeColor="text1"/>
        </w:rPr>
        <w:t xml:space="preserve">lease contact </w:t>
      </w:r>
      <w:r w:rsidR="00E97742" w:rsidRPr="00E97742">
        <w:rPr>
          <w:rFonts w:ascii="Arial" w:hAnsi="Arial" w:cs="Arial"/>
          <w:bCs/>
          <w:color w:val="000000" w:themeColor="text1"/>
        </w:rPr>
        <w:t xml:space="preserve">Paula Donnelly by email at </w:t>
      </w:r>
      <w:hyperlink r:id="rId13" w:history="1">
        <w:r w:rsidR="00E97742" w:rsidRPr="00E97742">
          <w:rPr>
            <w:rStyle w:val="Hyperlink"/>
            <w:rFonts w:ascii="Arial" w:hAnsi="Arial" w:cs="Arial"/>
            <w:bCs/>
            <w:color w:val="000000" w:themeColor="text1"/>
          </w:rPr>
          <w:t>paula.donnelly@derrystrabane.com</w:t>
        </w:r>
      </w:hyperlink>
      <w:r w:rsidR="009061BB" w:rsidRPr="00E97742">
        <w:rPr>
          <w:rFonts w:ascii="Arial" w:hAnsi="Arial" w:cs="Arial"/>
          <w:bCs/>
          <w:color w:val="000000" w:themeColor="text1"/>
        </w:rPr>
        <w:t>.</w:t>
      </w:r>
      <w:bookmarkEnd w:id="14"/>
    </w:p>
    <w:p w14:paraId="09AC32E8" w14:textId="77777777" w:rsidR="003B027D" w:rsidRPr="00E97742" w:rsidRDefault="003B027D" w:rsidP="001F76DC">
      <w:pPr>
        <w:ind w:left="426"/>
        <w:rPr>
          <w:rFonts w:ascii="Brush Script MT" w:hAnsi="Brush Script MT" w:cs="Arial"/>
          <w:b/>
          <w:color w:val="000000" w:themeColor="text1"/>
          <w:sz w:val="38"/>
          <w:szCs w:val="38"/>
        </w:rPr>
      </w:pPr>
    </w:p>
    <w:p w14:paraId="09AC32E9" w14:textId="77777777" w:rsidR="00854AAE" w:rsidRPr="00E97742" w:rsidRDefault="00854AAE" w:rsidP="009865CC">
      <w:pPr>
        <w:rPr>
          <w:rFonts w:ascii="Brush Script MT" w:hAnsi="Brush Script MT" w:cs="Arial"/>
          <w:b/>
          <w:color w:val="000000" w:themeColor="text1"/>
          <w:sz w:val="38"/>
          <w:szCs w:val="38"/>
        </w:rPr>
      </w:pPr>
      <w:r w:rsidRPr="00E97742">
        <w:rPr>
          <w:rFonts w:ascii="Brush Script MT" w:hAnsi="Brush Script MT" w:cs="Arial"/>
          <w:b/>
          <w:color w:val="000000" w:themeColor="text1"/>
          <w:sz w:val="38"/>
          <w:szCs w:val="38"/>
        </w:rPr>
        <w:t>Paul McKinney</w:t>
      </w:r>
    </w:p>
    <w:p w14:paraId="09AC32EA" w14:textId="77777777" w:rsidR="000B1D93" w:rsidRPr="00E97742" w:rsidRDefault="00854AAE" w:rsidP="009865CC">
      <w:pPr>
        <w:rPr>
          <w:rFonts w:ascii="Arial" w:hAnsi="Arial" w:cs="Arial"/>
          <w:b/>
          <w:color w:val="000000" w:themeColor="text1"/>
          <w:szCs w:val="27"/>
        </w:rPr>
      </w:pPr>
      <w:r w:rsidRPr="00E97742">
        <w:rPr>
          <w:rFonts w:ascii="Arial" w:hAnsi="Arial" w:cs="Arial"/>
          <w:b/>
          <w:color w:val="000000" w:themeColor="text1"/>
          <w:szCs w:val="27"/>
        </w:rPr>
        <w:t>Paul McKinney</w:t>
      </w:r>
    </w:p>
    <w:bookmarkEnd w:id="13"/>
    <w:p w14:paraId="09AC32EB" w14:textId="77777777" w:rsidR="00D66E7B" w:rsidRPr="009A0513" w:rsidRDefault="00D66E7B" w:rsidP="009865CC">
      <w:pPr>
        <w:rPr>
          <w:rFonts w:ascii="Arial" w:hAnsi="Arial" w:cs="Arial"/>
          <w:b/>
          <w:color w:val="FF0000"/>
          <w:szCs w:val="27"/>
        </w:rPr>
      </w:pPr>
    </w:p>
    <w:sectPr w:rsidR="00D66E7B" w:rsidRPr="009A051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4247F"/>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328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C0"/>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86E63"/>
    <w:rsid w:val="003958F6"/>
    <w:rsid w:val="003A4249"/>
    <w:rsid w:val="003B027D"/>
    <w:rsid w:val="003B3DFD"/>
    <w:rsid w:val="003F2FDB"/>
    <w:rsid w:val="00400BA1"/>
    <w:rsid w:val="0041727D"/>
    <w:rsid w:val="004178B0"/>
    <w:rsid w:val="004306C9"/>
    <w:rsid w:val="00460C82"/>
    <w:rsid w:val="004652CD"/>
    <w:rsid w:val="00471EB8"/>
    <w:rsid w:val="0047682A"/>
    <w:rsid w:val="00480D0E"/>
    <w:rsid w:val="00484F16"/>
    <w:rsid w:val="00491CAB"/>
    <w:rsid w:val="00493C93"/>
    <w:rsid w:val="004A3202"/>
    <w:rsid w:val="004A71B6"/>
    <w:rsid w:val="004B0E50"/>
    <w:rsid w:val="004D28ED"/>
    <w:rsid w:val="004E1016"/>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4FC6"/>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213"/>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E020D"/>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655"/>
    <w:rsid w:val="008C3996"/>
    <w:rsid w:val="008C40C1"/>
    <w:rsid w:val="008D2CB2"/>
    <w:rsid w:val="008D5725"/>
    <w:rsid w:val="008F5904"/>
    <w:rsid w:val="0090355E"/>
    <w:rsid w:val="00905FC7"/>
    <w:rsid w:val="009061BB"/>
    <w:rsid w:val="009165D4"/>
    <w:rsid w:val="00921A22"/>
    <w:rsid w:val="00922C2D"/>
    <w:rsid w:val="00922FA8"/>
    <w:rsid w:val="0093767C"/>
    <w:rsid w:val="009535C6"/>
    <w:rsid w:val="0095412F"/>
    <w:rsid w:val="00960D3F"/>
    <w:rsid w:val="00983512"/>
    <w:rsid w:val="009865CC"/>
    <w:rsid w:val="009A0437"/>
    <w:rsid w:val="009A0513"/>
    <w:rsid w:val="009A185E"/>
    <w:rsid w:val="009A2EA6"/>
    <w:rsid w:val="009B4FD3"/>
    <w:rsid w:val="009B7435"/>
    <w:rsid w:val="009C42E2"/>
    <w:rsid w:val="009C4F89"/>
    <w:rsid w:val="009F4E60"/>
    <w:rsid w:val="00A16C3A"/>
    <w:rsid w:val="00A23941"/>
    <w:rsid w:val="00A243D4"/>
    <w:rsid w:val="00A26C6C"/>
    <w:rsid w:val="00A319A6"/>
    <w:rsid w:val="00A365EC"/>
    <w:rsid w:val="00A53722"/>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17880"/>
    <w:rsid w:val="00C22E20"/>
    <w:rsid w:val="00C3294D"/>
    <w:rsid w:val="00C42C6C"/>
    <w:rsid w:val="00C51A88"/>
    <w:rsid w:val="00C527F1"/>
    <w:rsid w:val="00C534D6"/>
    <w:rsid w:val="00C64A01"/>
    <w:rsid w:val="00C71219"/>
    <w:rsid w:val="00C77381"/>
    <w:rsid w:val="00C77966"/>
    <w:rsid w:val="00C80E84"/>
    <w:rsid w:val="00C815A8"/>
    <w:rsid w:val="00C82C75"/>
    <w:rsid w:val="00C90A89"/>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4892"/>
    <w:rsid w:val="00D46F14"/>
    <w:rsid w:val="00D66863"/>
    <w:rsid w:val="00D668E4"/>
    <w:rsid w:val="00D66E7B"/>
    <w:rsid w:val="00D7208B"/>
    <w:rsid w:val="00D804F6"/>
    <w:rsid w:val="00D8255F"/>
    <w:rsid w:val="00DA06A3"/>
    <w:rsid w:val="00DA515C"/>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742"/>
    <w:rsid w:val="00E978C6"/>
    <w:rsid w:val="00EA17A4"/>
    <w:rsid w:val="00EB1A50"/>
    <w:rsid w:val="00EB2440"/>
    <w:rsid w:val="00EB399A"/>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E4E33"/>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a.donnelly@derrystraba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1970</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2025-07-03T11:12:00Z</dcterms:created>
  <dcterms:modified xsi:type="dcterms:W3CDTF">2025-07-03T11:12:00Z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