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D3CDC" w14:textId="6E2B1547" w:rsidR="00A77AE2" w:rsidRPr="00607557" w:rsidRDefault="00A77AE2" w:rsidP="00A77AE2">
      <w:pPr>
        <w:rPr>
          <w:rFonts w:ascii="Arial" w:hAnsi="Arial" w:cs="Arial"/>
          <w:b/>
          <w:bCs/>
          <w:color w:val="000000" w:themeColor="text1"/>
        </w:rPr>
      </w:pPr>
      <w:bookmarkStart w:id="0" w:name="_Hlk215055460"/>
      <w:r w:rsidRPr="00607557">
        <w:rPr>
          <w:rFonts w:ascii="Arial" w:hAnsi="Arial" w:cs="Arial"/>
          <w:b/>
          <w:bCs/>
          <w:color w:val="000000" w:themeColor="text1"/>
        </w:rPr>
        <w:t>FROM:</w:t>
      </w:r>
      <w:r w:rsidRPr="00607557">
        <w:rPr>
          <w:rFonts w:ascii="Arial" w:hAnsi="Arial" w:cs="Arial"/>
          <w:b/>
          <w:bCs/>
          <w:color w:val="000000" w:themeColor="text1"/>
        </w:rPr>
        <w:tab/>
      </w:r>
      <w:r w:rsidR="00453312" w:rsidRPr="00607557">
        <w:rPr>
          <w:rFonts w:ascii="Arial" w:hAnsi="Arial" w:cs="Arial"/>
          <w:b/>
          <w:bCs/>
          <w:color w:val="000000" w:themeColor="text1"/>
        </w:rPr>
        <w:t>PAUL McKINNEY</w:t>
      </w:r>
      <w:r w:rsidR="003D49F8" w:rsidRPr="00607557">
        <w:rPr>
          <w:rFonts w:ascii="Arial" w:hAnsi="Arial" w:cs="Arial"/>
          <w:b/>
          <w:bCs/>
          <w:color w:val="000000" w:themeColor="text1"/>
        </w:rPr>
        <w:tab/>
      </w:r>
      <w:r w:rsidR="003D49F8" w:rsidRPr="00607557">
        <w:rPr>
          <w:rFonts w:ascii="Arial" w:hAnsi="Arial" w:cs="Arial"/>
          <w:b/>
          <w:bCs/>
          <w:color w:val="000000" w:themeColor="text1"/>
        </w:rPr>
        <w:tab/>
      </w:r>
      <w:r w:rsidR="003D49F8" w:rsidRPr="00607557">
        <w:rPr>
          <w:rFonts w:ascii="Arial" w:hAnsi="Arial" w:cs="Arial"/>
          <w:b/>
          <w:bCs/>
          <w:color w:val="000000" w:themeColor="text1"/>
        </w:rPr>
        <w:tab/>
      </w:r>
      <w:r w:rsidR="003D49F8" w:rsidRPr="00607557">
        <w:rPr>
          <w:rFonts w:ascii="Arial" w:hAnsi="Arial" w:cs="Arial"/>
          <w:b/>
          <w:bCs/>
          <w:color w:val="000000" w:themeColor="text1"/>
        </w:rPr>
        <w:tab/>
        <w:t xml:space="preserve">Ref: I/C </w:t>
      </w:r>
      <w:r w:rsidR="00205927" w:rsidRPr="00607557">
        <w:rPr>
          <w:rFonts w:ascii="Arial" w:hAnsi="Arial" w:cs="Arial"/>
          <w:b/>
          <w:bCs/>
          <w:color w:val="000000" w:themeColor="text1"/>
        </w:rPr>
        <w:t>37</w:t>
      </w:r>
      <w:r w:rsidR="00EC6F93" w:rsidRPr="00607557">
        <w:rPr>
          <w:rFonts w:ascii="Arial" w:hAnsi="Arial" w:cs="Arial"/>
          <w:b/>
          <w:bCs/>
          <w:color w:val="000000" w:themeColor="text1"/>
        </w:rPr>
        <w:t>/</w:t>
      </w:r>
      <w:r w:rsidR="00CA6EA2" w:rsidRPr="00607557">
        <w:rPr>
          <w:rFonts w:ascii="Arial" w:hAnsi="Arial" w:cs="Arial"/>
          <w:b/>
          <w:bCs/>
          <w:color w:val="000000" w:themeColor="text1"/>
        </w:rPr>
        <w:t>2</w:t>
      </w:r>
      <w:r w:rsidR="00205927" w:rsidRPr="00607557">
        <w:rPr>
          <w:rFonts w:ascii="Arial" w:hAnsi="Arial" w:cs="Arial"/>
          <w:b/>
          <w:bCs/>
          <w:color w:val="000000" w:themeColor="text1"/>
        </w:rPr>
        <w:t>6</w:t>
      </w:r>
    </w:p>
    <w:p w14:paraId="0EE496DF" w14:textId="77777777" w:rsidR="00A77AE2" w:rsidRPr="00607557" w:rsidRDefault="00A77AE2" w:rsidP="00A77AE2">
      <w:pPr>
        <w:rPr>
          <w:rFonts w:ascii="Arial" w:hAnsi="Arial" w:cs="Arial"/>
          <w:b/>
          <w:bCs/>
          <w:color w:val="000000" w:themeColor="text1"/>
        </w:rPr>
      </w:pPr>
    </w:p>
    <w:p w14:paraId="727C9F68" w14:textId="6892ED56" w:rsidR="00A77AE2" w:rsidRPr="00607557" w:rsidRDefault="007F308E" w:rsidP="00A77AE2">
      <w:pPr>
        <w:rPr>
          <w:rFonts w:ascii="Arial" w:hAnsi="Arial" w:cs="Arial"/>
          <w:b/>
          <w:bCs/>
          <w:color w:val="000000" w:themeColor="text1"/>
        </w:rPr>
      </w:pPr>
      <w:r w:rsidRPr="00607557">
        <w:rPr>
          <w:rFonts w:ascii="Arial" w:hAnsi="Arial" w:cs="Arial"/>
          <w:b/>
          <w:bCs/>
          <w:color w:val="000000" w:themeColor="text1"/>
        </w:rPr>
        <w:t xml:space="preserve">DATE: </w:t>
      </w:r>
      <w:r w:rsidRPr="00607557">
        <w:rPr>
          <w:rFonts w:ascii="Arial" w:hAnsi="Arial" w:cs="Arial"/>
          <w:b/>
          <w:bCs/>
          <w:color w:val="000000" w:themeColor="text1"/>
        </w:rPr>
        <w:tab/>
      </w:r>
      <w:r w:rsidR="00414E33" w:rsidRPr="00607557">
        <w:rPr>
          <w:rFonts w:ascii="Arial" w:hAnsi="Arial" w:cs="Arial"/>
          <w:b/>
          <w:bCs/>
          <w:color w:val="000000" w:themeColor="text1"/>
        </w:rPr>
        <w:t>2</w:t>
      </w:r>
      <w:r w:rsidR="00F079A4" w:rsidRPr="00607557">
        <w:rPr>
          <w:rFonts w:ascii="Arial" w:hAnsi="Arial" w:cs="Arial"/>
          <w:b/>
          <w:bCs/>
          <w:color w:val="000000" w:themeColor="text1"/>
        </w:rPr>
        <w:t>8</w:t>
      </w:r>
      <w:r w:rsidR="00677E89" w:rsidRPr="00607557">
        <w:rPr>
          <w:rFonts w:ascii="Arial" w:hAnsi="Arial" w:cs="Arial"/>
          <w:b/>
          <w:bCs/>
          <w:color w:val="000000" w:themeColor="text1"/>
        </w:rPr>
        <w:t xml:space="preserve"> </w:t>
      </w:r>
      <w:r w:rsidR="00F079A4" w:rsidRPr="00607557">
        <w:rPr>
          <w:rFonts w:ascii="Arial" w:hAnsi="Arial" w:cs="Arial"/>
          <w:b/>
          <w:bCs/>
          <w:color w:val="000000" w:themeColor="text1"/>
        </w:rPr>
        <w:t>NOVEMBER</w:t>
      </w:r>
      <w:r w:rsidR="00636C6A" w:rsidRPr="00607557">
        <w:rPr>
          <w:rFonts w:ascii="Arial" w:hAnsi="Arial" w:cs="Arial"/>
          <w:b/>
          <w:bCs/>
          <w:color w:val="000000" w:themeColor="text1"/>
        </w:rPr>
        <w:t xml:space="preserve"> </w:t>
      </w:r>
      <w:r w:rsidR="003D3D9C" w:rsidRPr="00607557">
        <w:rPr>
          <w:rFonts w:ascii="Arial" w:hAnsi="Arial" w:cs="Arial"/>
          <w:b/>
          <w:bCs/>
          <w:color w:val="000000" w:themeColor="text1"/>
        </w:rPr>
        <w:t>202</w:t>
      </w:r>
      <w:r w:rsidR="0072482C" w:rsidRPr="00607557">
        <w:rPr>
          <w:rFonts w:ascii="Arial" w:hAnsi="Arial" w:cs="Arial"/>
          <w:b/>
          <w:bCs/>
          <w:color w:val="000000" w:themeColor="text1"/>
        </w:rPr>
        <w:t>5</w:t>
      </w:r>
      <w:r w:rsidR="00A77AE2" w:rsidRPr="00607557">
        <w:rPr>
          <w:rFonts w:ascii="Arial" w:hAnsi="Arial" w:cs="Arial"/>
          <w:b/>
          <w:bCs/>
          <w:color w:val="000000" w:themeColor="text1"/>
        </w:rPr>
        <w:t xml:space="preserve"> </w:t>
      </w:r>
    </w:p>
    <w:p w14:paraId="31FC540A" w14:textId="77777777" w:rsidR="00A77AE2" w:rsidRPr="00607557" w:rsidRDefault="00A77AE2" w:rsidP="00A77AE2">
      <w:pPr>
        <w:rPr>
          <w:rFonts w:ascii="Arial" w:hAnsi="Arial" w:cs="Arial"/>
          <w:b/>
          <w:bCs/>
          <w:color w:val="000000" w:themeColor="text1"/>
        </w:rPr>
      </w:pPr>
    </w:p>
    <w:p w14:paraId="3830D5D4" w14:textId="021FFF25" w:rsidR="00A77AE2" w:rsidRPr="00607557" w:rsidRDefault="00A77AE2" w:rsidP="00A77AE2">
      <w:pPr>
        <w:rPr>
          <w:rFonts w:ascii="Arial" w:hAnsi="Arial" w:cs="Arial"/>
          <w:b/>
          <w:bCs/>
          <w:color w:val="000000" w:themeColor="text1"/>
        </w:rPr>
      </w:pPr>
      <w:r w:rsidRPr="00607557">
        <w:rPr>
          <w:rFonts w:ascii="Arial" w:hAnsi="Arial" w:cs="Arial"/>
          <w:b/>
          <w:bCs/>
          <w:color w:val="000000" w:themeColor="text1"/>
        </w:rPr>
        <w:t>TO:</w:t>
      </w:r>
      <w:r w:rsidRPr="00607557">
        <w:rPr>
          <w:rFonts w:ascii="Arial" w:hAnsi="Arial" w:cs="Arial"/>
          <w:b/>
          <w:bCs/>
          <w:color w:val="000000" w:themeColor="text1"/>
        </w:rPr>
        <w:tab/>
      </w:r>
      <w:r w:rsidRPr="00607557">
        <w:rPr>
          <w:rFonts w:ascii="Arial" w:hAnsi="Arial" w:cs="Arial"/>
          <w:b/>
          <w:bCs/>
          <w:color w:val="000000" w:themeColor="text1"/>
        </w:rPr>
        <w:tab/>
        <w:t xml:space="preserve">INTERCHANGE </w:t>
      </w:r>
      <w:r w:rsidR="0072482C" w:rsidRPr="00607557">
        <w:rPr>
          <w:rFonts w:ascii="Arial" w:hAnsi="Arial" w:cs="Arial"/>
          <w:b/>
          <w:bCs/>
          <w:color w:val="000000" w:themeColor="text1"/>
        </w:rPr>
        <w:t>MEMBERSHIP (Non-NICS organisations)</w:t>
      </w:r>
    </w:p>
    <w:p w14:paraId="448809D2" w14:textId="77777777" w:rsidR="00A77AE2" w:rsidRPr="00607557" w:rsidRDefault="00A77AE2" w:rsidP="00A77AE2">
      <w:pPr>
        <w:rPr>
          <w:rFonts w:ascii="Arial" w:hAnsi="Arial" w:cs="Arial"/>
          <w:color w:val="000000" w:themeColor="text1"/>
        </w:rPr>
      </w:pPr>
    </w:p>
    <w:p w14:paraId="31ED9508" w14:textId="77777777" w:rsidR="00A77AE2" w:rsidRPr="00607557" w:rsidRDefault="00A77AE2" w:rsidP="00A77AE2">
      <w:pPr>
        <w:pStyle w:val="Heading1"/>
        <w:rPr>
          <w:color w:val="000000" w:themeColor="text1"/>
        </w:rPr>
      </w:pPr>
      <w:r w:rsidRPr="00607557">
        <w:rPr>
          <w:color w:val="000000" w:themeColor="text1"/>
        </w:rPr>
        <w:t xml:space="preserve">Secondment Opportunity with </w:t>
      </w:r>
    </w:p>
    <w:p w14:paraId="6E4851BE" w14:textId="77777777" w:rsidR="00F079A4" w:rsidRPr="00607557" w:rsidRDefault="00F079A4" w:rsidP="00F079A4">
      <w:pPr>
        <w:jc w:val="center"/>
        <w:rPr>
          <w:color w:val="000000" w:themeColor="text1"/>
        </w:rPr>
      </w:pPr>
    </w:p>
    <w:p w14:paraId="3DFD5E7D" w14:textId="77777777" w:rsidR="00607557" w:rsidRPr="00607557" w:rsidRDefault="00607557" w:rsidP="00607557">
      <w:pPr>
        <w:jc w:val="center"/>
        <w:rPr>
          <w:rFonts w:ascii="Arial" w:hAnsi="Arial" w:cs="Arial"/>
          <w:color w:val="000000" w:themeColor="text1"/>
          <w:sz w:val="28"/>
          <w:szCs w:val="28"/>
        </w:rPr>
      </w:pPr>
      <w:r w:rsidRPr="00607557">
        <w:rPr>
          <w:rFonts w:ascii="Arial" w:hAnsi="Arial" w:cs="Arial"/>
          <w:color w:val="000000" w:themeColor="text1"/>
          <w:sz w:val="28"/>
          <w:szCs w:val="28"/>
        </w:rPr>
        <w:t>Office of the Police Ombudsman NI</w:t>
      </w:r>
    </w:p>
    <w:p w14:paraId="4E23804F" w14:textId="77777777" w:rsidR="00A77AE2" w:rsidRPr="00607557" w:rsidRDefault="00A77AE2" w:rsidP="00A77AE2">
      <w:pPr>
        <w:ind w:left="2880" w:firstLine="720"/>
        <w:rPr>
          <w:rFonts w:ascii="Arial" w:hAnsi="Arial" w:cs="Arial"/>
          <w:b/>
          <w:color w:val="000000" w:themeColor="text1"/>
        </w:rPr>
      </w:pPr>
    </w:p>
    <w:bookmarkEnd w:id="0"/>
    <w:p w14:paraId="740F6674" w14:textId="5531CB4B" w:rsidR="001A1213" w:rsidRPr="00607557" w:rsidRDefault="00607557" w:rsidP="00A77AE2">
      <w:pPr>
        <w:jc w:val="center"/>
        <w:rPr>
          <w:rFonts w:ascii="Arial" w:hAnsi="Arial" w:cs="Arial"/>
          <w:b/>
          <w:caps/>
          <w:color w:val="000000" w:themeColor="text1"/>
          <w:sz w:val="32"/>
          <w:szCs w:val="32"/>
        </w:rPr>
      </w:pPr>
      <w:r w:rsidRPr="00607557">
        <w:rPr>
          <w:rFonts w:ascii="Arial" w:hAnsi="Arial" w:cs="Arial"/>
          <w:b/>
          <w:caps/>
          <w:color w:val="000000" w:themeColor="text1"/>
          <w:sz w:val="32"/>
          <w:szCs w:val="32"/>
        </w:rPr>
        <w:t>ASSISTANT INVESTIGATION OFFICER</w:t>
      </w:r>
    </w:p>
    <w:p w14:paraId="6BEE2567" w14:textId="77777777" w:rsidR="00607557" w:rsidRPr="00205927" w:rsidRDefault="00607557" w:rsidP="00A77AE2">
      <w:pPr>
        <w:jc w:val="center"/>
        <w:rPr>
          <w:rFonts w:ascii="Arial" w:hAnsi="Arial" w:cs="Arial"/>
          <w:b/>
          <w:caps/>
          <w:color w:val="FF0000"/>
          <w:sz w:val="22"/>
          <w:szCs w:val="22"/>
        </w:rPr>
      </w:pPr>
    </w:p>
    <w:p w14:paraId="5C5E0684" w14:textId="4B6E4969" w:rsidR="00DB5562" w:rsidRPr="00607557" w:rsidRDefault="00DB5562" w:rsidP="00DB5562">
      <w:pPr>
        <w:numPr>
          <w:ilvl w:val="0"/>
          <w:numId w:val="2"/>
        </w:numPr>
        <w:tabs>
          <w:tab w:val="num" w:pos="360"/>
          <w:tab w:val="num" w:pos="426"/>
        </w:tabs>
        <w:ind w:left="426" w:hanging="426"/>
        <w:rPr>
          <w:rFonts w:ascii="Arial" w:hAnsi="Arial" w:cs="Arial"/>
          <w:color w:val="000000" w:themeColor="text1"/>
        </w:rPr>
      </w:pPr>
      <w:r w:rsidRPr="00607557">
        <w:rPr>
          <w:rFonts w:ascii="Arial" w:hAnsi="Arial" w:cs="Arial"/>
          <w:color w:val="000000" w:themeColor="text1"/>
        </w:rPr>
        <w:t xml:space="preserve">I have attached an Interchange Hosting Proforma outlining the details of the above </w:t>
      </w:r>
      <w:r w:rsidR="00847A78" w:rsidRPr="00607557">
        <w:rPr>
          <w:rFonts w:ascii="Arial" w:hAnsi="Arial" w:cs="Arial"/>
          <w:color w:val="000000" w:themeColor="text1"/>
        </w:rPr>
        <w:t>opportunity</w:t>
      </w:r>
      <w:r w:rsidR="00677E89" w:rsidRPr="00607557">
        <w:rPr>
          <w:rFonts w:ascii="Arial" w:hAnsi="Arial" w:cs="Arial"/>
          <w:color w:val="000000" w:themeColor="text1"/>
        </w:rPr>
        <w:t xml:space="preserve"> </w:t>
      </w:r>
      <w:r w:rsidR="00460F76" w:rsidRPr="00607557">
        <w:rPr>
          <w:rFonts w:ascii="Arial" w:hAnsi="Arial" w:cs="Arial"/>
          <w:color w:val="000000" w:themeColor="text1"/>
        </w:rPr>
        <w:t>and</w:t>
      </w:r>
      <w:r w:rsidRPr="00607557">
        <w:rPr>
          <w:rFonts w:ascii="Arial" w:hAnsi="Arial" w:cs="Arial"/>
          <w:color w:val="000000" w:themeColor="text1"/>
        </w:rPr>
        <w:t xml:space="preserve"> ask that you consider bringing </w:t>
      </w:r>
      <w:r w:rsidR="00847A78" w:rsidRPr="00607557">
        <w:rPr>
          <w:rFonts w:ascii="Arial" w:hAnsi="Arial" w:cs="Arial"/>
          <w:color w:val="000000" w:themeColor="text1"/>
        </w:rPr>
        <w:t>it</w:t>
      </w:r>
      <w:r w:rsidRPr="00607557">
        <w:rPr>
          <w:rFonts w:ascii="Arial" w:hAnsi="Arial" w:cs="Arial"/>
          <w:color w:val="000000" w:themeColor="text1"/>
        </w:rPr>
        <w:t xml:space="preserve"> to the attention of staff in your organisation who would be eligible to apply.  </w:t>
      </w:r>
      <w:r w:rsidR="00460F76" w:rsidRPr="00607557">
        <w:rPr>
          <w:rFonts w:ascii="Arial" w:hAnsi="Arial" w:cs="Arial"/>
          <w:color w:val="000000" w:themeColor="text1"/>
        </w:rPr>
        <w:t>Full details are</w:t>
      </w:r>
      <w:r w:rsidRPr="00607557">
        <w:rPr>
          <w:rFonts w:ascii="Arial" w:hAnsi="Arial" w:cs="Arial"/>
          <w:color w:val="000000" w:themeColor="text1"/>
        </w:rPr>
        <w:t xml:space="preserve"> also available on the Interchange Website</w:t>
      </w:r>
      <w:r w:rsidR="00675E21" w:rsidRPr="00607557">
        <w:rPr>
          <w:rFonts w:ascii="Arial" w:hAnsi="Arial" w:cs="Arial"/>
          <w:color w:val="000000" w:themeColor="text1"/>
        </w:rPr>
        <w:t xml:space="preserve">: </w:t>
      </w:r>
      <w:hyperlink r:id="rId7" w:history="1">
        <w:r w:rsidR="00675E21" w:rsidRPr="00607557">
          <w:rPr>
            <w:rStyle w:val="Hyperlink"/>
            <w:rFonts w:ascii="Arial" w:hAnsi="Arial" w:cs="Arial"/>
            <w:color w:val="000000" w:themeColor="text1"/>
          </w:rPr>
          <w:t>https://www.interchangeni.org.uk/opportunities</w:t>
        </w:r>
      </w:hyperlink>
      <w:r w:rsidRPr="00607557">
        <w:rPr>
          <w:rFonts w:ascii="Arial" w:hAnsi="Arial" w:cs="Arial"/>
          <w:color w:val="000000" w:themeColor="text1"/>
        </w:rPr>
        <w:t>.</w:t>
      </w:r>
    </w:p>
    <w:p w14:paraId="1E2CCC20" w14:textId="77777777" w:rsidR="00DB5562" w:rsidRPr="00607557" w:rsidRDefault="00DB5562" w:rsidP="00DB5562">
      <w:pPr>
        <w:rPr>
          <w:rFonts w:ascii="Arial" w:hAnsi="Arial" w:cs="Arial"/>
          <w:color w:val="000000" w:themeColor="text1"/>
          <w:u w:val="single"/>
        </w:rPr>
      </w:pPr>
    </w:p>
    <w:p w14:paraId="379F96C1" w14:textId="77777777" w:rsidR="00DB5562" w:rsidRPr="00607557" w:rsidRDefault="00DB5562" w:rsidP="00DB5562">
      <w:pPr>
        <w:ind w:firstLine="426"/>
        <w:rPr>
          <w:rFonts w:ascii="Arial" w:hAnsi="Arial" w:cs="Arial"/>
          <w:color w:val="000000" w:themeColor="text1"/>
          <w:u w:val="single"/>
        </w:rPr>
      </w:pPr>
      <w:r w:rsidRPr="00607557">
        <w:rPr>
          <w:rFonts w:ascii="Arial" w:hAnsi="Arial" w:cs="Arial"/>
          <w:color w:val="000000" w:themeColor="text1"/>
          <w:u w:val="single"/>
        </w:rPr>
        <w:t>Eligibility</w:t>
      </w:r>
    </w:p>
    <w:p w14:paraId="00674D9F" w14:textId="14D5166A" w:rsidR="00DB5562" w:rsidRPr="00607557" w:rsidRDefault="00DB5562" w:rsidP="00DB5562">
      <w:pPr>
        <w:numPr>
          <w:ilvl w:val="0"/>
          <w:numId w:val="2"/>
        </w:numPr>
        <w:tabs>
          <w:tab w:val="num" w:pos="426"/>
        </w:tabs>
        <w:ind w:left="426" w:hanging="426"/>
        <w:rPr>
          <w:rFonts w:ascii="Arial" w:hAnsi="Arial" w:cs="Arial"/>
          <w:color w:val="000000" w:themeColor="text1"/>
          <w:szCs w:val="27"/>
        </w:rPr>
      </w:pPr>
      <w:r w:rsidRPr="00607557">
        <w:rPr>
          <w:rFonts w:ascii="Arial" w:hAnsi="Arial" w:cs="Arial"/>
          <w:color w:val="000000" w:themeColor="text1"/>
          <w:szCs w:val="27"/>
        </w:rPr>
        <w:t>Th</w:t>
      </w:r>
      <w:r w:rsidR="00847A78" w:rsidRPr="00607557">
        <w:rPr>
          <w:rFonts w:ascii="Arial" w:hAnsi="Arial" w:cs="Arial"/>
          <w:color w:val="000000" w:themeColor="text1"/>
          <w:szCs w:val="27"/>
        </w:rPr>
        <w:t>i</w:t>
      </w:r>
      <w:r w:rsidR="00460F76" w:rsidRPr="00607557">
        <w:rPr>
          <w:rFonts w:ascii="Arial" w:hAnsi="Arial" w:cs="Arial"/>
          <w:color w:val="000000" w:themeColor="text1"/>
          <w:szCs w:val="27"/>
        </w:rPr>
        <w:t>s</w:t>
      </w:r>
      <w:r w:rsidRPr="00607557">
        <w:rPr>
          <w:rFonts w:ascii="Arial" w:hAnsi="Arial" w:cs="Arial"/>
          <w:color w:val="000000" w:themeColor="text1"/>
          <w:szCs w:val="27"/>
        </w:rPr>
        <w:t xml:space="preserve"> opportunity </w:t>
      </w:r>
      <w:r w:rsidR="00847A78" w:rsidRPr="00607557">
        <w:rPr>
          <w:rFonts w:ascii="Arial" w:hAnsi="Arial" w:cs="Arial"/>
          <w:color w:val="000000" w:themeColor="text1"/>
          <w:szCs w:val="27"/>
        </w:rPr>
        <w:t>is</w:t>
      </w:r>
      <w:r w:rsidRPr="00607557">
        <w:rPr>
          <w:rFonts w:ascii="Arial" w:hAnsi="Arial" w:cs="Arial"/>
          <w:color w:val="000000" w:themeColor="text1"/>
          <w:szCs w:val="27"/>
        </w:rPr>
        <w:t xml:space="preserve"> aimed at individuals at </w:t>
      </w:r>
      <w:r w:rsidR="00607557" w:rsidRPr="00607557">
        <w:rPr>
          <w:rFonts w:ascii="Arial" w:hAnsi="Arial" w:cs="Arial"/>
          <w:color w:val="000000" w:themeColor="text1"/>
          <w:szCs w:val="27"/>
        </w:rPr>
        <w:t xml:space="preserve">lower </w:t>
      </w:r>
      <w:r w:rsidRPr="00607557">
        <w:rPr>
          <w:rFonts w:ascii="Arial" w:hAnsi="Arial" w:cs="Arial"/>
          <w:color w:val="000000" w:themeColor="text1"/>
          <w:szCs w:val="27"/>
        </w:rPr>
        <w:t xml:space="preserve">middle management level who have the relevant skills and experience to undertake the duties outlined. </w:t>
      </w:r>
    </w:p>
    <w:p w14:paraId="161988A2" w14:textId="77777777" w:rsidR="00DB5562" w:rsidRPr="00607557" w:rsidRDefault="00DB5562" w:rsidP="00DB5562">
      <w:pPr>
        <w:ind w:left="426"/>
        <w:rPr>
          <w:rFonts w:ascii="Arial" w:hAnsi="Arial" w:cs="Arial"/>
          <w:color w:val="000000" w:themeColor="text1"/>
        </w:rPr>
      </w:pPr>
    </w:p>
    <w:p w14:paraId="6C9B6759" w14:textId="77777777" w:rsidR="00DB5562" w:rsidRPr="00607557" w:rsidRDefault="00DB5562" w:rsidP="00DB5562">
      <w:pPr>
        <w:ind w:left="426"/>
        <w:rPr>
          <w:rFonts w:ascii="Arial" w:hAnsi="Arial" w:cs="Arial"/>
          <w:color w:val="000000" w:themeColor="text1"/>
        </w:rPr>
      </w:pPr>
      <w:r w:rsidRPr="00607557">
        <w:rPr>
          <w:rFonts w:ascii="Arial" w:hAnsi="Arial" w:cs="Arial"/>
          <w:color w:val="000000" w:themeColor="text1"/>
          <w:u w:val="single"/>
        </w:rPr>
        <w:t>Salary</w:t>
      </w:r>
    </w:p>
    <w:p w14:paraId="20D8A7E4" w14:textId="0F1AEDC6" w:rsidR="00DB5562" w:rsidRPr="00607557" w:rsidRDefault="00F079A4" w:rsidP="00DB5562">
      <w:pPr>
        <w:numPr>
          <w:ilvl w:val="0"/>
          <w:numId w:val="2"/>
        </w:numPr>
        <w:tabs>
          <w:tab w:val="num" w:pos="0"/>
          <w:tab w:val="num" w:pos="426"/>
        </w:tabs>
        <w:ind w:left="426" w:hanging="426"/>
        <w:rPr>
          <w:rFonts w:ascii="Arial" w:hAnsi="Arial" w:cs="Arial"/>
          <w:color w:val="000000" w:themeColor="text1"/>
        </w:rPr>
      </w:pPr>
      <w:r w:rsidRPr="00607557">
        <w:rPr>
          <w:rFonts w:ascii="Arial" w:hAnsi="Arial" w:cs="Arial"/>
          <w:color w:val="000000" w:themeColor="text1"/>
        </w:rPr>
        <w:t xml:space="preserve">The Police Ombudsman’s Office </w:t>
      </w:r>
      <w:r w:rsidR="00DB5562" w:rsidRPr="00607557">
        <w:rPr>
          <w:rFonts w:ascii="Arial" w:hAnsi="Arial" w:cs="Arial"/>
          <w:color w:val="000000" w:themeColor="text1"/>
        </w:rPr>
        <w:t xml:space="preserve">will meet the salary </w:t>
      </w:r>
      <w:r w:rsidR="00C27225" w:rsidRPr="00607557">
        <w:rPr>
          <w:rFonts w:ascii="Arial" w:hAnsi="Arial" w:cs="Arial"/>
          <w:color w:val="000000" w:themeColor="text1"/>
        </w:rPr>
        <w:t>and as</w:t>
      </w:r>
      <w:r w:rsidR="00DB5562" w:rsidRPr="00607557">
        <w:rPr>
          <w:rFonts w:ascii="Arial" w:hAnsi="Arial" w:cs="Arial"/>
          <w:color w:val="000000" w:themeColor="text1"/>
        </w:rPr>
        <w:t xml:space="preserve">sociated </w:t>
      </w:r>
      <w:r w:rsidR="00C27225" w:rsidRPr="00607557">
        <w:rPr>
          <w:rFonts w:ascii="Arial" w:hAnsi="Arial" w:cs="Arial"/>
          <w:color w:val="000000" w:themeColor="text1"/>
        </w:rPr>
        <w:t>costs</w:t>
      </w:r>
      <w:r w:rsidR="00DB5562" w:rsidRPr="00607557">
        <w:rPr>
          <w:rFonts w:ascii="Arial" w:hAnsi="Arial" w:cs="Arial"/>
          <w:color w:val="000000" w:themeColor="text1"/>
        </w:rPr>
        <w:t xml:space="preserve"> </w:t>
      </w:r>
      <w:r w:rsidR="006249E0" w:rsidRPr="00607557">
        <w:rPr>
          <w:rFonts w:ascii="Arial" w:hAnsi="Arial" w:cs="Arial"/>
          <w:color w:val="000000" w:themeColor="text1"/>
        </w:rPr>
        <w:t>for</w:t>
      </w:r>
      <w:r w:rsidR="00DB5562" w:rsidRPr="00607557">
        <w:rPr>
          <w:rFonts w:ascii="Arial" w:hAnsi="Arial" w:cs="Arial"/>
          <w:color w:val="000000" w:themeColor="text1"/>
        </w:rPr>
        <w:t xml:space="preserve"> t</w:t>
      </w:r>
      <w:r w:rsidR="003D3D9C" w:rsidRPr="00607557">
        <w:rPr>
          <w:rFonts w:ascii="Arial" w:hAnsi="Arial" w:cs="Arial"/>
          <w:color w:val="000000" w:themeColor="text1"/>
        </w:rPr>
        <w:t xml:space="preserve">he </w:t>
      </w:r>
      <w:proofErr w:type="gramStart"/>
      <w:r w:rsidR="003D3D9C" w:rsidRPr="00607557">
        <w:rPr>
          <w:rFonts w:ascii="Arial" w:hAnsi="Arial" w:cs="Arial"/>
          <w:color w:val="000000" w:themeColor="text1"/>
        </w:rPr>
        <w:t>rol</w:t>
      </w:r>
      <w:r w:rsidR="006249E0" w:rsidRPr="00607557">
        <w:rPr>
          <w:rFonts w:ascii="Arial" w:hAnsi="Arial" w:cs="Arial"/>
          <w:color w:val="000000" w:themeColor="text1"/>
        </w:rPr>
        <w:t>e</w:t>
      </w:r>
      <w:proofErr w:type="gramEnd"/>
      <w:r w:rsidR="006249E0" w:rsidRPr="00607557">
        <w:rPr>
          <w:rFonts w:ascii="Arial" w:hAnsi="Arial" w:cs="Arial"/>
          <w:color w:val="000000" w:themeColor="text1"/>
        </w:rPr>
        <w:t xml:space="preserve"> and</w:t>
      </w:r>
      <w:r w:rsidR="00F45DD7" w:rsidRPr="00607557">
        <w:rPr>
          <w:rFonts w:ascii="Arial" w:hAnsi="Arial" w:cs="Arial"/>
          <w:color w:val="000000" w:themeColor="text1"/>
        </w:rPr>
        <w:t xml:space="preserve"> the salary will be within the NICS </w:t>
      </w:r>
      <w:r w:rsidR="00607557" w:rsidRPr="00607557">
        <w:rPr>
          <w:rFonts w:ascii="Arial" w:hAnsi="Arial" w:cs="Arial"/>
          <w:color w:val="000000" w:themeColor="text1"/>
        </w:rPr>
        <w:t>Executive Officer 1 r</w:t>
      </w:r>
      <w:r w:rsidR="00DF1052" w:rsidRPr="00607557">
        <w:rPr>
          <w:rFonts w:ascii="Arial" w:hAnsi="Arial" w:cs="Arial"/>
          <w:color w:val="000000" w:themeColor="text1"/>
        </w:rPr>
        <w:t xml:space="preserve">ange </w:t>
      </w:r>
      <w:r w:rsidR="00847A78" w:rsidRPr="00607557">
        <w:rPr>
          <w:rFonts w:ascii="Arial" w:hAnsi="Arial" w:cs="Arial"/>
          <w:color w:val="000000" w:themeColor="text1"/>
        </w:rPr>
        <w:t>of</w:t>
      </w:r>
      <w:r w:rsidR="00A76953" w:rsidRPr="00607557">
        <w:rPr>
          <w:rFonts w:ascii="Arial" w:hAnsi="Arial" w:cs="Arial"/>
          <w:color w:val="000000" w:themeColor="text1"/>
        </w:rPr>
        <w:t xml:space="preserve"> </w:t>
      </w:r>
      <w:r w:rsidR="00607557" w:rsidRPr="00607557">
        <w:rPr>
          <w:rFonts w:ascii="Arial" w:hAnsi="Arial" w:cs="Arial"/>
          <w:color w:val="000000" w:themeColor="text1"/>
        </w:rPr>
        <w:t>£33,542 - £34,231</w:t>
      </w:r>
      <w:r w:rsidR="00345E47" w:rsidRPr="00607557">
        <w:rPr>
          <w:rFonts w:ascii="Arial" w:hAnsi="Arial" w:cs="Arial"/>
          <w:color w:val="000000" w:themeColor="text1"/>
        </w:rPr>
        <w:t>.</w:t>
      </w:r>
    </w:p>
    <w:p w14:paraId="32ADAAB9" w14:textId="77777777" w:rsidR="00DB5562" w:rsidRPr="00205927" w:rsidRDefault="00DB5562" w:rsidP="00DB5562">
      <w:pPr>
        <w:rPr>
          <w:rFonts w:ascii="Arial" w:hAnsi="Arial" w:cs="Arial"/>
          <w:color w:val="FF0000"/>
        </w:rPr>
      </w:pPr>
    </w:p>
    <w:p w14:paraId="55127684" w14:textId="77777777" w:rsidR="00607557" w:rsidRPr="00607557" w:rsidRDefault="00607557" w:rsidP="00607557">
      <w:pPr>
        <w:ind w:firstLine="426"/>
        <w:rPr>
          <w:rFonts w:ascii="Arial" w:hAnsi="Arial" w:cs="Arial"/>
          <w:color w:val="000000"/>
          <w:szCs w:val="27"/>
        </w:rPr>
      </w:pPr>
      <w:bookmarkStart w:id="1" w:name="_Hlk141970122"/>
      <w:r w:rsidRPr="00607557">
        <w:rPr>
          <w:rFonts w:ascii="Arial" w:hAnsi="Arial" w:cs="Arial"/>
          <w:color w:val="000000"/>
          <w:szCs w:val="27"/>
          <w:u w:val="single"/>
        </w:rPr>
        <w:t>Duration</w:t>
      </w:r>
    </w:p>
    <w:p w14:paraId="405992D3" w14:textId="51AFD41D" w:rsidR="00607557" w:rsidRPr="00607557" w:rsidRDefault="00607557" w:rsidP="00607557">
      <w:pPr>
        <w:numPr>
          <w:ilvl w:val="0"/>
          <w:numId w:val="1"/>
        </w:numPr>
        <w:tabs>
          <w:tab w:val="num" w:pos="0"/>
          <w:tab w:val="num" w:pos="426"/>
        </w:tabs>
        <w:ind w:left="426" w:hanging="426"/>
        <w:rPr>
          <w:rFonts w:ascii="Arial" w:hAnsi="Arial" w:cs="Arial"/>
          <w:color w:val="000000"/>
          <w:szCs w:val="27"/>
        </w:rPr>
      </w:pPr>
      <w:r w:rsidRPr="00607557">
        <w:rPr>
          <w:rFonts w:ascii="Arial" w:hAnsi="Arial" w:cs="Arial"/>
          <w:color w:val="000000"/>
          <w:szCs w:val="27"/>
        </w:rPr>
        <w:t>The post is expected to last f</w:t>
      </w:r>
      <w:r w:rsidR="00924E5F">
        <w:rPr>
          <w:rFonts w:ascii="Arial" w:hAnsi="Arial" w:cs="Arial"/>
          <w:color w:val="000000"/>
          <w:szCs w:val="27"/>
        </w:rPr>
        <w:t>or</w:t>
      </w:r>
      <w:r w:rsidRPr="00607557">
        <w:rPr>
          <w:rFonts w:ascii="Arial" w:hAnsi="Arial" w:cs="Arial"/>
          <w:color w:val="000000"/>
          <w:szCs w:val="27"/>
        </w:rPr>
        <w:t xml:space="preserve"> 6</w:t>
      </w:r>
      <w:r w:rsidR="00924E5F">
        <w:rPr>
          <w:rFonts w:ascii="Arial" w:hAnsi="Arial" w:cs="Arial"/>
          <w:color w:val="000000"/>
          <w:szCs w:val="27"/>
        </w:rPr>
        <w:t xml:space="preserve"> months</w:t>
      </w:r>
      <w:r w:rsidRPr="00607557">
        <w:rPr>
          <w:rFonts w:ascii="Arial" w:hAnsi="Arial" w:cs="Arial"/>
          <w:color w:val="000000"/>
          <w:szCs w:val="27"/>
        </w:rPr>
        <w:t xml:space="preserve"> with the possibility of an extension subject to the agreement of all parties. and it is anticipated the secondment will begin as soon as possible after offer has been made and security clearance to SC level has been obtained.</w:t>
      </w:r>
    </w:p>
    <w:p w14:paraId="47627F92" w14:textId="77777777" w:rsidR="00607557" w:rsidRPr="00607557" w:rsidRDefault="00607557" w:rsidP="00607557">
      <w:pPr>
        <w:tabs>
          <w:tab w:val="num" w:pos="426"/>
        </w:tabs>
        <w:ind w:left="426"/>
        <w:rPr>
          <w:rFonts w:ascii="Arial" w:hAnsi="Arial" w:cs="Arial"/>
          <w:color w:val="000000"/>
          <w:szCs w:val="27"/>
        </w:rPr>
      </w:pPr>
    </w:p>
    <w:bookmarkEnd w:id="1"/>
    <w:p w14:paraId="28C4D27E" w14:textId="77777777" w:rsidR="00607557" w:rsidRPr="00607557" w:rsidRDefault="00607557" w:rsidP="00607557">
      <w:pPr>
        <w:ind w:firstLine="426"/>
        <w:rPr>
          <w:rFonts w:ascii="Arial" w:hAnsi="Arial" w:cs="Arial"/>
          <w:color w:val="000000"/>
          <w:szCs w:val="27"/>
          <w:u w:val="single"/>
        </w:rPr>
      </w:pPr>
      <w:r w:rsidRPr="00607557">
        <w:rPr>
          <w:rFonts w:ascii="Arial" w:hAnsi="Arial" w:cs="Arial"/>
          <w:color w:val="000000"/>
          <w:szCs w:val="27"/>
          <w:u w:val="single"/>
        </w:rPr>
        <w:t>Location / Travel</w:t>
      </w:r>
    </w:p>
    <w:p w14:paraId="21CBE612" w14:textId="77777777" w:rsidR="00607557" w:rsidRPr="00607557" w:rsidRDefault="00607557" w:rsidP="00607557">
      <w:pPr>
        <w:numPr>
          <w:ilvl w:val="0"/>
          <w:numId w:val="1"/>
        </w:numPr>
        <w:tabs>
          <w:tab w:val="num" w:pos="426"/>
        </w:tabs>
        <w:ind w:left="426" w:hanging="426"/>
        <w:rPr>
          <w:rFonts w:ascii="Arial" w:hAnsi="Arial" w:cs="Arial"/>
          <w:b/>
          <w:color w:val="000000"/>
          <w:lang w:val="en-US"/>
        </w:rPr>
      </w:pPr>
      <w:bookmarkStart w:id="2" w:name="_Hlk139619196"/>
      <w:r w:rsidRPr="00607557">
        <w:rPr>
          <w:rFonts w:ascii="Arial" w:hAnsi="Arial" w:cs="Arial"/>
          <w:color w:val="000000"/>
          <w:szCs w:val="27"/>
          <w:lang w:val="en-US"/>
        </w:rPr>
        <w:t>The successful candidate will be based at New Cathedral Buildings, 11 Church Street, Belfast, BT 1PG with hybrid working arrangements available.</w:t>
      </w:r>
    </w:p>
    <w:p w14:paraId="26460028" w14:textId="77777777" w:rsidR="00607557" w:rsidRPr="00607557" w:rsidRDefault="00607557" w:rsidP="00607557">
      <w:pPr>
        <w:tabs>
          <w:tab w:val="num" w:pos="426"/>
          <w:tab w:val="num" w:pos="1080"/>
        </w:tabs>
        <w:ind w:left="426"/>
        <w:rPr>
          <w:rFonts w:ascii="Arial" w:hAnsi="Arial" w:cs="Arial"/>
          <w:color w:val="000000"/>
          <w:szCs w:val="27"/>
          <w:lang w:val="en-US"/>
        </w:rPr>
      </w:pPr>
    </w:p>
    <w:p w14:paraId="6680BA2C" w14:textId="77777777" w:rsidR="00607557" w:rsidRDefault="00607557" w:rsidP="00607557">
      <w:pPr>
        <w:tabs>
          <w:tab w:val="num" w:pos="426"/>
          <w:tab w:val="num" w:pos="1080"/>
        </w:tabs>
        <w:ind w:left="426"/>
        <w:rPr>
          <w:rFonts w:ascii="Arial" w:hAnsi="Arial" w:cs="Arial"/>
          <w:color w:val="000000"/>
          <w:szCs w:val="27"/>
          <w:lang w:val="en-US"/>
        </w:rPr>
      </w:pPr>
      <w:r w:rsidRPr="00607557">
        <w:rPr>
          <w:rFonts w:ascii="Arial" w:hAnsi="Arial" w:cs="Arial"/>
          <w:color w:val="000000"/>
          <w:szCs w:val="27"/>
          <w:lang w:val="en-US"/>
        </w:rPr>
        <w:t>Travel to meetings in other locations will be required and the successful candidate must hold a current valid driving license.</w:t>
      </w:r>
    </w:p>
    <w:p w14:paraId="752D7B1E" w14:textId="77777777" w:rsidR="00607557" w:rsidRPr="00924E5F" w:rsidRDefault="00607557" w:rsidP="00607557">
      <w:pPr>
        <w:tabs>
          <w:tab w:val="num" w:pos="426"/>
          <w:tab w:val="num" w:pos="1080"/>
        </w:tabs>
        <w:ind w:left="426"/>
        <w:rPr>
          <w:rFonts w:ascii="Arial" w:hAnsi="Arial" w:cs="Arial"/>
          <w:b/>
          <w:color w:val="000000" w:themeColor="text1"/>
          <w:lang w:val="en-US"/>
        </w:rPr>
      </w:pPr>
    </w:p>
    <w:bookmarkEnd w:id="2"/>
    <w:p w14:paraId="68241058" w14:textId="77777777" w:rsidR="00DB5562" w:rsidRPr="00924E5F" w:rsidRDefault="00DB5562" w:rsidP="00DB5562">
      <w:pPr>
        <w:ind w:left="426"/>
        <w:rPr>
          <w:rFonts w:ascii="Arial" w:hAnsi="Arial" w:cs="Arial"/>
          <w:color w:val="000000" w:themeColor="text1"/>
          <w:u w:val="single"/>
        </w:rPr>
      </w:pPr>
      <w:r w:rsidRPr="00924E5F">
        <w:rPr>
          <w:rFonts w:ascii="Arial" w:hAnsi="Arial" w:cs="Arial"/>
          <w:color w:val="000000" w:themeColor="text1"/>
          <w:u w:val="single"/>
        </w:rPr>
        <w:t>Authorisation</w:t>
      </w:r>
    </w:p>
    <w:p w14:paraId="4A93E246" w14:textId="27627D7B" w:rsidR="00DB5562" w:rsidRPr="00924E5F" w:rsidRDefault="00DB5562" w:rsidP="00DB5562">
      <w:pPr>
        <w:numPr>
          <w:ilvl w:val="0"/>
          <w:numId w:val="2"/>
        </w:numPr>
        <w:tabs>
          <w:tab w:val="num" w:pos="426"/>
        </w:tabs>
        <w:ind w:left="426" w:hanging="426"/>
        <w:rPr>
          <w:rFonts w:ascii="Arial" w:hAnsi="Arial" w:cs="Arial"/>
          <w:color w:val="000000" w:themeColor="text1"/>
        </w:rPr>
      </w:pPr>
      <w:r w:rsidRPr="00924E5F">
        <w:rPr>
          <w:rFonts w:ascii="Arial" w:hAnsi="Arial" w:cs="Arial"/>
          <w:color w:val="000000" w:themeColor="text1"/>
        </w:rPr>
        <w:t xml:space="preserve">All applications </w:t>
      </w:r>
      <w:r w:rsidRPr="00924E5F">
        <w:rPr>
          <w:rFonts w:ascii="Arial" w:hAnsi="Arial" w:cs="Arial"/>
          <w:b/>
          <w:color w:val="000000" w:themeColor="text1"/>
        </w:rPr>
        <w:t>must</w:t>
      </w:r>
      <w:r w:rsidRPr="00924E5F">
        <w:rPr>
          <w:rFonts w:ascii="Arial" w:hAnsi="Arial" w:cs="Arial"/>
          <w:color w:val="000000" w:themeColor="text1"/>
        </w:rPr>
        <w:t xml:space="preserve"> be accompanied by authorisation from both your Line Manager </w:t>
      </w:r>
      <w:r w:rsidRPr="00924E5F">
        <w:rPr>
          <w:rFonts w:ascii="Arial" w:hAnsi="Arial" w:cs="Arial"/>
          <w:b/>
          <w:color w:val="000000" w:themeColor="text1"/>
        </w:rPr>
        <w:t>and</w:t>
      </w:r>
      <w:r w:rsidRPr="00924E5F">
        <w:rPr>
          <w:rFonts w:ascii="Arial" w:hAnsi="Arial" w:cs="Arial"/>
          <w:color w:val="000000" w:themeColor="text1"/>
        </w:rPr>
        <w:t xml:space="preserve"> Interchange Manager</w:t>
      </w:r>
      <w:r w:rsidR="00607557" w:rsidRPr="00924E5F">
        <w:rPr>
          <w:rFonts w:ascii="Arial" w:hAnsi="Arial" w:cs="Arial"/>
          <w:color w:val="000000" w:themeColor="text1"/>
        </w:rPr>
        <w:t xml:space="preserve"> (HR Dept)</w:t>
      </w:r>
      <w:r w:rsidRPr="00924E5F">
        <w:rPr>
          <w:rFonts w:ascii="Arial" w:hAnsi="Arial" w:cs="Arial"/>
          <w:color w:val="000000" w:themeColor="text1"/>
        </w:rPr>
        <w:t xml:space="preserve">, </w:t>
      </w:r>
      <w:r w:rsidR="00607557" w:rsidRPr="00924E5F">
        <w:rPr>
          <w:rFonts w:ascii="Arial" w:hAnsi="Arial" w:cs="Arial"/>
          <w:color w:val="000000" w:themeColor="text1"/>
        </w:rPr>
        <w:t>with</w:t>
      </w:r>
      <w:r w:rsidRPr="00924E5F">
        <w:rPr>
          <w:rFonts w:ascii="Arial" w:hAnsi="Arial" w:cs="Arial"/>
          <w:color w:val="000000" w:themeColor="text1"/>
        </w:rPr>
        <w:t xml:space="preserve"> confirmation that your parent organisation is willing to release you if successful.</w:t>
      </w:r>
    </w:p>
    <w:p w14:paraId="265C7D42" w14:textId="77777777" w:rsidR="00DB5562" w:rsidRPr="00924E5F" w:rsidRDefault="00DB5562" w:rsidP="00DB5562">
      <w:pPr>
        <w:tabs>
          <w:tab w:val="num" w:pos="1080"/>
        </w:tabs>
        <w:rPr>
          <w:rFonts w:ascii="Arial" w:hAnsi="Arial" w:cs="Arial"/>
          <w:b/>
          <w:color w:val="000000" w:themeColor="text1"/>
          <w:szCs w:val="27"/>
        </w:rPr>
      </w:pPr>
    </w:p>
    <w:p w14:paraId="453E210C" w14:textId="77777777" w:rsidR="00DB5562" w:rsidRPr="00924E5F" w:rsidRDefault="00DB5562" w:rsidP="00DB5562">
      <w:pPr>
        <w:tabs>
          <w:tab w:val="num" w:pos="426"/>
        </w:tabs>
        <w:ind w:left="426"/>
        <w:rPr>
          <w:rFonts w:ascii="Arial" w:hAnsi="Arial" w:cs="Arial"/>
          <w:color w:val="000000" w:themeColor="text1"/>
          <w:szCs w:val="27"/>
        </w:rPr>
      </w:pPr>
      <w:r w:rsidRPr="00924E5F">
        <w:rPr>
          <w:rFonts w:ascii="Arial" w:hAnsi="Arial" w:cs="Arial"/>
          <w:color w:val="000000" w:themeColor="text1"/>
          <w:szCs w:val="27"/>
          <w:u w:val="single"/>
        </w:rPr>
        <w:t>How to apply</w:t>
      </w:r>
      <w:r w:rsidRPr="00924E5F">
        <w:rPr>
          <w:rFonts w:ascii="Arial" w:hAnsi="Arial" w:cs="Arial"/>
          <w:color w:val="000000" w:themeColor="text1"/>
          <w:szCs w:val="27"/>
        </w:rPr>
        <w:t xml:space="preserve"> (process for </w:t>
      </w:r>
      <w:r w:rsidRPr="00924E5F">
        <w:rPr>
          <w:rFonts w:ascii="Arial" w:hAnsi="Arial" w:cs="Arial"/>
          <w:b/>
          <w:color w:val="000000" w:themeColor="text1"/>
          <w:szCs w:val="27"/>
        </w:rPr>
        <w:t>non</w:t>
      </w:r>
      <w:r w:rsidRPr="00924E5F">
        <w:rPr>
          <w:rFonts w:ascii="Arial" w:hAnsi="Arial" w:cs="Arial"/>
          <w:color w:val="000000" w:themeColor="text1"/>
          <w:szCs w:val="27"/>
        </w:rPr>
        <w:t>-NI Civil Service organisations)</w:t>
      </w:r>
    </w:p>
    <w:p w14:paraId="7B869B8D" w14:textId="066C8708" w:rsidR="00DB5562" w:rsidRPr="00924E5F" w:rsidRDefault="00DB5562" w:rsidP="00DB5562">
      <w:pPr>
        <w:numPr>
          <w:ilvl w:val="0"/>
          <w:numId w:val="1"/>
        </w:numPr>
        <w:tabs>
          <w:tab w:val="clear" w:pos="1080"/>
          <w:tab w:val="num" w:pos="426"/>
        </w:tabs>
        <w:ind w:left="426" w:hanging="426"/>
        <w:rPr>
          <w:rFonts w:ascii="Arial" w:hAnsi="Arial" w:cs="Arial"/>
          <w:color w:val="000000" w:themeColor="text1"/>
          <w:szCs w:val="27"/>
        </w:rPr>
      </w:pPr>
      <w:r w:rsidRPr="00924E5F">
        <w:rPr>
          <w:rFonts w:ascii="Arial" w:hAnsi="Arial" w:cs="Arial"/>
          <w:color w:val="000000" w:themeColor="text1"/>
          <w:szCs w:val="27"/>
        </w:rPr>
        <w:t xml:space="preserve">Interested staff should complete a candidate proforma, available at </w:t>
      </w:r>
      <w:hyperlink r:id="rId8" w:history="1">
        <w:r w:rsidRPr="00924E5F">
          <w:rPr>
            <w:rStyle w:val="Hyperlink"/>
            <w:rFonts w:ascii="Arial" w:hAnsi="Arial" w:cs="Arial"/>
            <w:color w:val="000000" w:themeColor="text1"/>
            <w:szCs w:val="27"/>
            <w:u w:val="none"/>
          </w:rPr>
          <w:t>www.interchangeni.org.uk</w:t>
        </w:r>
      </w:hyperlink>
      <w:r w:rsidRPr="00924E5F">
        <w:rPr>
          <w:rFonts w:ascii="Arial" w:hAnsi="Arial" w:cs="Arial"/>
          <w:color w:val="000000" w:themeColor="text1"/>
          <w:szCs w:val="27"/>
        </w:rPr>
        <w:t xml:space="preserve"> and return it to the Interchange Secretariat by email at: </w:t>
      </w:r>
      <w:hyperlink r:id="rId9" w:history="1">
        <w:r w:rsidRPr="00924E5F">
          <w:rPr>
            <w:rStyle w:val="Hyperlink"/>
            <w:rFonts w:ascii="Arial" w:hAnsi="Arial" w:cs="Arial"/>
            <w:color w:val="000000" w:themeColor="text1"/>
            <w:szCs w:val="27"/>
            <w:u w:val="none"/>
          </w:rPr>
          <w:t>interchangesecretariat@finance-ni.gov.uk</w:t>
        </w:r>
      </w:hyperlink>
      <w:r w:rsidRPr="00924E5F">
        <w:rPr>
          <w:rStyle w:val="Hyperlink"/>
          <w:rFonts w:ascii="Arial" w:hAnsi="Arial" w:cs="Arial"/>
          <w:color w:val="000000" w:themeColor="text1"/>
          <w:szCs w:val="27"/>
          <w:u w:val="none"/>
        </w:rPr>
        <w:t xml:space="preserve"> </w:t>
      </w:r>
      <w:r w:rsidRPr="00924E5F">
        <w:rPr>
          <w:rFonts w:ascii="Arial" w:hAnsi="Arial" w:cs="Arial"/>
          <w:color w:val="000000" w:themeColor="text1"/>
          <w:szCs w:val="27"/>
        </w:rPr>
        <w:t xml:space="preserve">by </w:t>
      </w:r>
      <w:r w:rsidR="00924E5F" w:rsidRPr="00924E5F">
        <w:rPr>
          <w:rFonts w:ascii="Arial" w:hAnsi="Arial" w:cs="Arial"/>
          <w:b/>
          <w:bCs/>
          <w:color w:val="000000" w:themeColor="text1"/>
          <w:szCs w:val="27"/>
        </w:rPr>
        <w:t>Noon</w:t>
      </w:r>
      <w:r w:rsidR="00135BBF" w:rsidRPr="00924E5F">
        <w:rPr>
          <w:rFonts w:ascii="Arial" w:hAnsi="Arial" w:cs="Arial"/>
          <w:b/>
          <w:bCs/>
          <w:color w:val="000000" w:themeColor="text1"/>
          <w:szCs w:val="27"/>
        </w:rPr>
        <w:t xml:space="preserve"> </w:t>
      </w:r>
      <w:r w:rsidR="002E41A9" w:rsidRPr="00924E5F">
        <w:rPr>
          <w:rFonts w:ascii="Arial" w:hAnsi="Arial" w:cs="Arial"/>
          <w:b/>
          <w:bCs/>
          <w:color w:val="000000" w:themeColor="text1"/>
          <w:szCs w:val="27"/>
        </w:rPr>
        <w:t xml:space="preserve">on </w:t>
      </w:r>
      <w:r w:rsidR="003641DB" w:rsidRPr="00924E5F">
        <w:rPr>
          <w:rFonts w:ascii="Arial" w:hAnsi="Arial" w:cs="Arial"/>
          <w:b/>
          <w:bCs/>
          <w:color w:val="000000" w:themeColor="text1"/>
          <w:szCs w:val="27"/>
        </w:rPr>
        <w:t xml:space="preserve">Friday </w:t>
      </w:r>
      <w:r w:rsidR="00924E5F" w:rsidRPr="00924E5F">
        <w:rPr>
          <w:rFonts w:ascii="Arial" w:hAnsi="Arial" w:cs="Arial"/>
          <w:b/>
          <w:bCs/>
          <w:color w:val="000000" w:themeColor="text1"/>
          <w:szCs w:val="27"/>
        </w:rPr>
        <w:t>0</w:t>
      </w:r>
      <w:r w:rsidR="003641DB" w:rsidRPr="00924E5F">
        <w:rPr>
          <w:rFonts w:ascii="Arial" w:hAnsi="Arial" w:cs="Arial"/>
          <w:b/>
          <w:bCs/>
          <w:color w:val="000000" w:themeColor="text1"/>
          <w:szCs w:val="27"/>
        </w:rPr>
        <w:t xml:space="preserve">2 </w:t>
      </w:r>
      <w:r w:rsidR="00924E5F" w:rsidRPr="00924E5F">
        <w:rPr>
          <w:rFonts w:ascii="Arial" w:hAnsi="Arial" w:cs="Arial"/>
          <w:b/>
          <w:bCs/>
          <w:color w:val="000000" w:themeColor="text1"/>
          <w:szCs w:val="27"/>
        </w:rPr>
        <w:t>October</w:t>
      </w:r>
      <w:r w:rsidR="005D6E38" w:rsidRPr="00924E5F">
        <w:rPr>
          <w:rFonts w:ascii="Arial" w:hAnsi="Arial" w:cs="Arial"/>
          <w:b/>
          <w:bCs/>
          <w:color w:val="000000" w:themeColor="text1"/>
          <w:szCs w:val="27"/>
        </w:rPr>
        <w:t xml:space="preserve"> </w:t>
      </w:r>
      <w:r w:rsidRPr="00924E5F">
        <w:rPr>
          <w:rFonts w:ascii="Arial" w:hAnsi="Arial" w:cs="Arial"/>
          <w:b/>
          <w:bCs/>
          <w:color w:val="000000" w:themeColor="text1"/>
          <w:szCs w:val="27"/>
        </w:rPr>
        <w:t>202</w:t>
      </w:r>
      <w:r w:rsidR="00924E5F" w:rsidRPr="00924E5F">
        <w:rPr>
          <w:rFonts w:ascii="Arial" w:hAnsi="Arial" w:cs="Arial"/>
          <w:b/>
          <w:bCs/>
          <w:color w:val="000000" w:themeColor="text1"/>
          <w:szCs w:val="27"/>
        </w:rPr>
        <w:t>6</w:t>
      </w:r>
      <w:r w:rsidRPr="00924E5F">
        <w:rPr>
          <w:rFonts w:ascii="Arial" w:hAnsi="Arial" w:cs="Arial"/>
          <w:b/>
          <w:bCs/>
          <w:color w:val="000000" w:themeColor="text1"/>
          <w:szCs w:val="27"/>
        </w:rPr>
        <w:t>;</w:t>
      </w:r>
      <w:r w:rsidRPr="00924E5F">
        <w:rPr>
          <w:rFonts w:ascii="Arial" w:hAnsi="Arial" w:cs="Arial"/>
          <w:bCs/>
          <w:color w:val="000000" w:themeColor="text1"/>
          <w:szCs w:val="27"/>
        </w:rPr>
        <w:t xml:space="preserve"> </w:t>
      </w:r>
      <w:proofErr w:type="gramStart"/>
      <w:r w:rsidRPr="00924E5F">
        <w:rPr>
          <w:rFonts w:ascii="Arial" w:hAnsi="Arial" w:cs="Arial"/>
          <w:color w:val="000000" w:themeColor="text1"/>
          <w:szCs w:val="27"/>
        </w:rPr>
        <w:t>otherwise</w:t>
      </w:r>
      <w:proofErr w:type="gramEnd"/>
      <w:r w:rsidRPr="00924E5F">
        <w:rPr>
          <w:rFonts w:ascii="Arial" w:hAnsi="Arial" w:cs="Arial"/>
          <w:color w:val="000000" w:themeColor="text1"/>
          <w:szCs w:val="27"/>
        </w:rPr>
        <w:t xml:space="preserve"> I will assume a nil return.  </w:t>
      </w:r>
    </w:p>
    <w:p w14:paraId="760A7A63" w14:textId="77777777" w:rsidR="00DB5562" w:rsidRPr="00924E5F" w:rsidRDefault="00DB5562" w:rsidP="00DB5562">
      <w:pPr>
        <w:tabs>
          <w:tab w:val="num" w:pos="426"/>
        </w:tabs>
        <w:ind w:left="426"/>
        <w:rPr>
          <w:rFonts w:ascii="Arial" w:hAnsi="Arial" w:cs="Arial"/>
          <w:color w:val="000000" w:themeColor="text1"/>
          <w:szCs w:val="27"/>
        </w:rPr>
      </w:pPr>
    </w:p>
    <w:p w14:paraId="59C0B6C5" w14:textId="78C225CC" w:rsidR="00DA6D5B" w:rsidRPr="00924E5F" w:rsidRDefault="00DA6D5B" w:rsidP="00DB5562">
      <w:pPr>
        <w:tabs>
          <w:tab w:val="num" w:pos="426"/>
        </w:tabs>
        <w:ind w:left="426"/>
        <w:rPr>
          <w:rFonts w:ascii="Arial" w:hAnsi="Arial" w:cs="Arial"/>
          <w:color w:val="000000" w:themeColor="text1"/>
          <w:szCs w:val="27"/>
        </w:rPr>
      </w:pPr>
      <w:r w:rsidRPr="00924E5F">
        <w:rPr>
          <w:rFonts w:ascii="Arial" w:hAnsi="Arial" w:cs="Arial"/>
          <w:noProof/>
          <w:color w:val="000000" w:themeColor="text1"/>
        </w:rPr>
        <w:t>Applicants are invited to demonstrate how they meet the knowledge, skills and experience required for this post in no more than 500 words. Applicants should specifically address what interests them about this post</w:t>
      </w:r>
    </w:p>
    <w:p w14:paraId="4FF3DD2A" w14:textId="77777777" w:rsidR="00DA6D5B" w:rsidRPr="00924E5F" w:rsidRDefault="00DA6D5B" w:rsidP="00DB5562">
      <w:pPr>
        <w:tabs>
          <w:tab w:val="num" w:pos="426"/>
        </w:tabs>
        <w:ind w:left="426"/>
        <w:rPr>
          <w:rFonts w:ascii="Arial" w:hAnsi="Arial" w:cs="Arial"/>
          <w:color w:val="000000" w:themeColor="text1"/>
          <w:szCs w:val="27"/>
        </w:rPr>
      </w:pPr>
    </w:p>
    <w:p w14:paraId="5BAD99CB" w14:textId="77777777" w:rsidR="00DB5562" w:rsidRPr="00924E5F" w:rsidRDefault="00DB5562" w:rsidP="00DB5562">
      <w:pPr>
        <w:ind w:firstLine="426"/>
        <w:rPr>
          <w:rFonts w:ascii="Arial" w:hAnsi="Arial" w:cs="Arial"/>
          <w:color w:val="000000" w:themeColor="text1"/>
          <w:u w:val="single"/>
        </w:rPr>
      </w:pPr>
      <w:r w:rsidRPr="00924E5F">
        <w:rPr>
          <w:rFonts w:ascii="Arial" w:hAnsi="Arial" w:cs="Arial"/>
          <w:color w:val="000000" w:themeColor="text1"/>
          <w:u w:val="single"/>
        </w:rPr>
        <w:t>GDPR</w:t>
      </w:r>
    </w:p>
    <w:p w14:paraId="2DF1D5F1" w14:textId="77777777" w:rsidR="00DB5562" w:rsidRPr="00924E5F" w:rsidRDefault="00DB5562" w:rsidP="00DB5562">
      <w:pPr>
        <w:pStyle w:val="ListParagraph"/>
        <w:numPr>
          <w:ilvl w:val="0"/>
          <w:numId w:val="2"/>
        </w:numPr>
        <w:tabs>
          <w:tab w:val="clear" w:pos="1080"/>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hanging="426"/>
        <w:contextualSpacing/>
        <w:rPr>
          <w:rFonts w:ascii="Arial" w:hAnsi="Arial" w:cs="Arial"/>
          <w:bCs/>
          <w:iCs/>
          <w:color w:val="000000" w:themeColor="text1"/>
        </w:rPr>
      </w:pPr>
      <w:r w:rsidRPr="00924E5F">
        <w:rPr>
          <w:rFonts w:ascii="Arial" w:hAnsi="Arial" w:cs="Arial"/>
          <w:bCs/>
          <w:iCs/>
          <w:color w:val="000000" w:themeColor="text1"/>
        </w:rPr>
        <w:t xml:space="preserve"> Your information will be held and managed in accordance with the Data Protection Act/GDPR policies and procedures, including those relating to retention and disposal will be applied; the information will be used only for the purposes of this secondment, and will only be shared with any relevant third parties only with the explicit permission and assurance of NICSHR.</w:t>
      </w:r>
      <w:r w:rsidRPr="00924E5F">
        <w:rPr>
          <w:rFonts w:ascii="Arial" w:hAnsi="Arial" w:cs="Arial"/>
          <w:color w:val="000000" w:themeColor="text1"/>
        </w:rPr>
        <w:t xml:space="preserve"> </w:t>
      </w:r>
    </w:p>
    <w:p w14:paraId="31A9462F" w14:textId="77777777" w:rsidR="00DB5562" w:rsidRPr="00924E5F" w:rsidRDefault="00DB5562" w:rsidP="00DB5562">
      <w:pPr>
        <w:pStyle w:val="ListParagraph"/>
        <w:tabs>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contextualSpacing/>
        <w:rPr>
          <w:rFonts w:ascii="Arial" w:hAnsi="Arial" w:cs="Arial"/>
          <w:color w:val="000000" w:themeColor="text1"/>
        </w:rPr>
      </w:pPr>
    </w:p>
    <w:p w14:paraId="45F6456D" w14:textId="77777777" w:rsidR="00DB5562" w:rsidRPr="00924E5F" w:rsidRDefault="00DB5562" w:rsidP="00DB5562">
      <w:pPr>
        <w:pStyle w:val="ListParagraph"/>
        <w:tabs>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contextualSpacing/>
        <w:rPr>
          <w:rFonts w:ascii="Arial" w:hAnsi="Arial" w:cs="Arial"/>
          <w:bCs/>
          <w:iCs/>
          <w:color w:val="000000" w:themeColor="text1"/>
          <w:u w:val="single"/>
        </w:rPr>
      </w:pPr>
      <w:r w:rsidRPr="00924E5F">
        <w:rPr>
          <w:rFonts w:ascii="Arial" w:hAnsi="Arial" w:cs="Arial"/>
          <w:color w:val="000000" w:themeColor="text1"/>
          <w:u w:val="single"/>
        </w:rPr>
        <w:t>Further Information</w:t>
      </w:r>
    </w:p>
    <w:p w14:paraId="2364591A" w14:textId="19A7DC1D" w:rsidR="008427F6" w:rsidRPr="00924E5F" w:rsidRDefault="00DB5562" w:rsidP="00E67665">
      <w:pPr>
        <w:pStyle w:val="ListParagraph"/>
        <w:numPr>
          <w:ilvl w:val="0"/>
          <w:numId w:val="2"/>
        </w:numPr>
        <w:tabs>
          <w:tab w:val="clear" w:pos="1080"/>
          <w:tab w:val="left" w:pos="360"/>
          <w:tab w:val="left" w:pos="567"/>
          <w:tab w:val="num" w:pos="709"/>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hanging="426"/>
        <w:contextualSpacing/>
        <w:rPr>
          <w:rFonts w:ascii="Arial" w:hAnsi="Arial" w:cs="Arial"/>
          <w:color w:val="000000" w:themeColor="text1"/>
          <w:szCs w:val="27"/>
        </w:rPr>
      </w:pPr>
      <w:r w:rsidRPr="00924E5F">
        <w:rPr>
          <w:rFonts w:ascii="Arial" w:hAnsi="Arial" w:cs="Arial"/>
          <w:color w:val="000000" w:themeColor="text1"/>
        </w:rPr>
        <w:t xml:space="preserve"> </w:t>
      </w:r>
      <w:bookmarkStart w:id="3" w:name="_Hlk215220609"/>
      <w:r w:rsidR="002E020C" w:rsidRPr="00924E5F">
        <w:rPr>
          <w:rFonts w:ascii="Arial" w:hAnsi="Arial" w:cs="Arial"/>
          <w:color w:val="000000" w:themeColor="text1"/>
        </w:rPr>
        <w:t xml:space="preserve">Security clearance at SC level will </w:t>
      </w:r>
      <w:proofErr w:type="gramStart"/>
      <w:r w:rsidR="002E020C" w:rsidRPr="00924E5F">
        <w:rPr>
          <w:rFonts w:ascii="Arial" w:hAnsi="Arial" w:cs="Arial"/>
          <w:color w:val="000000" w:themeColor="text1"/>
        </w:rPr>
        <w:t>be need</w:t>
      </w:r>
      <w:proofErr w:type="gramEnd"/>
      <w:r w:rsidR="002E020C" w:rsidRPr="00924E5F">
        <w:rPr>
          <w:rFonts w:ascii="Arial" w:hAnsi="Arial" w:cs="Arial"/>
          <w:color w:val="000000" w:themeColor="text1"/>
        </w:rPr>
        <w:t xml:space="preserve"> to be obtained and </w:t>
      </w:r>
      <w:proofErr w:type="gramStart"/>
      <w:r w:rsidR="00802122" w:rsidRPr="00924E5F">
        <w:rPr>
          <w:rFonts w:ascii="Arial" w:hAnsi="Arial" w:cs="Arial"/>
          <w:color w:val="000000" w:themeColor="text1"/>
          <w:szCs w:val="27"/>
        </w:rPr>
        <w:t>If</w:t>
      </w:r>
      <w:proofErr w:type="gramEnd"/>
      <w:r w:rsidR="00802122" w:rsidRPr="00924E5F">
        <w:rPr>
          <w:rFonts w:ascii="Arial" w:hAnsi="Arial" w:cs="Arial"/>
          <w:color w:val="000000" w:themeColor="text1"/>
          <w:szCs w:val="27"/>
        </w:rPr>
        <w:t xml:space="preserve"> you would like further information about this role, please contact </w:t>
      </w:r>
      <w:r w:rsidR="002E020C" w:rsidRPr="00924E5F">
        <w:rPr>
          <w:rFonts w:ascii="Arial" w:hAnsi="Arial" w:cs="Arial"/>
          <w:color w:val="000000" w:themeColor="text1"/>
          <w:szCs w:val="27"/>
        </w:rPr>
        <w:t xml:space="preserve">Marie Mullan by email at: </w:t>
      </w:r>
      <w:hyperlink r:id="rId10" w:history="1">
        <w:r w:rsidR="002E020C" w:rsidRPr="00924E5F">
          <w:rPr>
            <w:rStyle w:val="Hyperlink"/>
            <w:rFonts w:ascii="Arial" w:hAnsi="Arial" w:cs="Arial"/>
            <w:color w:val="000000" w:themeColor="text1"/>
            <w:szCs w:val="27"/>
          </w:rPr>
          <w:t>Marie.mullan@policeombudsman.org</w:t>
        </w:r>
      </w:hyperlink>
      <w:r w:rsidR="00802122" w:rsidRPr="00924E5F">
        <w:rPr>
          <w:rFonts w:ascii="Arial" w:hAnsi="Arial" w:cs="Arial"/>
          <w:color w:val="000000" w:themeColor="text1"/>
          <w:szCs w:val="27"/>
        </w:rPr>
        <w:t xml:space="preserve">. </w:t>
      </w:r>
      <w:bookmarkEnd w:id="3"/>
    </w:p>
    <w:p w14:paraId="2DFB6043" w14:textId="77777777" w:rsidR="008427F6" w:rsidRPr="00924E5F" w:rsidRDefault="008427F6" w:rsidP="008427F6">
      <w:pPr>
        <w:pStyle w:val="ListParagraph"/>
        <w:tabs>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contextualSpacing/>
        <w:rPr>
          <w:rFonts w:ascii="Arial" w:hAnsi="Arial" w:cs="Arial"/>
          <w:color w:val="000000" w:themeColor="text1"/>
          <w:szCs w:val="27"/>
        </w:rPr>
      </w:pPr>
    </w:p>
    <w:p w14:paraId="23FFFDFC" w14:textId="77777777" w:rsidR="008427F6" w:rsidRPr="00924E5F" w:rsidRDefault="008427F6" w:rsidP="008427F6">
      <w:pPr>
        <w:pStyle w:val="ListParagraph"/>
        <w:tabs>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contextualSpacing/>
        <w:rPr>
          <w:rFonts w:ascii="Arial" w:hAnsi="Arial" w:cs="Arial"/>
          <w:color w:val="000000" w:themeColor="text1"/>
          <w:szCs w:val="27"/>
        </w:rPr>
      </w:pPr>
    </w:p>
    <w:p w14:paraId="03B5FF99" w14:textId="092D06BA" w:rsidR="008427F6" w:rsidRPr="00924E5F" w:rsidRDefault="008427F6" w:rsidP="008427F6">
      <w:pPr>
        <w:pStyle w:val="ListParagraph"/>
        <w:tabs>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hanging="426"/>
        <w:contextualSpacing/>
        <w:rPr>
          <w:b/>
          <w:bCs/>
          <w:color w:val="000000" w:themeColor="text1"/>
          <w:sz w:val="28"/>
          <w:szCs w:val="28"/>
        </w:rPr>
      </w:pPr>
      <w:r w:rsidRPr="00924E5F">
        <w:rPr>
          <w:b/>
          <w:bCs/>
          <w:color w:val="000000" w:themeColor="text1"/>
          <w:sz w:val="28"/>
          <w:szCs w:val="28"/>
        </w:rPr>
        <w:t>Paul McKinney</w:t>
      </w:r>
    </w:p>
    <w:p w14:paraId="6C1207C2" w14:textId="037BC4AB" w:rsidR="008427F6" w:rsidRPr="00924E5F" w:rsidRDefault="008427F6" w:rsidP="008427F6">
      <w:pPr>
        <w:pStyle w:val="ListParagraph"/>
        <w:tabs>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hanging="426"/>
        <w:contextualSpacing/>
        <w:rPr>
          <w:b/>
          <w:bCs/>
          <w:color w:val="000000" w:themeColor="text1"/>
          <w:sz w:val="28"/>
          <w:szCs w:val="28"/>
        </w:rPr>
      </w:pPr>
      <w:r w:rsidRPr="00924E5F">
        <w:rPr>
          <w:b/>
          <w:bCs/>
          <w:color w:val="000000" w:themeColor="text1"/>
          <w:sz w:val="28"/>
          <w:szCs w:val="28"/>
        </w:rPr>
        <w:t>Interchange Secretariat</w:t>
      </w:r>
    </w:p>
    <w:p w14:paraId="62DB34AE" w14:textId="77777777" w:rsidR="00802122" w:rsidRPr="00205927" w:rsidRDefault="00802122" w:rsidP="008427F6">
      <w:pPr>
        <w:pStyle w:val="ListParagraph"/>
        <w:tabs>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hanging="426"/>
        <w:contextualSpacing/>
        <w:rPr>
          <w:b/>
          <w:bCs/>
          <w:color w:val="FF0000"/>
          <w:sz w:val="28"/>
          <w:szCs w:val="28"/>
        </w:rPr>
      </w:pPr>
    </w:p>
    <w:sectPr w:rsidR="00802122" w:rsidRPr="00205927" w:rsidSect="001713B2">
      <w:pgSz w:w="11906" w:h="16838"/>
      <w:pgMar w:top="89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4AD48" w14:textId="77777777" w:rsidR="00CC2189" w:rsidRDefault="00CC2189" w:rsidP="0080527B">
      <w:r>
        <w:separator/>
      </w:r>
    </w:p>
  </w:endnote>
  <w:endnote w:type="continuationSeparator" w:id="0">
    <w:p w14:paraId="309FEAFF" w14:textId="77777777" w:rsidR="00CC2189" w:rsidRDefault="00CC2189" w:rsidP="00805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FDC01" w14:textId="77777777" w:rsidR="00CC2189" w:rsidRDefault="00CC2189" w:rsidP="0080527B">
      <w:r>
        <w:separator/>
      </w:r>
    </w:p>
  </w:footnote>
  <w:footnote w:type="continuationSeparator" w:id="0">
    <w:p w14:paraId="522F7596" w14:textId="77777777" w:rsidR="00CC2189" w:rsidRDefault="00CC2189" w:rsidP="008052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A6EAF"/>
    <w:multiLevelType w:val="hybridMultilevel"/>
    <w:tmpl w:val="FA24DF9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15:restartNumberingAfterBreak="0">
    <w:nsid w:val="29630728"/>
    <w:multiLevelType w:val="hybridMultilevel"/>
    <w:tmpl w:val="9886E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38B5558"/>
    <w:multiLevelType w:val="hybridMultilevel"/>
    <w:tmpl w:val="57B2B708"/>
    <w:lvl w:ilvl="0" w:tplc="2D904932">
      <w:start w:val="1"/>
      <w:numFmt w:val="decimal"/>
      <w:lvlText w:val="%1."/>
      <w:lvlJc w:val="left"/>
      <w:pPr>
        <w:tabs>
          <w:tab w:val="num" w:pos="1080"/>
        </w:tabs>
        <w:ind w:left="1080" w:hanging="360"/>
      </w:pPr>
      <w:rPr>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464618149">
    <w:abstractNumId w:val="2"/>
  </w:num>
  <w:num w:numId="2" w16cid:durableId="15545401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24787581">
    <w:abstractNumId w:val="0"/>
  </w:num>
  <w:num w:numId="4" w16cid:durableId="16085403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E756E"/>
    <w:rsid w:val="00004A54"/>
    <w:rsid w:val="00021062"/>
    <w:rsid w:val="00057272"/>
    <w:rsid w:val="00063B92"/>
    <w:rsid w:val="000643C9"/>
    <w:rsid w:val="0006616A"/>
    <w:rsid w:val="00066F2F"/>
    <w:rsid w:val="00070084"/>
    <w:rsid w:val="000764C2"/>
    <w:rsid w:val="00096343"/>
    <w:rsid w:val="000A774B"/>
    <w:rsid w:val="000B1D93"/>
    <w:rsid w:val="000B6FDA"/>
    <w:rsid w:val="000E210C"/>
    <w:rsid w:val="000F3506"/>
    <w:rsid w:val="000F6911"/>
    <w:rsid w:val="00102EA1"/>
    <w:rsid w:val="00104D73"/>
    <w:rsid w:val="00104D75"/>
    <w:rsid w:val="00104FA4"/>
    <w:rsid w:val="0011641C"/>
    <w:rsid w:val="00124E56"/>
    <w:rsid w:val="00130592"/>
    <w:rsid w:val="00135BBF"/>
    <w:rsid w:val="0014235A"/>
    <w:rsid w:val="00144967"/>
    <w:rsid w:val="00144E72"/>
    <w:rsid w:val="0015573F"/>
    <w:rsid w:val="00164546"/>
    <w:rsid w:val="001713B2"/>
    <w:rsid w:val="00172778"/>
    <w:rsid w:val="001844CD"/>
    <w:rsid w:val="001925AD"/>
    <w:rsid w:val="001A048A"/>
    <w:rsid w:val="001A1213"/>
    <w:rsid w:val="001A221C"/>
    <w:rsid w:val="001B2E5A"/>
    <w:rsid w:val="001B6C6A"/>
    <w:rsid w:val="001B7E27"/>
    <w:rsid w:val="001C17AB"/>
    <w:rsid w:val="001C49E6"/>
    <w:rsid w:val="001D18D5"/>
    <w:rsid w:val="001E1F59"/>
    <w:rsid w:val="001E3897"/>
    <w:rsid w:val="001E756E"/>
    <w:rsid w:val="001F6A36"/>
    <w:rsid w:val="001F7DFF"/>
    <w:rsid w:val="001F7EDD"/>
    <w:rsid w:val="00203B93"/>
    <w:rsid w:val="00205927"/>
    <w:rsid w:val="00212193"/>
    <w:rsid w:val="00215A76"/>
    <w:rsid w:val="00233862"/>
    <w:rsid w:val="00242CBB"/>
    <w:rsid w:val="0024450B"/>
    <w:rsid w:val="002500EA"/>
    <w:rsid w:val="00260708"/>
    <w:rsid w:val="00264806"/>
    <w:rsid w:val="00271849"/>
    <w:rsid w:val="00273B47"/>
    <w:rsid w:val="002767C0"/>
    <w:rsid w:val="00282875"/>
    <w:rsid w:val="002A18B3"/>
    <w:rsid w:val="002A1F56"/>
    <w:rsid w:val="002A213E"/>
    <w:rsid w:val="002A27ED"/>
    <w:rsid w:val="002B2545"/>
    <w:rsid w:val="002B6919"/>
    <w:rsid w:val="002B7A92"/>
    <w:rsid w:val="002D7E6E"/>
    <w:rsid w:val="002E020C"/>
    <w:rsid w:val="002E25F1"/>
    <w:rsid w:val="002E41A9"/>
    <w:rsid w:val="002E6CE8"/>
    <w:rsid w:val="002F140A"/>
    <w:rsid w:val="00314044"/>
    <w:rsid w:val="00314385"/>
    <w:rsid w:val="003242AA"/>
    <w:rsid w:val="00324A11"/>
    <w:rsid w:val="0033210B"/>
    <w:rsid w:val="00335674"/>
    <w:rsid w:val="00345E47"/>
    <w:rsid w:val="003476F5"/>
    <w:rsid w:val="00347758"/>
    <w:rsid w:val="00351372"/>
    <w:rsid w:val="00351BD1"/>
    <w:rsid w:val="00352C0D"/>
    <w:rsid w:val="003565C1"/>
    <w:rsid w:val="003635F4"/>
    <w:rsid w:val="003641DB"/>
    <w:rsid w:val="00370B2E"/>
    <w:rsid w:val="00376D3F"/>
    <w:rsid w:val="0038146B"/>
    <w:rsid w:val="003859EF"/>
    <w:rsid w:val="003A28CC"/>
    <w:rsid w:val="003A4249"/>
    <w:rsid w:val="003A71A0"/>
    <w:rsid w:val="003B027D"/>
    <w:rsid w:val="003B0D39"/>
    <w:rsid w:val="003B2B57"/>
    <w:rsid w:val="003B3DFD"/>
    <w:rsid w:val="003D323A"/>
    <w:rsid w:val="003D3D9C"/>
    <w:rsid w:val="003D49F8"/>
    <w:rsid w:val="00400BA1"/>
    <w:rsid w:val="00401BA1"/>
    <w:rsid w:val="004043D3"/>
    <w:rsid w:val="00414E33"/>
    <w:rsid w:val="0041727D"/>
    <w:rsid w:val="004178B0"/>
    <w:rsid w:val="004200AB"/>
    <w:rsid w:val="00427923"/>
    <w:rsid w:val="004306C9"/>
    <w:rsid w:val="00432002"/>
    <w:rsid w:val="00445CC3"/>
    <w:rsid w:val="00453312"/>
    <w:rsid w:val="00460F76"/>
    <w:rsid w:val="00471EB8"/>
    <w:rsid w:val="004773CE"/>
    <w:rsid w:val="00480D0E"/>
    <w:rsid w:val="00484F16"/>
    <w:rsid w:val="00493C93"/>
    <w:rsid w:val="004A3202"/>
    <w:rsid w:val="004B0E50"/>
    <w:rsid w:val="004D28ED"/>
    <w:rsid w:val="004E2B7F"/>
    <w:rsid w:val="004E3E80"/>
    <w:rsid w:val="004F0CCC"/>
    <w:rsid w:val="00502EBC"/>
    <w:rsid w:val="00503AD0"/>
    <w:rsid w:val="005149B6"/>
    <w:rsid w:val="005152B7"/>
    <w:rsid w:val="00526C9F"/>
    <w:rsid w:val="00527590"/>
    <w:rsid w:val="00532C3C"/>
    <w:rsid w:val="0055204D"/>
    <w:rsid w:val="00563254"/>
    <w:rsid w:val="00573398"/>
    <w:rsid w:val="00582992"/>
    <w:rsid w:val="00584E44"/>
    <w:rsid w:val="00585CB5"/>
    <w:rsid w:val="005874CB"/>
    <w:rsid w:val="005B0A64"/>
    <w:rsid w:val="005B0CEA"/>
    <w:rsid w:val="005B7D33"/>
    <w:rsid w:val="005C11D2"/>
    <w:rsid w:val="005C1538"/>
    <w:rsid w:val="005C4F99"/>
    <w:rsid w:val="005D6E38"/>
    <w:rsid w:val="005E16BC"/>
    <w:rsid w:val="005E4424"/>
    <w:rsid w:val="00605C15"/>
    <w:rsid w:val="006070F1"/>
    <w:rsid w:val="00607557"/>
    <w:rsid w:val="0061076D"/>
    <w:rsid w:val="006229F2"/>
    <w:rsid w:val="006249E0"/>
    <w:rsid w:val="00625790"/>
    <w:rsid w:val="00631405"/>
    <w:rsid w:val="00636C6A"/>
    <w:rsid w:val="00636F51"/>
    <w:rsid w:val="00657F70"/>
    <w:rsid w:val="006630EE"/>
    <w:rsid w:val="0067470E"/>
    <w:rsid w:val="0067490C"/>
    <w:rsid w:val="00675E21"/>
    <w:rsid w:val="00677E89"/>
    <w:rsid w:val="00692953"/>
    <w:rsid w:val="00693E18"/>
    <w:rsid w:val="006B14C3"/>
    <w:rsid w:val="006B15F4"/>
    <w:rsid w:val="006B2BA8"/>
    <w:rsid w:val="006B31F4"/>
    <w:rsid w:val="006B40A5"/>
    <w:rsid w:val="006B71A7"/>
    <w:rsid w:val="006C55AD"/>
    <w:rsid w:val="006D07D4"/>
    <w:rsid w:val="006E0316"/>
    <w:rsid w:val="006E17BF"/>
    <w:rsid w:val="006E250A"/>
    <w:rsid w:val="006E3B18"/>
    <w:rsid w:val="006E5294"/>
    <w:rsid w:val="006F4660"/>
    <w:rsid w:val="00722585"/>
    <w:rsid w:val="00722817"/>
    <w:rsid w:val="0072482C"/>
    <w:rsid w:val="00727870"/>
    <w:rsid w:val="0073387E"/>
    <w:rsid w:val="00735035"/>
    <w:rsid w:val="0073669B"/>
    <w:rsid w:val="007372CF"/>
    <w:rsid w:val="0074666D"/>
    <w:rsid w:val="00747929"/>
    <w:rsid w:val="00755F80"/>
    <w:rsid w:val="00756626"/>
    <w:rsid w:val="0076022D"/>
    <w:rsid w:val="0076680A"/>
    <w:rsid w:val="00770F58"/>
    <w:rsid w:val="00774C2F"/>
    <w:rsid w:val="007803A7"/>
    <w:rsid w:val="0078543D"/>
    <w:rsid w:val="00787ED7"/>
    <w:rsid w:val="0079398B"/>
    <w:rsid w:val="007B2C14"/>
    <w:rsid w:val="007C5DE3"/>
    <w:rsid w:val="007D08B0"/>
    <w:rsid w:val="007E374D"/>
    <w:rsid w:val="007F2FFE"/>
    <w:rsid w:val="007F308E"/>
    <w:rsid w:val="007F4919"/>
    <w:rsid w:val="007F50F0"/>
    <w:rsid w:val="00802122"/>
    <w:rsid w:val="0080527B"/>
    <w:rsid w:val="00820C20"/>
    <w:rsid w:val="00824A2B"/>
    <w:rsid w:val="00834F7E"/>
    <w:rsid w:val="00840AD6"/>
    <w:rsid w:val="008424D4"/>
    <w:rsid w:val="008427F6"/>
    <w:rsid w:val="00847A78"/>
    <w:rsid w:val="00851EB8"/>
    <w:rsid w:val="00854AAE"/>
    <w:rsid w:val="00855F9B"/>
    <w:rsid w:val="00870C7E"/>
    <w:rsid w:val="00885970"/>
    <w:rsid w:val="008A0B54"/>
    <w:rsid w:val="008A492A"/>
    <w:rsid w:val="008A55CF"/>
    <w:rsid w:val="008A6F98"/>
    <w:rsid w:val="008B33AB"/>
    <w:rsid w:val="008B49C2"/>
    <w:rsid w:val="008C3996"/>
    <w:rsid w:val="008C40C1"/>
    <w:rsid w:val="008D1B5D"/>
    <w:rsid w:val="008D2CB2"/>
    <w:rsid w:val="008D5725"/>
    <w:rsid w:val="008E32E0"/>
    <w:rsid w:val="008E70D5"/>
    <w:rsid w:val="008F5904"/>
    <w:rsid w:val="00914041"/>
    <w:rsid w:val="00921A22"/>
    <w:rsid w:val="00924E5F"/>
    <w:rsid w:val="00925876"/>
    <w:rsid w:val="009363D4"/>
    <w:rsid w:val="0093767C"/>
    <w:rsid w:val="00960D3F"/>
    <w:rsid w:val="0098525F"/>
    <w:rsid w:val="009860AC"/>
    <w:rsid w:val="009865CC"/>
    <w:rsid w:val="009A0437"/>
    <w:rsid w:val="009A185E"/>
    <w:rsid w:val="009B39D5"/>
    <w:rsid w:val="009B604A"/>
    <w:rsid w:val="009B7435"/>
    <w:rsid w:val="009C25E7"/>
    <w:rsid w:val="009C42E2"/>
    <w:rsid w:val="009E1388"/>
    <w:rsid w:val="009F4E60"/>
    <w:rsid w:val="00A16C3A"/>
    <w:rsid w:val="00A23941"/>
    <w:rsid w:val="00A26C6C"/>
    <w:rsid w:val="00A33FAF"/>
    <w:rsid w:val="00A365EC"/>
    <w:rsid w:val="00A36A60"/>
    <w:rsid w:val="00A5109A"/>
    <w:rsid w:val="00A57388"/>
    <w:rsid w:val="00A70B80"/>
    <w:rsid w:val="00A76953"/>
    <w:rsid w:val="00A77AE2"/>
    <w:rsid w:val="00AA2956"/>
    <w:rsid w:val="00AA5E45"/>
    <w:rsid w:val="00AB0292"/>
    <w:rsid w:val="00AB271B"/>
    <w:rsid w:val="00AB3DE9"/>
    <w:rsid w:val="00AB6ED1"/>
    <w:rsid w:val="00AD73F8"/>
    <w:rsid w:val="00AE3291"/>
    <w:rsid w:val="00AF192C"/>
    <w:rsid w:val="00AF1E49"/>
    <w:rsid w:val="00AF4324"/>
    <w:rsid w:val="00AF7A40"/>
    <w:rsid w:val="00AF7EB8"/>
    <w:rsid w:val="00B126D5"/>
    <w:rsid w:val="00B126E3"/>
    <w:rsid w:val="00B14830"/>
    <w:rsid w:val="00B17229"/>
    <w:rsid w:val="00B17B24"/>
    <w:rsid w:val="00B26948"/>
    <w:rsid w:val="00B339F0"/>
    <w:rsid w:val="00B37985"/>
    <w:rsid w:val="00B47361"/>
    <w:rsid w:val="00B5745E"/>
    <w:rsid w:val="00B602CC"/>
    <w:rsid w:val="00B64E19"/>
    <w:rsid w:val="00B85462"/>
    <w:rsid w:val="00B93DCB"/>
    <w:rsid w:val="00B97965"/>
    <w:rsid w:val="00BB3DE7"/>
    <w:rsid w:val="00BB4A51"/>
    <w:rsid w:val="00BC4D59"/>
    <w:rsid w:val="00BC6064"/>
    <w:rsid w:val="00BC6C7F"/>
    <w:rsid w:val="00BD51F6"/>
    <w:rsid w:val="00BE5793"/>
    <w:rsid w:val="00BF0E55"/>
    <w:rsid w:val="00C01C31"/>
    <w:rsid w:val="00C067D3"/>
    <w:rsid w:val="00C07250"/>
    <w:rsid w:val="00C15185"/>
    <w:rsid w:val="00C170D6"/>
    <w:rsid w:val="00C24B88"/>
    <w:rsid w:val="00C27225"/>
    <w:rsid w:val="00C3294D"/>
    <w:rsid w:val="00C42C6C"/>
    <w:rsid w:val="00C51A88"/>
    <w:rsid w:val="00C527F1"/>
    <w:rsid w:val="00C54FF2"/>
    <w:rsid w:val="00C64A01"/>
    <w:rsid w:val="00C71219"/>
    <w:rsid w:val="00C77381"/>
    <w:rsid w:val="00C77966"/>
    <w:rsid w:val="00C80BFA"/>
    <w:rsid w:val="00C80E84"/>
    <w:rsid w:val="00C949CF"/>
    <w:rsid w:val="00CA69CF"/>
    <w:rsid w:val="00CA6EA2"/>
    <w:rsid w:val="00CB7CC3"/>
    <w:rsid w:val="00CC0EDD"/>
    <w:rsid w:val="00CC2189"/>
    <w:rsid w:val="00CC2DC8"/>
    <w:rsid w:val="00CD3116"/>
    <w:rsid w:val="00CD4259"/>
    <w:rsid w:val="00CF2A5E"/>
    <w:rsid w:val="00CF4479"/>
    <w:rsid w:val="00D04E09"/>
    <w:rsid w:val="00D14E00"/>
    <w:rsid w:val="00D2097C"/>
    <w:rsid w:val="00D20D27"/>
    <w:rsid w:val="00D2631E"/>
    <w:rsid w:val="00D411A6"/>
    <w:rsid w:val="00D41B03"/>
    <w:rsid w:val="00D45E33"/>
    <w:rsid w:val="00D46F14"/>
    <w:rsid w:val="00D5721E"/>
    <w:rsid w:val="00D65ABD"/>
    <w:rsid w:val="00D668E4"/>
    <w:rsid w:val="00D7208B"/>
    <w:rsid w:val="00D753D5"/>
    <w:rsid w:val="00D8255F"/>
    <w:rsid w:val="00D86E91"/>
    <w:rsid w:val="00D917AD"/>
    <w:rsid w:val="00DA06A3"/>
    <w:rsid w:val="00DA6D5B"/>
    <w:rsid w:val="00DB5562"/>
    <w:rsid w:val="00DB7696"/>
    <w:rsid w:val="00DB7A24"/>
    <w:rsid w:val="00DC1031"/>
    <w:rsid w:val="00DC1377"/>
    <w:rsid w:val="00DC2E99"/>
    <w:rsid w:val="00DD3CFF"/>
    <w:rsid w:val="00DE0E6D"/>
    <w:rsid w:val="00DF1052"/>
    <w:rsid w:val="00DF14A0"/>
    <w:rsid w:val="00E20668"/>
    <w:rsid w:val="00E20CA8"/>
    <w:rsid w:val="00E27526"/>
    <w:rsid w:val="00E30D3D"/>
    <w:rsid w:val="00E31F14"/>
    <w:rsid w:val="00E330B6"/>
    <w:rsid w:val="00E35B27"/>
    <w:rsid w:val="00E465CD"/>
    <w:rsid w:val="00E553BC"/>
    <w:rsid w:val="00E6338F"/>
    <w:rsid w:val="00E71FDD"/>
    <w:rsid w:val="00E7358D"/>
    <w:rsid w:val="00E871E5"/>
    <w:rsid w:val="00E875E7"/>
    <w:rsid w:val="00E906CF"/>
    <w:rsid w:val="00E93C06"/>
    <w:rsid w:val="00EA10EF"/>
    <w:rsid w:val="00EA17A4"/>
    <w:rsid w:val="00EA3C31"/>
    <w:rsid w:val="00EB1A50"/>
    <w:rsid w:val="00EB2440"/>
    <w:rsid w:val="00EC403F"/>
    <w:rsid w:val="00EC5685"/>
    <w:rsid w:val="00EC6F93"/>
    <w:rsid w:val="00ED031E"/>
    <w:rsid w:val="00EF2B23"/>
    <w:rsid w:val="00F01758"/>
    <w:rsid w:val="00F079A4"/>
    <w:rsid w:val="00F07D19"/>
    <w:rsid w:val="00F16C23"/>
    <w:rsid w:val="00F207C0"/>
    <w:rsid w:val="00F21ABE"/>
    <w:rsid w:val="00F25F05"/>
    <w:rsid w:val="00F26466"/>
    <w:rsid w:val="00F350A3"/>
    <w:rsid w:val="00F414A6"/>
    <w:rsid w:val="00F45DD7"/>
    <w:rsid w:val="00F466E3"/>
    <w:rsid w:val="00F5309A"/>
    <w:rsid w:val="00F65E39"/>
    <w:rsid w:val="00FA4CE6"/>
    <w:rsid w:val="00FA782A"/>
    <w:rsid w:val="00FB6738"/>
    <w:rsid w:val="00FC1C16"/>
    <w:rsid w:val="00FC352A"/>
    <w:rsid w:val="00FC697D"/>
    <w:rsid w:val="00FC76BA"/>
    <w:rsid w:val="00FD12A5"/>
    <w:rsid w:val="00FF0290"/>
    <w:rsid w:val="00FF0C40"/>
    <w:rsid w:val="00FF0CEA"/>
    <w:rsid w:val="00FF2C0B"/>
    <w:rsid w:val="00FF3EED"/>
    <w:rsid w:val="00FF63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8D6AF7"/>
  <w15:docId w15:val="{FB4F90A4-ACD5-40DF-9CEC-3C700B701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756E"/>
    <w:rPr>
      <w:sz w:val="24"/>
      <w:szCs w:val="24"/>
      <w:lang w:eastAsia="en-US"/>
    </w:rPr>
  </w:style>
  <w:style w:type="paragraph" w:styleId="Heading1">
    <w:name w:val="heading 1"/>
    <w:basedOn w:val="Normal"/>
    <w:next w:val="Normal"/>
    <w:link w:val="Heading1Char"/>
    <w:qFormat/>
    <w:rsid w:val="001E756E"/>
    <w:pPr>
      <w:keepNext/>
      <w:jc w:val="cente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E756E"/>
    <w:rPr>
      <w:color w:val="0000FF"/>
      <w:u w:val="single"/>
    </w:rPr>
  </w:style>
  <w:style w:type="character" w:styleId="FollowedHyperlink">
    <w:name w:val="FollowedHyperlink"/>
    <w:rsid w:val="00755F80"/>
    <w:rPr>
      <w:color w:val="800080"/>
      <w:u w:val="single"/>
    </w:rPr>
  </w:style>
  <w:style w:type="paragraph" w:styleId="ListParagraph">
    <w:name w:val="List Paragraph"/>
    <w:basedOn w:val="Normal"/>
    <w:uiPriority w:val="34"/>
    <w:qFormat/>
    <w:rsid w:val="000E210C"/>
    <w:pPr>
      <w:ind w:left="720"/>
    </w:pPr>
  </w:style>
  <w:style w:type="paragraph" w:styleId="Header">
    <w:name w:val="header"/>
    <w:basedOn w:val="Normal"/>
    <w:link w:val="HeaderChar"/>
    <w:unhideWhenUsed/>
    <w:rsid w:val="0080527B"/>
    <w:pPr>
      <w:tabs>
        <w:tab w:val="center" w:pos="4513"/>
        <w:tab w:val="right" w:pos="9026"/>
      </w:tabs>
    </w:pPr>
  </w:style>
  <w:style w:type="character" w:customStyle="1" w:styleId="HeaderChar">
    <w:name w:val="Header Char"/>
    <w:link w:val="Header"/>
    <w:rsid w:val="0080527B"/>
    <w:rPr>
      <w:sz w:val="24"/>
      <w:szCs w:val="24"/>
      <w:lang w:eastAsia="en-US"/>
    </w:rPr>
  </w:style>
  <w:style w:type="paragraph" w:styleId="Footer">
    <w:name w:val="footer"/>
    <w:basedOn w:val="Normal"/>
    <w:link w:val="FooterChar"/>
    <w:unhideWhenUsed/>
    <w:rsid w:val="0080527B"/>
    <w:pPr>
      <w:tabs>
        <w:tab w:val="center" w:pos="4513"/>
        <w:tab w:val="right" w:pos="9026"/>
      </w:tabs>
    </w:pPr>
  </w:style>
  <w:style w:type="character" w:customStyle="1" w:styleId="FooterChar">
    <w:name w:val="Footer Char"/>
    <w:link w:val="Footer"/>
    <w:rsid w:val="0080527B"/>
    <w:rPr>
      <w:sz w:val="24"/>
      <w:szCs w:val="24"/>
      <w:lang w:eastAsia="en-US"/>
    </w:rPr>
  </w:style>
  <w:style w:type="character" w:customStyle="1" w:styleId="Heading1Char">
    <w:name w:val="Heading 1 Char"/>
    <w:link w:val="Heading1"/>
    <w:rsid w:val="00A77AE2"/>
    <w:rPr>
      <w:rFonts w:ascii="Arial" w:hAnsi="Arial" w:cs="Arial"/>
      <w:b/>
      <w:bCs/>
      <w:sz w:val="24"/>
      <w:szCs w:val="24"/>
      <w:lang w:eastAsia="en-US"/>
    </w:rPr>
  </w:style>
  <w:style w:type="character" w:styleId="UnresolvedMention">
    <w:name w:val="Unresolved Mention"/>
    <w:uiPriority w:val="99"/>
    <w:semiHidden/>
    <w:unhideWhenUsed/>
    <w:rsid w:val="00135B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142003">
      <w:bodyDiv w:val="1"/>
      <w:marLeft w:val="0"/>
      <w:marRight w:val="0"/>
      <w:marTop w:val="0"/>
      <w:marBottom w:val="0"/>
      <w:divBdr>
        <w:top w:val="none" w:sz="0" w:space="0" w:color="auto"/>
        <w:left w:val="none" w:sz="0" w:space="0" w:color="auto"/>
        <w:bottom w:val="none" w:sz="0" w:space="0" w:color="auto"/>
        <w:right w:val="none" w:sz="0" w:space="0" w:color="auto"/>
      </w:divBdr>
    </w:div>
    <w:div w:id="728576310">
      <w:bodyDiv w:val="1"/>
      <w:marLeft w:val="0"/>
      <w:marRight w:val="0"/>
      <w:marTop w:val="0"/>
      <w:marBottom w:val="0"/>
      <w:divBdr>
        <w:top w:val="none" w:sz="0" w:space="0" w:color="auto"/>
        <w:left w:val="none" w:sz="0" w:space="0" w:color="auto"/>
        <w:bottom w:val="none" w:sz="0" w:space="0" w:color="auto"/>
        <w:right w:val="none" w:sz="0" w:space="0" w:color="auto"/>
      </w:divBdr>
    </w:div>
    <w:div w:id="993878407">
      <w:bodyDiv w:val="1"/>
      <w:marLeft w:val="0"/>
      <w:marRight w:val="0"/>
      <w:marTop w:val="0"/>
      <w:marBottom w:val="0"/>
      <w:divBdr>
        <w:top w:val="none" w:sz="0" w:space="0" w:color="auto"/>
        <w:left w:val="none" w:sz="0" w:space="0" w:color="auto"/>
        <w:bottom w:val="none" w:sz="0" w:space="0" w:color="auto"/>
        <w:right w:val="none" w:sz="0" w:space="0" w:color="auto"/>
      </w:divBdr>
    </w:div>
    <w:div w:id="1109013280">
      <w:bodyDiv w:val="1"/>
      <w:marLeft w:val="0"/>
      <w:marRight w:val="0"/>
      <w:marTop w:val="0"/>
      <w:marBottom w:val="0"/>
      <w:divBdr>
        <w:top w:val="none" w:sz="0" w:space="0" w:color="auto"/>
        <w:left w:val="none" w:sz="0" w:space="0" w:color="auto"/>
        <w:bottom w:val="none" w:sz="0" w:space="0" w:color="auto"/>
        <w:right w:val="none" w:sz="0" w:space="0" w:color="auto"/>
      </w:divBdr>
    </w:div>
    <w:div w:id="1119640757">
      <w:bodyDiv w:val="1"/>
      <w:marLeft w:val="0"/>
      <w:marRight w:val="0"/>
      <w:marTop w:val="0"/>
      <w:marBottom w:val="0"/>
      <w:divBdr>
        <w:top w:val="none" w:sz="0" w:space="0" w:color="auto"/>
        <w:left w:val="none" w:sz="0" w:space="0" w:color="auto"/>
        <w:bottom w:val="none" w:sz="0" w:space="0" w:color="auto"/>
        <w:right w:val="none" w:sz="0" w:space="0" w:color="auto"/>
      </w:divBdr>
    </w:div>
    <w:div w:id="1161385627">
      <w:bodyDiv w:val="1"/>
      <w:marLeft w:val="0"/>
      <w:marRight w:val="0"/>
      <w:marTop w:val="0"/>
      <w:marBottom w:val="0"/>
      <w:divBdr>
        <w:top w:val="none" w:sz="0" w:space="0" w:color="auto"/>
        <w:left w:val="none" w:sz="0" w:space="0" w:color="auto"/>
        <w:bottom w:val="none" w:sz="0" w:space="0" w:color="auto"/>
        <w:right w:val="none" w:sz="0" w:space="0" w:color="auto"/>
      </w:divBdr>
    </w:div>
    <w:div w:id="1716539702">
      <w:bodyDiv w:val="1"/>
      <w:marLeft w:val="0"/>
      <w:marRight w:val="0"/>
      <w:marTop w:val="0"/>
      <w:marBottom w:val="0"/>
      <w:divBdr>
        <w:top w:val="none" w:sz="0" w:space="0" w:color="auto"/>
        <w:left w:val="none" w:sz="0" w:space="0" w:color="auto"/>
        <w:bottom w:val="none" w:sz="0" w:space="0" w:color="auto"/>
        <w:right w:val="none" w:sz="0" w:space="0" w:color="auto"/>
      </w:divBdr>
    </w:div>
    <w:div w:id="205666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changeni.org.uk" TargetMode="External"/><Relationship Id="rId3" Type="http://schemas.openxmlformats.org/officeDocument/2006/relationships/settings" Target="settings.xml"/><Relationship Id="rId7" Type="http://schemas.openxmlformats.org/officeDocument/2006/relationships/hyperlink" Target="https://www.interchangeni.org.uk/opportuniti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arie.mullan@policeombudsman.org" TargetMode="External"/><Relationship Id="rId4" Type="http://schemas.openxmlformats.org/officeDocument/2006/relationships/webSettings" Target="webSettings.xml"/><Relationship Id="rId9" Type="http://schemas.openxmlformats.org/officeDocument/2006/relationships/hyperlink" Target="mailto:interchangesecretariat@finance-ni.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431</Words>
  <Characters>2416</Characters>
  <Application>Microsoft Office Word</Application>
  <DocSecurity>0</DocSecurity>
  <Lines>73</Lines>
  <Paragraphs>27</Paragraphs>
  <ScaleCrop>false</ScaleCrop>
  <HeadingPairs>
    <vt:vector size="2" baseType="variant">
      <vt:variant>
        <vt:lpstr>Title</vt:lpstr>
      </vt:variant>
      <vt:variant>
        <vt:i4>1</vt:i4>
      </vt:variant>
    </vt:vector>
  </HeadingPairs>
  <TitlesOfParts>
    <vt:vector size="1" baseType="lpstr">
      <vt:lpstr>FROM:</vt:lpstr>
    </vt:vector>
  </TitlesOfParts>
  <Company>DFP</Company>
  <LinksUpToDate>false</LinksUpToDate>
  <CharactersWithSpaces>2835</CharactersWithSpaces>
  <SharedDoc>false</SharedDoc>
  <HLinks>
    <vt:vector size="18" baseType="variant">
      <vt:variant>
        <vt:i4>589832</vt:i4>
      </vt:variant>
      <vt:variant>
        <vt:i4>6</vt:i4>
      </vt:variant>
      <vt:variant>
        <vt:i4>0</vt:i4>
      </vt:variant>
      <vt:variant>
        <vt:i4>5</vt:i4>
      </vt:variant>
      <vt:variant>
        <vt:lpwstr>http://www.interchangeni.org.uk/guide/annex1.asp</vt:lpwstr>
      </vt:variant>
      <vt:variant>
        <vt:lpwstr/>
      </vt:variant>
      <vt:variant>
        <vt:i4>5374004</vt:i4>
      </vt:variant>
      <vt:variant>
        <vt:i4>3</vt:i4>
      </vt:variant>
      <vt:variant>
        <vt:i4>0</vt:i4>
      </vt:variant>
      <vt:variant>
        <vt:i4>5</vt:i4>
      </vt:variant>
      <vt:variant>
        <vt:lpwstr>mailto:interchangesecretariat@dfpni.gov.uk</vt:lpwstr>
      </vt:variant>
      <vt:variant>
        <vt:lpwstr/>
      </vt:variant>
      <vt:variant>
        <vt:i4>1835081</vt:i4>
      </vt:variant>
      <vt:variant>
        <vt:i4>0</vt:i4>
      </vt:variant>
      <vt:variant>
        <vt:i4>0</vt:i4>
      </vt:variant>
      <vt:variant>
        <vt:i4>5</vt:i4>
      </vt:variant>
      <vt:variant>
        <vt:lpwstr>http://www.interchangeni.org.uk/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dc:title>
  <dc:subject/>
  <dc:creator>scottju</dc:creator>
  <cp:keywords/>
  <dc:description/>
  <cp:lastModifiedBy>McKinney, Paul</cp:lastModifiedBy>
  <cp:revision>2</cp:revision>
  <cp:lastPrinted>2008-04-04T09:45:00Z</cp:lastPrinted>
  <dcterms:created xsi:type="dcterms:W3CDTF">2026-09-17T18:57:00Z</dcterms:created>
  <dcterms:modified xsi:type="dcterms:W3CDTF">2026-09-17T18:57:00Z</dcterms:modified>
</cp:coreProperties>
</file>