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6F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3596F">
        <w:rPr>
          <w:rFonts w:ascii="Arial" w:hAnsi="Arial" w:cs="Arial"/>
          <w:b/>
          <w:bCs/>
        </w:rPr>
        <w:t>ROSEMARY GRAHAM</w:t>
      </w:r>
      <w:r w:rsidR="001B6C0D">
        <w:rPr>
          <w:rFonts w:ascii="Arial" w:hAnsi="Arial" w:cs="Arial"/>
          <w:b/>
          <w:bCs/>
        </w:rPr>
        <w:tab/>
      </w:r>
      <w:r w:rsidR="001B6C0D">
        <w:rPr>
          <w:rFonts w:ascii="Arial" w:hAnsi="Arial" w:cs="Arial"/>
          <w:b/>
          <w:bCs/>
        </w:rPr>
        <w:tab/>
        <w:t>Ref</w:t>
      </w:r>
      <w:r>
        <w:rPr>
          <w:rFonts w:ascii="Arial" w:hAnsi="Arial" w:cs="Arial"/>
          <w:b/>
          <w:bCs/>
        </w:rPr>
        <w:t xml:space="preserve">: </w:t>
      </w:r>
      <w:r w:rsidR="00B3596F">
        <w:rPr>
          <w:rFonts w:ascii="Arial" w:hAnsi="Arial" w:cs="Arial"/>
          <w:b/>
          <w:bCs/>
        </w:rPr>
        <w:t>I/C 01/18</w:t>
      </w:r>
      <w:r w:rsidR="001B6C0D">
        <w:rPr>
          <w:rFonts w:ascii="Arial" w:hAnsi="Arial" w:cs="Arial"/>
          <w:b/>
          <w:bCs/>
        </w:rPr>
        <w:t xml:space="preserve"> (re-issue)</w:t>
      </w:r>
      <w:r w:rsidR="001B6C0D">
        <w:rPr>
          <w:rFonts w:ascii="Arial" w:hAnsi="Arial" w:cs="Arial"/>
          <w:b/>
          <w:bCs/>
        </w:rPr>
        <w:tab/>
      </w:r>
      <w:r w:rsidR="001B6C0D">
        <w:rPr>
          <w:rFonts w:ascii="Arial" w:hAnsi="Arial" w:cs="Arial"/>
          <w:b/>
          <w:bCs/>
        </w:rPr>
        <w:tab/>
      </w:r>
      <w:r w:rsidR="001B6C0D">
        <w:rPr>
          <w:rFonts w:ascii="Arial" w:hAnsi="Arial" w:cs="Arial"/>
          <w:b/>
          <w:bCs/>
        </w:rPr>
        <w:tab/>
      </w: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1B6C0D">
        <w:rPr>
          <w:rFonts w:ascii="Arial" w:hAnsi="Arial" w:cs="Arial"/>
          <w:b/>
          <w:bCs/>
        </w:rPr>
        <w:t xml:space="preserve">05 March </w:t>
      </w:r>
      <w:r w:rsidR="00B3596F">
        <w:rPr>
          <w:rFonts w:ascii="Arial" w:hAnsi="Arial" w:cs="Arial"/>
          <w:b/>
          <w:bCs/>
        </w:rPr>
        <w:t>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B3596F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Parades Commission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B3596F" w:rsidP="001E756E">
      <w:pPr>
        <w:pStyle w:val="Heading1"/>
      </w:pPr>
      <w:r>
        <w:t>ADMINISTRATIVE OFFICER(S)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B3596F" w:rsidRPr="00DA30B7" w:rsidRDefault="00B3596F" w:rsidP="00B3596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</w:pPr>
      <w:r>
        <w:rPr>
          <w:rFonts w:ascii="Arial" w:hAnsi="Arial" w:cs="Arial"/>
          <w:b/>
        </w:rPr>
        <w:t>The Parades Commission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021062">
        <w:rPr>
          <w:rFonts w:ascii="Arial" w:hAnsi="Arial" w:cs="Arial"/>
        </w:rPr>
        <w:t xml:space="preserve">The salary scale is </w:t>
      </w:r>
      <w:r w:rsidRPr="00B3596F">
        <w:rPr>
          <w:rFonts w:ascii="Arial" w:hAnsi="Arial" w:cs="Arial"/>
          <w:b/>
        </w:rPr>
        <w:t>£19,811-22,514</w:t>
      </w:r>
      <w:r w:rsidR="00021062" w:rsidRPr="007350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DA30B7">
        <w:rPr>
          <w:rFonts w:ascii="Arial" w:hAnsi="Arial" w:cs="Arial"/>
        </w:rPr>
        <w:t>The successful candidate</w:t>
      </w:r>
      <w:r w:rsidR="00D42E34">
        <w:rPr>
          <w:rFonts w:ascii="Arial" w:hAnsi="Arial" w:cs="Arial"/>
        </w:rPr>
        <w:t>(s)</w:t>
      </w:r>
      <w:r w:rsidR="0050366E">
        <w:rPr>
          <w:rFonts w:ascii="Arial" w:hAnsi="Arial" w:cs="Arial"/>
        </w:rPr>
        <w:t xml:space="preserve"> </w:t>
      </w:r>
      <w:r w:rsidRPr="00DA30B7">
        <w:rPr>
          <w:rFonts w:ascii="Arial" w:hAnsi="Arial" w:cs="Arial"/>
        </w:rPr>
        <w:t xml:space="preserve">for this opportunity will </w:t>
      </w:r>
      <w:r w:rsidR="0050366E">
        <w:rPr>
          <w:rFonts w:ascii="Arial" w:hAnsi="Arial" w:cs="Arial"/>
        </w:rPr>
        <w:t>be expected to be in a post of Administrative O</w:t>
      </w:r>
      <w:r w:rsidRPr="00DA30B7">
        <w:rPr>
          <w:rFonts w:ascii="Arial" w:hAnsi="Arial" w:cs="Arial"/>
        </w:rPr>
        <w:t>fficer</w:t>
      </w:r>
      <w:r w:rsidR="0050366E">
        <w:rPr>
          <w:rFonts w:ascii="Arial" w:hAnsi="Arial" w:cs="Arial"/>
        </w:rPr>
        <w:t xml:space="preserve"> level</w:t>
      </w:r>
      <w:r w:rsidRPr="00DA30B7">
        <w:rPr>
          <w:rFonts w:ascii="Arial" w:hAnsi="Arial" w:cs="Arial"/>
        </w:rPr>
        <w:t xml:space="preserve"> or equivalent.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B3596F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B3596F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B3596F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>The secondment</w:t>
      </w:r>
      <w:r w:rsidR="00D42E34">
        <w:rPr>
          <w:rFonts w:ascii="Arial" w:hAnsi="Arial" w:cs="Arial"/>
          <w:color w:val="000000"/>
          <w:szCs w:val="27"/>
        </w:rPr>
        <w:t>(s)</w:t>
      </w:r>
      <w:r w:rsidR="00787ED7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B3596F">
        <w:rPr>
          <w:rFonts w:ascii="Arial" w:hAnsi="Arial" w:cs="Arial"/>
          <w:color w:val="000000"/>
          <w:szCs w:val="27"/>
        </w:rPr>
        <w:t xml:space="preserve">as </w:t>
      </w:r>
      <w:r w:rsidR="00D42E34">
        <w:rPr>
          <w:rFonts w:ascii="Arial" w:hAnsi="Arial" w:cs="Arial"/>
          <w:color w:val="000000"/>
          <w:szCs w:val="27"/>
        </w:rPr>
        <w:t xml:space="preserve">soon as </w:t>
      </w:r>
      <w:r w:rsidR="00727870" w:rsidRPr="00B3596F">
        <w:rPr>
          <w:rFonts w:ascii="Arial" w:hAnsi="Arial" w:cs="Arial"/>
          <w:color w:val="000000"/>
          <w:szCs w:val="27"/>
        </w:rPr>
        <w:t>suitable candidate</w:t>
      </w:r>
      <w:r w:rsidR="00D42E34">
        <w:rPr>
          <w:rFonts w:ascii="Arial" w:hAnsi="Arial" w:cs="Arial"/>
          <w:color w:val="000000"/>
          <w:szCs w:val="27"/>
        </w:rPr>
        <w:t>(s) have</w:t>
      </w:r>
      <w:r w:rsidR="00727870" w:rsidRPr="00B3596F">
        <w:rPr>
          <w:rFonts w:ascii="Arial" w:hAnsi="Arial" w:cs="Arial"/>
          <w:color w:val="000000"/>
          <w:szCs w:val="27"/>
        </w:rPr>
        <w:t xml:space="preserve"> been </w:t>
      </w:r>
      <w:r w:rsidR="00787ED7" w:rsidRPr="00B3596F">
        <w:rPr>
          <w:rFonts w:ascii="Arial" w:hAnsi="Arial" w:cs="Arial"/>
          <w:color w:val="000000"/>
          <w:szCs w:val="27"/>
        </w:rPr>
        <w:t>identified</w:t>
      </w:r>
      <w:r w:rsidR="00C3294D" w:rsidRPr="00B3596F">
        <w:rPr>
          <w:rFonts w:ascii="Arial" w:hAnsi="Arial" w:cs="Arial"/>
          <w:color w:val="000000"/>
          <w:szCs w:val="27"/>
        </w:rPr>
        <w:t xml:space="preserve"> and </w:t>
      </w:r>
      <w:r w:rsidR="00727870" w:rsidRPr="00B3596F">
        <w:rPr>
          <w:rFonts w:ascii="Arial" w:hAnsi="Arial" w:cs="Arial"/>
          <w:color w:val="000000"/>
          <w:szCs w:val="27"/>
        </w:rPr>
        <w:t xml:space="preserve">a </w:t>
      </w:r>
      <w:r w:rsidR="00C3294D" w:rsidRPr="00B3596F">
        <w:rPr>
          <w:rFonts w:ascii="Arial" w:hAnsi="Arial" w:cs="Arial"/>
          <w:color w:val="000000"/>
          <w:szCs w:val="27"/>
        </w:rPr>
        <w:t>release date is agreed</w:t>
      </w:r>
      <w:r w:rsidRPr="00B3596F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B3596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proofErr w:type="spellStart"/>
      <w:r w:rsidR="00B3596F" w:rsidRPr="00DA30B7">
        <w:rPr>
          <w:rFonts w:ascii="Arial" w:hAnsi="Arial" w:cs="Arial"/>
        </w:rPr>
        <w:t>Andras</w:t>
      </w:r>
      <w:proofErr w:type="spellEnd"/>
      <w:r w:rsidR="00B3596F" w:rsidRPr="00DA30B7">
        <w:rPr>
          <w:rFonts w:ascii="Arial" w:hAnsi="Arial" w:cs="Arial"/>
        </w:rPr>
        <w:t xml:space="preserve"> House, 60 Great Victoria Street, Belfast, BT2 7BB</w:t>
      </w:r>
      <w:r w:rsidR="00B3596F">
        <w:rPr>
          <w:rFonts w:ascii="Arial" w:hAnsi="Arial" w:cs="Arial"/>
        </w:rPr>
        <w:t>.</w:t>
      </w:r>
    </w:p>
    <w:p w:rsidR="00B3596F" w:rsidRDefault="00B3596F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B3596F">
        <w:rPr>
          <w:rFonts w:ascii="Arial" w:hAnsi="Arial" w:cs="Arial"/>
          <w:b/>
          <w:bCs/>
          <w:szCs w:val="27"/>
        </w:rPr>
        <w:t xml:space="preserve">Friday </w:t>
      </w:r>
      <w:r w:rsidR="001B6C0D">
        <w:rPr>
          <w:rFonts w:ascii="Arial" w:hAnsi="Arial" w:cs="Arial"/>
          <w:b/>
          <w:bCs/>
          <w:szCs w:val="27"/>
        </w:rPr>
        <w:t>16 March</w:t>
      </w:r>
      <w:bookmarkStart w:id="0" w:name="_GoBack"/>
      <w:bookmarkEnd w:id="0"/>
      <w:r w:rsidR="00B3596F">
        <w:rPr>
          <w:rFonts w:ascii="Arial" w:hAnsi="Arial" w:cs="Arial"/>
          <w:b/>
          <w:bCs/>
          <w:szCs w:val="27"/>
        </w:rPr>
        <w:t xml:space="preserve">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3596F" w:rsidRDefault="00B3596F" w:rsidP="001E756E">
      <w:pPr>
        <w:rPr>
          <w:rFonts w:ascii="Arial" w:hAnsi="Arial" w:cs="Arial"/>
        </w:rPr>
      </w:pPr>
    </w:p>
    <w:p w:rsidR="00B3596F" w:rsidRDefault="00B3596F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B3596F" w:rsidRPr="00B3596F">
        <w:rPr>
          <w:rFonts w:ascii="Arial" w:hAnsi="Arial" w:cs="Arial"/>
          <w:szCs w:val="27"/>
        </w:rPr>
        <w:t xml:space="preserve">Joan McClelland </w:t>
      </w:r>
      <w:r w:rsidR="00021062">
        <w:rPr>
          <w:rFonts w:ascii="Arial" w:hAnsi="Arial" w:cs="Arial"/>
          <w:szCs w:val="27"/>
        </w:rPr>
        <w:t xml:space="preserve">in </w:t>
      </w:r>
      <w:r w:rsidR="00B3596F">
        <w:rPr>
          <w:rFonts w:ascii="Arial" w:hAnsi="Arial" w:cs="Arial"/>
          <w:szCs w:val="27"/>
        </w:rPr>
        <w:t>the Parades Commission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>on</w:t>
      </w:r>
      <w:r w:rsidR="00B3596F">
        <w:rPr>
          <w:rFonts w:ascii="Arial" w:hAnsi="Arial" w:cs="Arial"/>
          <w:szCs w:val="27"/>
        </w:rPr>
        <w:t xml:space="preserve"> 0</w:t>
      </w:r>
      <w:r w:rsidR="00B3596F" w:rsidRPr="00DA30B7">
        <w:rPr>
          <w:rFonts w:ascii="Arial" w:hAnsi="Arial" w:cs="Arial"/>
        </w:rPr>
        <w:t>28 9089 5900</w:t>
      </w:r>
      <w:r w:rsidR="00352C0D" w:rsidRPr="00B3596F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B3596F" w:rsidRPr="00B3596F">
          <w:rPr>
            <w:rFonts w:ascii="Arial" w:hAnsi="Arial" w:cs="Arial"/>
            <w:color w:val="0000FF"/>
            <w:u w:val="single"/>
          </w:rPr>
          <w:t>joan@paradescommissionni.org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B3596F" w:rsidRDefault="00B3596F" w:rsidP="00787ED7">
      <w:pPr>
        <w:ind w:left="720"/>
        <w:rPr>
          <w:rFonts w:ascii="Arial" w:hAnsi="Arial" w:cs="Arial"/>
        </w:rPr>
      </w:pPr>
    </w:p>
    <w:p w:rsidR="001E756E" w:rsidRPr="00B3596F" w:rsidRDefault="00B3596F" w:rsidP="001E756E">
      <w:pPr>
        <w:rPr>
          <w:rFonts w:ascii="Brush Script MT" w:hAnsi="Brush Script MT" w:cs="Arial"/>
          <w:b/>
          <w:sz w:val="36"/>
          <w:szCs w:val="36"/>
        </w:rPr>
      </w:pPr>
      <w:r w:rsidRPr="00B3596F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B3596F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0E60"/>
    <w:multiLevelType w:val="hybridMultilevel"/>
    <w:tmpl w:val="94EEEB2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D5AA586E"/>
    <w:lvl w:ilvl="0" w:tplc="0C5A2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F1674"/>
    <w:multiLevelType w:val="hybridMultilevel"/>
    <w:tmpl w:val="2C287CBC"/>
    <w:lvl w:ilvl="0" w:tplc="9D1E02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B6C0D"/>
    <w:rsid w:val="001E756E"/>
    <w:rsid w:val="00273B47"/>
    <w:rsid w:val="00352C0D"/>
    <w:rsid w:val="00400BA1"/>
    <w:rsid w:val="004E3E80"/>
    <w:rsid w:val="0050366E"/>
    <w:rsid w:val="0052791A"/>
    <w:rsid w:val="005B07E2"/>
    <w:rsid w:val="006070F1"/>
    <w:rsid w:val="00625790"/>
    <w:rsid w:val="00727870"/>
    <w:rsid w:val="00735035"/>
    <w:rsid w:val="00755F80"/>
    <w:rsid w:val="00767DBA"/>
    <w:rsid w:val="00787ED7"/>
    <w:rsid w:val="007B2C14"/>
    <w:rsid w:val="007C099E"/>
    <w:rsid w:val="007D08B0"/>
    <w:rsid w:val="008D2CB2"/>
    <w:rsid w:val="00A365EC"/>
    <w:rsid w:val="00B14830"/>
    <w:rsid w:val="00B3596F"/>
    <w:rsid w:val="00B37985"/>
    <w:rsid w:val="00B67306"/>
    <w:rsid w:val="00C3294D"/>
    <w:rsid w:val="00C57757"/>
    <w:rsid w:val="00C80E84"/>
    <w:rsid w:val="00CD4259"/>
    <w:rsid w:val="00D14E00"/>
    <w:rsid w:val="00D42E34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2390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2018-03-01T11:27:00Z</dcterms:created>
  <dcterms:modified xsi:type="dcterms:W3CDTF">2018-03-01T11:52:00Z</dcterms:modified>
</cp:coreProperties>
</file>