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49186B">
      <w:pPr>
        <w:pStyle w:val="Title"/>
      </w:pPr>
      <w:r>
        <w:t>NICS</w:t>
      </w:r>
      <w:r w:rsidR="005826F7">
        <w:t xml:space="preserv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E02FF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983702" w:rsidRPr="00590217" w:rsidRDefault="00983702">
                            <w:pPr>
                              <w:rPr>
                                <w:rFonts w:ascii="Arial" w:hAnsi="Arial" w:cs="Arial"/>
                              </w:rPr>
                            </w:pPr>
                            <w:r>
                              <w:rPr>
                                <w:rFonts w:ascii="Arial" w:hAnsi="Arial" w:cs="Arial"/>
                              </w:rPr>
                              <w:t>Lisburn &amp; Castlereagh City Council</w:t>
                            </w:r>
                            <w:r>
                              <w:rPr>
                                <w:rFonts w:ascii="Arial" w:hAnsi="Arial" w:cs="Arial"/>
                              </w:rPr>
                              <w:tab/>
                            </w:r>
                          </w:p>
                          <w:p w:rsidR="00983702" w:rsidRDefault="00983702">
                            <w:pPr>
                              <w:pStyle w:val="OmniPage1"/>
                              <w:spacing w:line="240" w:lineRule="auto"/>
                              <w:rPr>
                                <w:rFonts w:ascii="Arial" w:hAnsi="Arial" w:cs="Arial"/>
                                <w:sz w:val="24"/>
                                <w:szCs w:val="24"/>
                                <w:lang w:val="en-GB"/>
                              </w:rPr>
                            </w:pPr>
                          </w:p>
                          <w:p w:rsidR="00983702" w:rsidRDefault="00983702"/>
                          <w:p w:rsidR="00983702" w:rsidRDefault="00983702"/>
                          <w:p w:rsidR="00983702" w:rsidRDefault="00983702"/>
                          <w:p w:rsidR="00983702" w:rsidRDefault="00983702"/>
                          <w:p w:rsidR="00983702" w:rsidRDefault="009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983702" w:rsidRPr="00590217" w:rsidRDefault="00983702">
                      <w:pPr>
                        <w:rPr>
                          <w:rFonts w:ascii="Arial" w:hAnsi="Arial" w:cs="Arial"/>
                        </w:rPr>
                      </w:pPr>
                      <w:r>
                        <w:rPr>
                          <w:rFonts w:ascii="Arial" w:hAnsi="Arial" w:cs="Arial"/>
                        </w:rPr>
                        <w:t>Lisburn &amp; Castlereagh City Council</w:t>
                      </w:r>
                      <w:r>
                        <w:rPr>
                          <w:rFonts w:ascii="Arial" w:hAnsi="Arial" w:cs="Arial"/>
                        </w:rPr>
                        <w:tab/>
                      </w:r>
                    </w:p>
                    <w:p w:rsidR="00983702" w:rsidRDefault="00983702">
                      <w:pPr>
                        <w:pStyle w:val="OmniPage1"/>
                        <w:spacing w:line="240" w:lineRule="auto"/>
                        <w:rPr>
                          <w:rFonts w:ascii="Arial" w:hAnsi="Arial" w:cs="Arial"/>
                          <w:sz w:val="24"/>
                          <w:szCs w:val="24"/>
                          <w:lang w:val="en-GB"/>
                        </w:rPr>
                      </w:pPr>
                    </w:p>
                    <w:p w:rsidR="00983702" w:rsidRDefault="00983702"/>
                    <w:p w:rsidR="00983702" w:rsidRDefault="00983702"/>
                    <w:p w:rsidR="00983702" w:rsidRDefault="00983702"/>
                    <w:p w:rsidR="00983702" w:rsidRDefault="00983702"/>
                    <w:p w:rsidR="00983702" w:rsidRDefault="00983702"/>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2FF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409575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42900"/>
                        </a:xfrm>
                        <a:prstGeom prst="rect">
                          <a:avLst/>
                        </a:prstGeom>
                        <a:solidFill>
                          <a:srgbClr val="FFFFFF"/>
                        </a:solidFill>
                        <a:ln w="9525">
                          <a:solidFill>
                            <a:srgbClr val="000000"/>
                          </a:solidFill>
                          <a:miter lim="800000"/>
                          <a:headEnd/>
                          <a:tailEnd/>
                        </a:ln>
                      </wps:spPr>
                      <wps:txbx>
                        <w:txbxContent>
                          <w:p w:rsidR="00983702" w:rsidRPr="00590217" w:rsidRDefault="00983702">
                            <w:pPr>
                              <w:rPr>
                                <w:rFonts w:ascii="Arial" w:hAnsi="Arial" w:cs="Arial"/>
                              </w:rPr>
                            </w:pPr>
                            <w:r>
                              <w:rPr>
                                <w:rFonts w:ascii="Arial" w:hAnsi="Arial" w:cs="Arial"/>
                              </w:rPr>
                              <w:t>Heather Currie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322.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W2LA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">
                <v:textbox>
                  <w:txbxContent>
                    <w:p w:rsidR="00983702" w:rsidRPr="00590217" w:rsidRDefault="00983702">
                      <w:pPr>
                        <w:rPr>
                          <w:rFonts w:ascii="Arial" w:hAnsi="Arial" w:cs="Arial"/>
                        </w:rPr>
                      </w:pPr>
                      <w:r>
                        <w:rPr>
                          <w:rFonts w:ascii="Arial" w:hAnsi="Arial" w:cs="Arial"/>
                        </w:rPr>
                        <w:t>Heather Currie</w:t>
                      </w:r>
                    </w:p>
                  </w:txbxContent>
                </v:textbox>
              </v:shape>
            </w:pict>
          </mc:Fallback>
        </mc:AlternateContent>
      </w:r>
    </w:p>
    <w:p w:rsidR="002A0043" w:rsidRDefault="002A0043">
      <w:r>
        <w:t xml:space="preserve">             Name</w:t>
      </w:r>
    </w:p>
    <w:p w:rsidR="002A0043" w:rsidRDefault="002A0043"/>
    <w:p w:rsidR="002A0043" w:rsidRDefault="00E02FF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983702" w:rsidRPr="00590217" w:rsidRDefault="00983702">
                            <w:pPr>
                              <w:rPr>
                                <w:rFonts w:ascii="Arial" w:hAnsi="Arial" w:cs="Arial"/>
                              </w:rPr>
                            </w:pPr>
                            <w:r>
                              <w:rPr>
                                <w:rFonts w:ascii="Arial" w:hAnsi="Arial" w:cs="Arial"/>
                              </w:rPr>
                              <w:t xml:space="preserve">Lisburn &amp; Castlereagh City Council / Corporate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983702" w:rsidRPr="00590217" w:rsidRDefault="00983702">
                      <w:pPr>
                        <w:rPr>
                          <w:rFonts w:ascii="Arial" w:hAnsi="Arial" w:cs="Arial"/>
                        </w:rPr>
                      </w:pPr>
                      <w:r>
                        <w:rPr>
                          <w:rFonts w:ascii="Arial" w:hAnsi="Arial" w:cs="Arial"/>
                        </w:rPr>
                        <w:t xml:space="preserve">Lisburn &amp; Castlereagh City Council / Corporate Services </w:t>
                      </w:r>
                    </w:p>
                  </w:txbxContent>
                </v:textbox>
              </v:shape>
            </w:pict>
          </mc:Fallback>
        </mc:AlternateContent>
      </w:r>
      <w:r w:rsidR="002A0043">
        <w:t xml:space="preserve">     Organisation/</w:t>
      </w:r>
    </w:p>
    <w:p w:rsidR="002A0043" w:rsidRDefault="002A0043">
      <w:r>
        <w:t xml:space="preserve">        Department</w:t>
      </w:r>
    </w:p>
    <w:p w:rsidR="002A0043" w:rsidRDefault="00E02FF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983702" w:rsidRDefault="00983702">
                            <w:pPr>
                              <w:rPr>
                                <w:rFonts w:ascii="Arial" w:hAnsi="Arial" w:cs="Arial"/>
                              </w:rPr>
                            </w:pPr>
                            <w:r>
                              <w:rPr>
                                <w:rFonts w:ascii="Arial" w:hAnsi="Arial" w:cs="Arial"/>
                              </w:rPr>
                              <w:t xml:space="preserve">Lagan Valley Island </w:t>
                            </w:r>
                          </w:p>
                          <w:p w:rsidR="00983702" w:rsidRDefault="00983702">
                            <w:pPr>
                              <w:rPr>
                                <w:rFonts w:ascii="Arial" w:hAnsi="Arial" w:cs="Arial"/>
                              </w:rPr>
                            </w:pPr>
                            <w:r>
                              <w:rPr>
                                <w:rFonts w:ascii="Arial" w:hAnsi="Arial" w:cs="Arial"/>
                              </w:rPr>
                              <w:t>Lisburn</w:t>
                            </w:r>
                          </w:p>
                          <w:p w:rsidR="00983702" w:rsidRPr="006B59F8" w:rsidRDefault="00983702">
                            <w:pPr>
                              <w:rPr>
                                <w:rFonts w:ascii="Arial" w:hAnsi="Arial" w:cs="Arial"/>
                              </w:rPr>
                            </w:pPr>
                            <w:r>
                              <w:rPr>
                                <w:rFonts w:ascii="Arial" w:hAnsi="Arial" w:cs="Arial"/>
                              </w:rPr>
                              <w:t>BT27 4RL</w:t>
                            </w:r>
                          </w:p>
                          <w:p w:rsidR="00983702" w:rsidRPr="006B59F8" w:rsidRDefault="009837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983702" w:rsidRDefault="00983702">
                      <w:pPr>
                        <w:rPr>
                          <w:rFonts w:ascii="Arial" w:hAnsi="Arial" w:cs="Arial"/>
                        </w:rPr>
                      </w:pPr>
                      <w:r>
                        <w:rPr>
                          <w:rFonts w:ascii="Arial" w:hAnsi="Arial" w:cs="Arial"/>
                        </w:rPr>
                        <w:t xml:space="preserve">Lagan Valley Island </w:t>
                      </w:r>
                    </w:p>
                    <w:p w:rsidR="00983702" w:rsidRDefault="00983702">
                      <w:pPr>
                        <w:rPr>
                          <w:rFonts w:ascii="Arial" w:hAnsi="Arial" w:cs="Arial"/>
                        </w:rPr>
                      </w:pPr>
                      <w:r>
                        <w:rPr>
                          <w:rFonts w:ascii="Arial" w:hAnsi="Arial" w:cs="Arial"/>
                        </w:rPr>
                        <w:t>Lisburn</w:t>
                      </w:r>
                    </w:p>
                    <w:p w:rsidR="00983702" w:rsidRPr="006B59F8" w:rsidRDefault="00983702">
                      <w:pPr>
                        <w:rPr>
                          <w:rFonts w:ascii="Arial" w:hAnsi="Arial" w:cs="Arial"/>
                        </w:rPr>
                      </w:pPr>
                      <w:r>
                        <w:rPr>
                          <w:rFonts w:ascii="Arial" w:hAnsi="Arial" w:cs="Arial"/>
                        </w:rPr>
                        <w:t>BT27 4RL</w:t>
                      </w:r>
                    </w:p>
                    <w:p w:rsidR="00983702" w:rsidRPr="006B59F8" w:rsidRDefault="00983702">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983702" w:rsidRPr="00590217" w:rsidRDefault="00983702">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983702" w:rsidRPr="00590217" w:rsidRDefault="00983702">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983702" w:rsidRPr="006B59F8" w:rsidRDefault="00983702">
                            <w:pPr>
                              <w:rPr>
                                <w:rFonts w:ascii="Arial" w:hAnsi="Arial" w:cs="Arial"/>
                              </w:rPr>
                            </w:pPr>
                            <w:r>
                              <w:rPr>
                                <w:rFonts w:ascii="Arial" w:hAnsi="Arial" w:cs="Arial"/>
                              </w:rPr>
                              <w:t>02892 447317</w:t>
                            </w:r>
                            <w:r>
                              <w:rPr>
                                <w:rFonts w:ascii="Arial" w:hAnsi="Arial" w:cs="Arial"/>
                              </w:rPr>
                              <w:tab/>
                            </w:r>
                          </w:p>
                          <w:p w:rsidR="00983702" w:rsidRDefault="009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983702" w:rsidRPr="006B59F8" w:rsidRDefault="00983702">
                      <w:pPr>
                        <w:rPr>
                          <w:rFonts w:ascii="Arial" w:hAnsi="Arial" w:cs="Arial"/>
                        </w:rPr>
                      </w:pPr>
                      <w:r>
                        <w:rPr>
                          <w:rFonts w:ascii="Arial" w:hAnsi="Arial" w:cs="Arial"/>
                        </w:rPr>
                        <w:t>02892 447317</w:t>
                      </w:r>
                      <w:r>
                        <w:rPr>
                          <w:rFonts w:ascii="Arial" w:hAnsi="Arial" w:cs="Arial"/>
                        </w:rPr>
                        <w:tab/>
                      </w:r>
                    </w:p>
                    <w:p w:rsidR="00983702" w:rsidRDefault="00983702"/>
                  </w:txbxContent>
                </v:textbox>
              </v:shape>
            </w:pict>
          </mc:Fallback>
        </mc:AlternateContent>
      </w:r>
    </w:p>
    <w:p w:rsidR="002A0043" w:rsidRDefault="002A0043">
      <w:r>
        <w:t xml:space="preserve">         Telephone                                               Fax number</w:t>
      </w:r>
    </w:p>
    <w:p w:rsidR="002A0043" w:rsidRDefault="002A0043">
      <w:r>
        <w:t xml:space="preserve">             Number</w:t>
      </w:r>
    </w:p>
    <w:p w:rsidR="002A0043" w:rsidRDefault="00E02FFF">
      <w:r>
        <w:rPr>
          <w:noProof/>
          <w:sz w:val="20"/>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135255</wp:posOffset>
                </wp:positionV>
                <wp:extent cx="4114800" cy="34290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983702" w:rsidRDefault="00DD1E66">
                            <w:pPr>
                              <w:rPr>
                                <w:rFonts w:ascii="Arial" w:hAnsi="Arial" w:cs="Arial"/>
                              </w:rPr>
                            </w:pPr>
                            <w:hyperlink r:id="rId7" w:history="1">
                              <w:r w:rsidRPr="00361FA8">
                                <w:rPr>
                                  <w:rStyle w:val="Hyperlink"/>
                                  <w:rFonts w:ascii="Arial" w:hAnsi="Arial" w:cs="Arial"/>
                                </w:rPr>
                                <w:t>Human.Resources@lisburncastlereagh.gov.uk</w:t>
                              </w:r>
                            </w:hyperlink>
                            <w:r>
                              <w:rPr>
                                <w:rFonts w:ascii="Arial" w:hAnsi="Arial" w:cs="Arial"/>
                              </w:rPr>
                              <w:t xml:space="preserve"> </w:t>
                            </w:r>
                          </w:p>
                          <w:p w:rsidR="00983702" w:rsidRDefault="009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72.8pt;margin-top:10.65pt;width:324pt;height:2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">
                <v:textbox>
                  <w:txbxContent>
                    <w:p w:rsidR="00983702" w:rsidRDefault="00DD1E66">
                      <w:pPr>
                        <w:rPr>
                          <w:rFonts w:ascii="Arial" w:hAnsi="Arial" w:cs="Arial"/>
                        </w:rPr>
                      </w:pPr>
                      <w:hyperlink r:id="rId8" w:history="1">
                        <w:r w:rsidRPr="00361FA8">
                          <w:rPr>
                            <w:rStyle w:val="Hyperlink"/>
                            <w:rFonts w:ascii="Arial" w:hAnsi="Arial" w:cs="Arial"/>
                          </w:rPr>
                          <w:t>Human.Resources@lisburncastlereagh.gov.uk</w:t>
                        </w:r>
                      </w:hyperlink>
                      <w:r>
                        <w:rPr>
                          <w:rFonts w:ascii="Arial" w:hAnsi="Arial" w:cs="Arial"/>
                        </w:rPr>
                        <w:t xml:space="preserve"> </w:t>
                      </w:r>
                    </w:p>
                    <w:p w:rsidR="00983702" w:rsidRDefault="00983702"/>
                  </w:txbxContent>
                </v:textbox>
                <w10:wrap anchorx="margin"/>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65920" behindDoc="0" locked="0" layoutInCell="1" allowOverlap="1">
                <wp:simplePos x="0" y="0"/>
                <wp:positionH relativeFrom="margin">
                  <wp:align>right</wp:align>
                </wp:positionH>
                <wp:positionV relativeFrom="paragraph">
                  <wp:posOffset>5715</wp:posOffset>
                </wp:positionV>
                <wp:extent cx="3762375" cy="1143000"/>
                <wp:effectExtent l="0" t="0" r="28575"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43000"/>
                        </a:xfrm>
                        <a:prstGeom prst="rect">
                          <a:avLst/>
                        </a:prstGeom>
                        <a:solidFill>
                          <a:srgbClr val="FFFFFF"/>
                        </a:solidFill>
                        <a:ln w="9525">
                          <a:solidFill>
                            <a:srgbClr val="000000"/>
                          </a:solidFill>
                          <a:miter lim="800000"/>
                          <a:headEnd/>
                          <a:tailEnd/>
                        </a:ln>
                      </wps:spPr>
                      <wps:txbx>
                        <w:txbxContent>
                          <w:p w:rsidR="00983702" w:rsidRPr="0049186B" w:rsidRDefault="00983702">
                            <w:pPr>
                              <w:rPr>
                                <w:rFonts w:ascii="Arial" w:hAnsi="Arial" w:cs="Arial"/>
                                <w:b/>
                                <w:u w:val="single"/>
                              </w:rPr>
                            </w:pPr>
                            <w:r>
                              <w:rPr>
                                <w:rFonts w:ascii="Arial" w:hAnsi="Arial" w:cs="Arial"/>
                                <w:b/>
                                <w:u w:val="single"/>
                              </w:rPr>
                              <w:t>Human Resources Manager</w:t>
                            </w:r>
                          </w:p>
                          <w:p w:rsidR="00983702" w:rsidRPr="00983702" w:rsidRDefault="00983702">
                            <w:pPr>
                              <w:rPr>
                                <w:rFonts w:ascii="Arial" w:hAnsi="Arial" w:cs="Arial"/>
                              </w:rPr>
                            </w:pPr>
                          </w:p>
                          <w:p w:rsidR="00983702" w:rsidRPr="00983702" w:rsidRDefault="00DD1E66" w:rsidP="00DD1E66">
                            <w:pPr>
                              <w:rPr>
                                <w:rFonts w:ascii="Arial" w:hAnsi="Arial" w:cs="Arial"/>
                                <w:bCs/>
                              </w:rPr>
                            </w:pPr>
                            <w:r>
                              <w:rPr>
                                <w:rFonts w:ascii="Arial" w:hAnsi="Arial" w:cs="Arial"/>
                                <w:bCs/>
                              </w:rPr>
                              <w:t>Secondment - Un</w:t>
                            </w:r>
                            <w:r w:rsidR="006D4A03">
                              <w:rPr>
                                <w:rFonts w:ascii="Arial" w:hAnsi="Arial" w:cs="Arial"/>
                                <w:bCs/>
                              </w:rPr>
                              <w:t>til 31</w:t>
                            </w:r>
                            <w:r w:rsidR="006D4A03" w:rsidRPr="006D4A03">
                              <w:rPr>
                                <w:rFonts w:ascii="Arial" w:hAnsi="Arial" w:cs="Arial"/>
                                <w:bCs/>
                                <w:vertAlign w:val="superscript"/>
                              </w:rPr>
                              <w:t>st</w:t>
                            </w:r>
                            <w:r w:rsidR="006D4A03">
                              <w:rPr>
                                <w:rFonts w:ascii="Arial" w:hAnsi="Arial" w:cs="Arial"/>
                                <w:bCs/>
                              </w:rPr>
                              <w:t xml:space="preserve"> December 2018 with the possibility of </w:t>
                            </w:r>
                            <w:r>
                              <w:rPr>
                                <w:rFonts w:ascii="Arial" w:hAnsi="Arial" w:cs="Arial"/>
                                <w:bCs/>
                              </w:rPr>
                              <w:t>an extension, subject to the agreement of all parties.</w:t>
                            </w:r>
                          </w:p>
                          <w:p w:rsidR="00983702" w:rsidRDefault="009837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5.05pt;margin-top:.45pt;width:296.25pt;height:90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">
                <v:textbox>
                  <w:txbxContent>
                    <w:p w:rsidR="00983702" w:rsidRPr="0049186B" w:rsidRDefault="00983702">
                      <w:pPr>
                        <w:rPr>
                          <w:rFonts w:ascii="Arial" w:hAnsi="Arial" w:cs="Arial"/>
                          <w:b/>
                          <w:u w:val="single"/>
                        </w:rPr>
                      </w:pPr>
                      <w:r>
                        <w:rPr>
                          <w:rFonts w:ascii="Arial" w:hAnsi="Arial" w:cs="Arial"/>
                          <w:b/>
                          <w:u w:val="single"/>
                        </w:rPr>
                        <w:t>Human Resources Manager</w:t>
                      </w:r>
                    </w:p>
                    <w:p w:rsidR="00983702" w:rsidRPr="00983702" w:rsidRDefault="00983702">
                      <w:pPr>
                        <w:rPr>
                          <w:rFonts w:ascii="Arial" w:hAnsi="Arial" w:cs="Arial"/>
                        </w:rPr>
                      </w:pPr>
                    </w:p>
                    <w:p w:rsidR="00983702" w:rsidRPr="00983702" w:rsidRDefault="00DD1E66" w:rsidP="00DD1E66">
                      <w:pPr>
                        <w:rPr>
                          <w:rFonts w:ascii="Arial" w:hAnsi="Arial" w:cs="Arial"/>
                          <w:bCs/>
                        </w:rPr>
                      </w:pPr>
                      <w:r>
                        <w:rPr>
                          <w:rFonts w:ascii="Arial" w:hAnsi="Arial" w:cs="Arial"/>
                          <w:bCs/>
                        </w:rPr>
                        <w:t>Secondment - Un</w:t>
                      </w:r>
                      <w:r w:rsidR="006D4A03">
                        <w:rPr>
                          <w:rFonts w:ascii="Arial" w:hAnsi="Arial" w:cs="Arial"/>
                          <w:bCs/>
                        </w:rPr>
                        <w:t>til 31</w:t>
                      </w:r>
                      <w:r w:rsidR="006D4A03" w:rsidRPr="006D4A03">
                        <w:rPr>
                          <w:rFonts w:ascii="Arial" w:hAnsi="Arial" w:cs="Arial"/>
                          <w:bCs/>
                          <w:vertAlign w:val="superscript"/>
                        </w:rPr>
                        <w:t>st</w:t>
                      </w:r>
                      <w:r w:rsidR="006D4A03">
                        <w:rPr>
                          <w:rFonts w:ascii="Arial" w:hAnsi="Arial" w:cs="Arial"/>
                          <w:bCs/>
                        </w:rPr>
                        <w:t xml:space="preserve"> December 2018 with the possibility of </w:t>
                      </w:r>
                      <w:r>
                        <w:rPr>
                          <w:rFonts w:ascii="Arial" w:hAnsi="Arial" w:cs="Arial"/>
                          <w:bCs/>
                        </w:rPr>
                        <w:t>an extension, subject to the agreement of all parties.</w:t>
                      </w:r>
                    </w:p>
                    <w:p w:rsidR="00983702" w:rsidRDefault="00983702">
                      <w:pPr>
                        <w:rPr>
                          <w:rFonts w:ascii="Arial" w:hAnsi="Arial" w:cs="Arial"/>
                        </w:rPr>
                      </w:pPr>
                    </w:p>
                  </w:txbxContent>
                </v:textbox>
                <w10:wrap anchorx="margin"/>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2A0043" w:rsidRPr="00983702" w:rsidRDefault="002A0043">
      <w:pPr>
        <w:rPr>
          <w:rFonts w:ascii="Arial" w:hAnsi="Arial" w:cs="Arial"/>
          <w:b/>
          <w:bCs/>
        </w:rPr>
      </w:pPr>
      <w:r w:rsidRPr="00983702">
        <w:rPr>
          <w:rFonts w:ascii="Arial" w:hAnsi="Arial" w:cs="Arial"/>
          <w:b/>
          <w:bCs/>
        </w:rPr>
        <w:t>2.  Details of hosting opportunity</w:t>
      </w:r>
    </w:p>
    <w:p w:rsidR="002A0043" w:rsidRDefault="002A0043">
      <w:pPr>
        <w:rPr>
          <w:b/>
          <w:bCs/>
        </w:rPr>
      </w:pPr>
    </w:p>
    <w:p w:rsidR="009A504C" w:rsidRPr="00983702" w:rsidRDefault="002A0043">
      <w:pPr>
        <w:rPr>
          <w:rFonts w:ascii="Arial" w:hAnsi="Arial" w:cs="Arial"/>
        </w:rPr>
      </w:pPr>
      <w:r w:rsidRPr="00983702">
        <w:rPr>
          <w:rFonts w:ascii="Arial" w:hAnsi="Arial" w:cs="Arial"/>
        </w:rPr>
        <w:t xml:space="preserve">      Description of opportunity</w:t>
      </w:r>
    </w:p>
    <w:p w:rsidR="002A0043" w:rsidRDefault="00E02FFF">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177800</wp:posOffset>
                </wp:positionH>
                <wp:positionV relativeFrom="paragraph">
                  <wp:posOffset>111760</wp:posOffset>
                </wp:positionV>
                <wp:extent cx="5074920" cy="2963333"/>
                <wp:effectExtent l="0" t="0" r="1143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963333"/>
                        </a:xfrm>
                        <a:prstGeom prst="rect">
                          <a:avLst/>
                        </a:prstGeom>
                        <a:solidFill>
                          <a:srgbClr val="FFFFFF"/>
                        </a:solidFill>
                        <a:ln w="9525">
                          <a:solidFill>
                            <a:srgbClr val="000000"/>
                          </a:solidFill>
                          <a:miter lim="800000"/>
                          <a:headEnd/>
                          <a:tailEnd/>
                        </a:ln>
                      </wps:spPr>
                      <wps:txbx>
                        <w:txbxContent>
                          <w:p w:rsidR="00983702" w:rsidRPr="006B59F8" w:rsidRDefault="00983702">
                            <w:pPr>
                              <w:rPr>
                                <w:rFonts w:ascii="Arial" w:hAnsi="Arial" w:cs="Arial"/>
                                <w:b/>
                                <w:u w:val="single"/>
                              </w:rPr>
                            </w:pPr>
                            <w:r>
                              <w:rPr>
                                <w:rFonts w:ascii="Arial" w:hAnsi="Arial" w:cs="Arial"/>
                                <w:b/>
                                <w:u w:val="single"/>
                              </w:rPr>
                              <w:t>Human Resources Manager</w:t>
                            </w:r>
                          </w:p>
                          <w:p w:rsidR="00983702" w:rsidRPr="006B59F8" w:rsidRDefault="00983702">
                            <w:pPr>
                              <w:rPr>
                                <w:rFonts w:ascii="Arial" w:hAnsi="Arial" w:cs="Arial"/>
                                <w:b/>
                                <w:u w:val="single"/>
                              </w:rPr>
                            </w:pPr>
                          </w:p>
                          <w:p w:rsidR="00983702" w:rsidRPr="006B59F8" w:rsidRDefault="00983702" w:rsidP="00590217">
                            <w:pPr>
                              <w:rPr>
                                <w:rFonts w:ascii="Arial" w:hAnsi="Arial" w:cs="Arial"/>
                                <w:b/>
                              </w:rPr>
                            </w:pPr>
                            <w:r w:rsidRPr="006B59F8">
                              <w:rPr>
                                <w:rFonts w:ascii="Arial" w:hAnsi="Arial" w:cs="Arial"/>
                                <w:b/>
                              </w:rPr>
                              <w:t>BACKGROUND</w:t>
                            </w:r>
                          </w:p>
                          <w:p w:rsidR="00983702" w:rsidRPr="006B59F8" w:rsidRDefault="00983702" w:rsidP="007C08B6">
                            <w:pPr>
                              <w:rPr>
                                <w:rFonts w:ascii="Arial" w:hAnsi="Arial" w:cs="Arial"/>
                                <w:b/>
                              </w:rPr>
                            </w:pPr>
                          </w:p>
                          <w:p w:rsidR="00983702" w:rsidRPr="00983702" w:rsidRDefault="00983702" w:rsidP="007C08B6">
                            <w:pPr>
                              <w:pStyle w:val="NormalWeb"/>
                              <w:rPr>
                                <w:rFonts w:ascii="Arial" w:hAnsi="Arial" w:cs="Arial"/>
                                <w:color w:val="000000" w:themeColor="text1"/>
                                <w:sz w:val="24"/>
                                <w:szCs w:val="24"/>
                              </w:rPr>
                            </w:pPr>
                            <w:r w:rsidRPr="00983702">
                              <w:rPr>
                                <w:rFonts w:ascii="Arial" w:hAnsi="Arial" w:cs="Arial"/>
                                <w:color w:val="000000" w:themeColor="text1"/>
                                <w:sz w:val="24"/>
                                <w:szCs w:val="24"/>
                              </w:rPr>
                              <w:t>On the 1st April 2015 Lisburn &amp; Castlereagh City Council assumed responsibility for the new Council area, following the amalgamation of Lisburn City Council and Castlereagh Borough Council.</w:t>
                            </w:r>
                          </w:p>
                          <w:p w:rsidR="00983702" w:rsidRPr="00983702" w:rsidRDefault="00983702" w:rsidP="007C08B6">
                            <w:pPr>
                              <w:pStyle w:val="NormalWeb"/>
                              <w:rPr>
                                <w:rFonts w:ascii="Arial" w:hAnsi="Arial" w:cs="Arial"/>
                                <w:color w:val="000000" w:themeColor="text1"/>
                                <w:sz w:val="24"/>
                                <w:szCs w:val="24"/>
                              </w:rPr>
                            </w:pPr>
                            <w:r w:rsidRPr="00983702">
                              <w:rPr>
                                <w:rFonts w:ascii="Arial" w:hAnsi="Arial" w:cs="Arial"/>
                                <w:color w:val="000000" w:themeColor="text1"/>
                                <w:sz w:val="24"/>
                                <w:szCs w:val="24"/>
                              </w:rPr>
                              <w:t>The Council, made up of 40 Elected Members, represents 140,205 residents in 58,868 homes and covers an area of nearly 200 square miles.</w:t>
                            </w:r>
                          </w:p>
                          <w:p w:rsidR="00983702" w:rsidRDefault="00983702" w:rsidP="007C08B6">
                            <w:pPr>
                              <w:pStyle w:val="NormalWeb"/>
                              <w:rPr>
                                <w:rFonts w:ascii="Arial" w:hAnsi="Arial" w:cs="Arial"/>
                                <w:color w:val="000000" w:themeColor="text1"/>
                                <w:sz w:val="24"/>
                                <w:szCs w:val="24"/>
                              </w:rPr>
                            </w:pPr>
                            <w:r w:rsidRPr="00983702">
                              <w:rPr>
                                <w:rFonts w:ascii="Arial" w:hAnsi="Arial" w:cs="Arial"/>
                                <w:color w:val="000000" w:themeColor="text1"/>
                                <w:sz w:val="24"/>
                                <w:szCs w:val="24"/>
                              </w:rPr>
                              <w:t>Lisburn and Castlereagh City Council lies in the South East of Northern Ireland.  It borders Belfast City Council, Armagh City, Banbridge and Craigavon Borough Council, Antrim and Newtownabbey Borough Council, Ards and North Down Council and Newry, Mourne and Down</w:t>
                            </w:r>
                            <w:r w:rsidR="005F339C">
                              <w:rPr>
                                <w:rFonts w:ascii="Arial" w:hAnsi="Arial" w:cs="Arial"/>
                                <w:color w:val="000000" w:themeColor="text1"/>
                                <w:sz w:val="24"/>
                                <w:szCs w:val="24"/>
                              </w:rPr>
                              <w:t>.</w:t>
                            </w:r>
                          </w:p>
                          <w:p w:rsidR="005F339C" w:rsidRDefault="005F339C" w:rsidP="007C08B6">
                            <w:pPr>
                              <w:pStyle w:val="NormalWeb"/>
                              <w:rPr>
                                <w:rFonts w:ascii="Arial" w:hAnsi="Arial" w:cs="Arial"/>
                                <w:color w:val="000000" w:themeColor="text1"/>
                                <w:sz w:val="24"/>
                                <w:szCs w:val="24"/>
                              </w:rPr>
                            </w:pPr>
                          </w:p>
                          <w:p w:rsidR="005F339C" w:rsidRPr="00983702" w:rsidRDefault="005F339C" w:rsidP="007C08B6">
                            <w:pPr>
                              <w:pStyle w:val="NormalWeb"/>
                              <w:rPr>
                                <w:rFonts w:ascii="Arial" w:hAnsi="Arial" w:cs="Arial"/>
                                <w:sz w:val="24"/>
                                <w:szCs w:val="24"/>
                              </w:rPr>
                            </w:pPr>
                          </w:p>
                          <w:p w:rsidR="00983702" w:rsidRPr="0023696F" w:rsidRDefault="00983702" w:rsidP="0023696F">
                            <w:pPr>
                              <w:pStyle w:val="NormalWeb"/>
                              <w:rPr>
                                <w:rFonts w:ascii="Arial" w:hAnsi="Arial" w:cs="Arial"/>
                                <w:sz w:val="24"/>
                                <w:szCs w:val="24"/>
                              </w:rPr>
                            </w:pPr>
                          </w:p>
                          <w:p w:rsidR="00983702" w:rsidRPr="00590217" w:rsidRDefault="00983702">
                            <w:pPr>
                              <w:rPr>
                                <w:rFonts w:ascii="Arial" w:hAnsi="Arial" w:cs="Arial"/>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4pt;margin-top:8.8pt;width:399.6pt;height:23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vAKwIAAFg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">
                <v:textbox>
                  <w:txbxContent>
                    <w:p w:rsidR="00983702" w:rsidRPr="006B59F8" w:rsidRDefault="00983702">
                      <w:pPr>
                        <w:rPr>
                          <w:rFonts w:ascii="Arial" w:hAnsi="Arial" w:cs="Arial"/>
                          <w:b/>
                          <w:u w:val="single"/>
                        </w:rPr>
                      </w:pPr>
                      <w:r>
                        <w:rPr>
                          <w:rFonts w:ascii="Arial" w:hAnsi="Arial" w:cs="Arial"/>
                          <w:b/>
                          <w:u w:val="single"/>
                        </w:rPr>
                        <w:t>Human Resources Manager</w:t>
                      </w:r>
                    </w:p>
                    <w:p w:rsidR="00983702" w:rsidRPr="006B59F8" w:rsidRDefault="00983702">
                      <w:pPr>
                        <w:rPr>
                          <w:rFonts w:ascii="Arial" w:hAnsi="Arial" w:cs="Arial"/>
                          <w:b/>
                          <w:u w:val="single"/>
                        </w:rPr>
                      </w:pPr>
                    </w:p>
                    <w:p w:rsidR="00983702" w:rsidRPr="006B59F8" w:rsidRDefault="00983702" w:rsidP="00590217">
                      <w:pPr>
                        <w:rPr>
                          <w:rFonts w:ascii="Arial" w:hAnsi="Arial" w:cs="Arial"/>
                          <w:b/>
                        </w:rPr>
                      </w:pPr>
                      <w:r w:rsidRPr="006B59F8">
                        <w:rPr>
                          <w:rFonts w:ascii="Arial" w:hAnsi="Arial" w:cs="Arial"/>
                          <w:b/>
                        </w:rPr>
                        <w:t>BACKGROUND</w:t>
                      </w:r>
                    </w:p>
                    <w:p w:rsidR="00983702" w:rsidRPr="006B59F8" w:rsidRDefault="00983702" w:rsidP="007C08B6">
                      <w:pPr>
                        <w:rPr>
                          <w:rFonts w:ascii="Arial" w:hAnsi="Arial" w:cs="Arial"/>
                          <w:b/>
                        </w:rPr>
                      </w:pPr>
                    </w:p>
                    <w:p w:rsidR="00983702" w:rsidRPr="00983702" w:rsidRDefault="00983702" w:rsidP="007C08B6">
                      <w:pPr>
                        <w:pStyle w:val="NormalWeb"/>
                        <w:rPr>
                          <w:rFonts w:ascii="Arial" w:hAnsi="Arial" w:cs="Arial"/>
                          <w:color w:val="000000" w:themeColor="text1"/>
                          <w:sz w:val="24"/>
                          <w:szCs w:val="24"/>
                        </w:rPr>
                      </w:pPr>
                      <w:r w:rsidRPr="00983702">
                        <w:rPr>
                          <w:rFonts w:ascii="Arial" w:hAnsi="Arial" w:cs="Arial"/>
                          <w:color w:val="000000" w:themeColor="text1"/>
                          <w:sz w:val="24"/>
                          <w:szCs w:val="24"/>
                        </w:rPr>
                        <w:t>On the 1st April 2015 Lisburn &amp; Castlereagh City Council assumed responsibility for the new Council area, following the amalgamation of Lisburn City Council and Castlereagh Borough Council.</w:t>
                      </w:r>
                    </w:p>
                    <w:p w:rsidR="00983702" w:rsidRPr="00983702" w:rsidRDefault="00983702" w:rsidP="007C08B6">
                      <w:pPr>
                        <w:pStyle w:val="NormalWeb"/>
                        <w:rPr>
                          <w:rFonts w:ascii="Arial" w:hAnsi="Arial" w:cs="Arial"/>
                          <w:color w:val="000000" w:themeColor="text1"/>
                          <w:sz w:val="24"/>
                          <w:szCs w:val="24"/>
                        </w:rPr>
                      </w:pPr>
                      <w:r w:rsidRPr="00983702">
                        <w:rPr>
                          <w:rFonts w:ascii="Arial" w:hAnsi="Arial" w:cs="Arial"/>
                          <w:color w:val="000000" w:themeColor="text1"/>
                          <w:sz w:val="24"/>
                          <w:szCs w:val="24"/>
                        </w:rPr>
                        <w:t>The Council, made up of 40 Elected Members, represents 140,205 residents in 58,868 homes and covers an area of nearly 200 square miles.</w:t>
                      </w:r>
                    </w:p>
                    <w:p w:rsidR="00983702" w:rsidRDefault="00983702" w:rsidP="007C08B6">
                      <w:pPr>
                        <w:pStyle w:val="NormalWeb"/>
                        <w:rPr>
                          <w:rFonts w:ascii="Arial" w:hAnsi="Arial" w:cs="Arial"/>
                          <w:color w:val="000000" w:themeColor="text1"/>
                          <w:sz w:val="24"/>
                          <w:szCs w:val="24"/>
                        </w:rPr>
                      </w:pPr>
                      <w:r w:rsidRPr="00983702">
                        <w:rPr>
                          <w:rFonts w:ascii="Arial" w:hAnsi="Arial" w:cs="Arial"/>
                          <w:color w:val="000000" w:themeColor="text1"/>
                          <w:sz w:val="24"/>
                          <w:szCs w:val="24"/>
                        </w:rPr>
                        <w:t>Lisburn and Castlereagh City Council lies in the South East of Northern Ireland.  It borders Belfast City Council, Armagh City, Banbridge and Craigavon Borough Council, Antrim and Newtownabbey Borough Council, Ards and North Down Council and Newry, Mourne and Down</w:t>
                      </w:r>
                      <w:r w:rsidR="005F339C">
                        <w:rPr>
                          <w:rFonts w:ascii="Arial" w:hAnsi="Arial" w:cs="Arial"/>
                          <w:color w:val="000000" w:themeColor="text1"/>
                          <w:sz w:val="24"/>
                          <w:szCs w:val="24"/>
                        </w:rPr>
                        <w:t>.</w:t>
                      </w:r>
                    </w:p>
                    <w:p w:rsidR="005F339C" w:rsidRDefault="005F339C" w:rsidP="007C08B6">
                      <w:pPr>
                        <w:pStyle w:val="NormalWeb"/>
                        <w:rPr>
                          <w:rFonts w:ascii="Arial" w:hAnsi="Arial" w:cs="Arial"/>
                          <w:color w:val="000000" w:themeColor="text1"/>
                          <w:sz w:val="24"/>
                          <w:szCs w:val="24"/>
                        </w:rPr>
                      </w:pPr>
                    </w:p>
                    <w:p w:rsidR="005F339C" w:rsidRPr="00983702" w:rsidRDefault="005F339C" w:rsidP="007C08B6">
                      <w:pPr>
                        <w:pStyle w:val="NormalWeb"/>
                        <w:rPr>
                          <w:rFonts w:ascii="Arial" w:hAnsi="Arial" w:cs="Arial"/>
                          <w:sz w:val="24"/>
                          <w:szCs w:val="24"/>
                        </w:rPr>
                      </w:pPr>
                    </w:p>
                    <w:p w:rsidR="00983702" w:rsidRPr="0023696F" w:rsidRDefault="00983702" w:rsidP="0023696F">
                      <w:pPr>
                        <w:pStyle w:val="NormalWeb"/>
                        <w:rPr>
                          <w:rFonts w:ascii="Arial" w:hAnsi="Arial" w:cs="Arial"/>
                          <w:sz w:val="24"/>
                          <w:szCs w:val="24"/>
                        </w:rPr>
                      </w:pPr>
                    </w:p>
                    <w:p w:rsidR="00983702" w:rsidRPr="00590217" w:rsidRDefault="00983702">
                      <w:pPr>
                        <w:rPr>
                          <w:rFonts w:ascii="Arial" w:hAnsi="Arial" w:cs="Arial"/>
                          <w:b/>
                          <w:sz w:val="20"/>
                          <w:szCs w:val="20"/>
                          <w:u w:val="single"/>
                        </w:rPr>
                      </w:pP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2A0043" w:rsidRDefault="002A0043"/>
    <w:p w:rsidR="00590217" w:rsidRDefault="00590217"/>
    <w:p w:rsidR="00590217" w:rsidRDefault="00590217"/>
    <w:p w:rsidR="00590217" w:rsidRDefault="00590217"/>
    <w:p w:rsidR="00983702" w:rsidRDefault="00983702"/>
    <w:p w:rsidR="00DD1E66" w:rsidRDefault="00DD1E66"/>
    <w:p w:rsidR="00B041B4" w:rsidRPr="00983702" w:rsidRDefault="007C08B6">
      <w:pPr>
        <w:rPr>
          <w:rFonts w:ascii="Arial" w:hAnsi="Arial" w:cs="Arial"/>
        </w:rPr>
      </w:pPr>
      <w:r w:rsidRPr="00983702">
        <w:rPr>
          <w:rFonts w:ascii="Arial" w:hAnsi="Arial" w:cs="Arial"/>
          <w:noProof/>
          <w:lang w:eastAsia="en-GB"/>
        </w:rPr>
        <mc:AlternateContent>
          <mc:Choice Requires="wps">
            <w:drawing>
              <wp:anchor distT="45720" distB="45720" distL="114300" distR="114300" simplePos="0" relativeHeight="251667968" behindDoc="0" locked="0" layoutInCell="1" allowOverlap="1" wp14:anchorId="1E5B1AB0" wp14:editId="281B94B3">
                <wp:simplePos x="0" y="0"/>
                <wp:positionH relativeFrom="margin">
                  <wp:align>right</wp:align>
                </wp:positionH>
                <wp:positionV relativeFrom="paragraph">
                  <wp:posOffset>362585</wp:posOffset>
                </wp:positionV>
                <wp:extent cx="5065395" cy="3869055"/>
                <wp:effectExtent l="0" t="0" r="2095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3869267"/>
                        </a:xfrm>
                        <a:prstGeom prst="rect">
                          <a:avLst/>
                        </a:prstGeom>
                        <a:solidFill>
                          <a:srgbClr val="FFFFFF"/>
                        </a:solidFill>
                        <a:ln w="9525">
                          <a:solidFill>
                            <a:srgbClr val="000000"/>
                          </a:solidFill>
                          <a:miter lim="800000"/>
                          <a:headEnd/>
                          <a:tailEnd/>
                        </a:ln>
                      </wps:spPr>
                      <wps:txbx>
                        <w:txbxContent>
                          <w:p w:rsidR="00983702" w:rsidRPr="00983702" w:rsidRDefault="00983702" w:rsidP="00DD1E66">
                            <w:pPr>
                              <w:rPr>
                                <w:rFonts w:ascii="Helvetica" w:hAnsi="Helvetica"/>
                              </w:rPr>
                            </w:pPr>
                            <w:r w:rsidRPr="00983702">
                              <w:rPr>
                                <w:rFonts w:ascii="Helvetica" w:hAnsi="Helvetica"/>
                              </w:rPr>
                              <w:t>As a member of the HR &amp; OD Management Team the post holder will be required to:</w:t>
                            </w:r>
                          </w:p>
                          <w:p w:rsidR="00983702" w:rsidRPr="00983702" w:rsidRDefault="00983702" w:rsidP="00DD1E66">
                            <w:pPr>
                              <w:rPr>
                                <w:rFonts w:ascii="Helvetica" w:hAnsi="Helvetica"/>
                              </w:rPr>
                            </w:pPr>
                          </w:p>
                          <w:p w:rsidR="00983702" w:rsidRPr="00DD1E66"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 xml:space="preserve">Manage and develop a high quality HR &amp; OD service to the Council in support of the corporate plan and strategic workforce plan. </w:t>
                            </w:r>
                          </w:p>
                          <w:p w:rsidR="00DD1E66" w:rsidRPr="00983702" w:rsidRDefault="00DD1E66" w:rsidP="00DD1E66">
                            <w:pPr>
                              <w:pStyle w:val="ListParagraph"/>
                              <w:spacing w:after="0" w:line="240" w:lineRule="auto"/>
                              <w:ind w:left="714"/>
                              <w:rPr>
                                <w:rFonts w:ascii="Arial" w:hAnsi="Arial" w:cs="Arial"/>
                                <w:sz w:val="24"/>
                                <w:szCs w:val="24"/>
                              </w:rPr>
                            </w:pPr>
                          </w:p>
                          <w:p w:rsidR="00983702" w:rsidRPr="00DD1E66"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Provide a generalist Human Resources role at a strategic level to develop, manage and co-ordinate all employee resourcing, compensation and benefits, workforce analysis, information systems and data record management activities.</w:t>
                            </w:r>
                          </w:p>
                          <w:p w:rsidR="00DD1E66" w:rsidRPr="00DD1E66" w:rsidRDefault="00DD1E66" w:rsidP="00DD1E66">
                            <w:pPr>
                              <w:rPr>
                                <w:rFonts w:ascii="Arial" w:hAnsi="Arial" w:cs="Arial"/>
                              </w:rPr>
                            </w:pPr>
                          </w:p>
                          <w:p w:rsidR="00983702" w:rsidRPr="00DD1E66"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To operate in a dynamic and changing environment, recommending creative solutions to HR &amp; OD issues and challenges, and provide professional advice and assistance on innovative HR &amp; OD practice</w:t>
                            </w:r>
                            <w:r w:rsidR="00DD1E66">
                              <w:rPr>
                                <w:rFonts w:ascii="Helvetica" w:hAnsi="Helvetica"/>
                                <w:sz w:val="24"/>
                                <w:szCs w:val="24"/>
                              </w:rPr>
                              <w:t>.</w:t>
                            </w:r>
                            <w:r w:rsidRPr="00983702">
                              <w:rPr>
                                <w:rFonts w:ascii="Helvetica" w:hAnsi="Helvetica"/>
                                <w:sz w:val="24"/>
                                <w:szCs w:val="24"/>
                              </w:rPr>
                              <w:t xml:space="preserve"> </w:t>
                            </w:r>
                          </w:p>
                          <w:p w:rsidR="00DD1E66" w:rsidRPr="00DD1E66" w:rsidRDefault="00DD1E66" w:rsidP="00DD1E66">
                            <w:pPr>
                              <w:rPr>
                                <w:rFonts w:ascii="Arial" w:hAnsi="Arial" w:cs="Arial"/>
                              </w:rPr>
                            </w:pPr>
                          </w:p>
                          <w:p w:rsidR="00983702" w:rsidRPr="00983702"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Develop and review relevant policy work and act as a business partner for specified Council Directorate(s).</w:t>
                            </w:r>
                          </w:p>
                          <w:p w:rsidR="00983702" w:rsidRPr="003521C9" w:rsidRDefault="00983702" w:rsidP="00AA0C1A">
                            <w:pPr>
                              <w:pStyle w:val="ListParagraph"/>
                              <w:spacing w:after="0" w:line="240" w:lineRule="auto"/>
                              <w:ind w:left="0"/>
                              <w:rPr>
                                <w:rFonts w:ascii="Arial" w:eastAsia="Times New Roman"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B1AB0" id="_x0000_s1035" type="#_x0000_t202" style="position:absolute;margin-left:347.65pt;margin-top:28.55pt;width:398.85pt;height:304.6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bwKgIAAE4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">
                <v:textbox>
                  <w:txbxContent>
                    <w:p w:rsidR="00983702" w:rsidRPr="00983702" w:rsidRDefault="00983702" w:rsidP="00DD1E66">
                      <w:pPr>
                        <w:rPr>
                          <w:rFonts w:ascii="Helvetica" w:hAnsi="Helvetica"/>
                        </w:rPr>
                      </w:pPr>
                      <w:r w:rsidRPr="00983702">
                        <w:rPr>
                          <w:rFonts w:ascii="Helvetica" w:hAnsi="Helvetica"/>
                        </w:rPr>
                        <w:t>As a member of the HR &amp; OD Management Team the post holder will be required to:</w:t>
                      </w:r>
                    </w:p>
                    <w:p w:rsidR="00983702" w:rsidRPr="00983702" w:rsidRDefault="00983702" w:rsidP="00DD1E66">
                      <w:pPr>
                        <w:rPr>
                          <w:rFonts w:ascii="Helvetica" w:hAnsi="Helvetica"/>
                        </w:rPr>
                      </w:pPr>
                    </w:p>
                    <w:p w:rsidR="00983702" w:rsidRPr="00DD1E66"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 xml:space="preserve">Manage and develop a high quality HR &amp; OD service to the Council in support of the corporate plan and strategic workforce plan. </w:t>
                      </w:r>
                    </w:p>
                    <w:p w:rsidR="00DD1E66" w:rsidRPr="00983702" w:rsidRDefault="00DD1E66" w:rsidP="00DD1E66">
                      <w:pPr>
                        <w:pStyle w:val="ListParagraph"/>
                        <w:spacing w:after="0" w:line="240" w:lineRule="auto"/>
                        <w:ind w:left="714"/>
                        <w:rPr>
                          <w:rFonts w:ascii="Arial" w:hAnsi="Arial" w:cs="Arial"/>
                          <w:sz w:val="24"/>
                          <w:szCs w:val="24"/>
                        </w:rPr>
                      </w:pPr>
                    </w:p>
                    <w:p w:rsidR="00983702" w:rsidRPr="00DD1E66"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Provide a generalist Human Resources role at a strategic level to develop, manage and co-ordinate all employee resourcing, compensation and benefits, workforce analysis, information systems and data record management activities.</w:t>
                      </w:r>
                    </w:p>
                    <w:p w:rsidR="00DD1E66" w:rsidRPr="00DD1E66" w:rsidRDefault="00DD1E66" w:rsidP="00DD1E66">
                      <w:pPr>
                        <w:rPr>
                          <w:rFonts w:ascii="Arial" w:hAnsi="Arial" w:cs="Arial"/>
                        </w:rPr>
                      </w:pPr>
                    </w:p>
                    <w:p w:rsidR="00983702" w:rsidRPr="00DD1E66"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To operate in a dynamic and changing environment, recommending creative solutions to HR &amp; OD issues and challenges, and provide professional advice and assistance on innovative HR &amp; OD practice</w:t>
                      </w:r>
                      <w:r w:rsidR="00DD1E66">
                        <w:rPr>
                          <w:rFonts w:ascii="Helvetica" w:hAnsi="Helvetica"/>
                          <w:sz w:val="24"/>
                          <w:szCs w:val="24"/>
                        </w:rPr>
                        <w:t>.</w:t>
                      </w:r>
                      <w:r w:rsidRPr="00983702">
                        <w:rPr>
                          <w:rFonts w:ascii="Helvetica" w:hAnsi="Helvetica"/>
                          <w:sz w:val="24"/>
                          <w:szCs w:val="24"/>
                        </w:rPr>
                        <w:t xml:space="preserve"> </w:t>
                      </w:r>
                    </w:p>
                    <w:p w:rsidR="00DD1E66" w:rsidRPr="00DD1E66" w:rsidRDefault="00DD1E66" w:rsidP="00DD1E66">
                      <w:pPr>
                        <w:rPr>
                          <w:rFonts w:ascii="Arial" w:hAnsi="Arial" w:cs="Arial"/>
                        </w:rPr>
                      </w:pPr>
                    </w:p>
                    <w:p w:rsidR="00983702" w:rsidRPr="00983702" w:rsidRDefault="00983702" w:rsidP="00DD1E66">
                      <w:pPr>
                        <w:pStyle w:val="ListParagraph"/>
                        <w:numPr>
                          <w:ilvl w:val="0"/>
                          <w:numId w:val="15"/>
                        </w:numPr>
                        <w:spacing w:after="0" w:line="240" w:lineRule="auto"/>
                        <w:ind w:left="714" w:hanging="357"/>
                        <w:rPr>
                          <w:rFonts w:ascii="Arial" w:hAnsi="Arial" w:cs="Arial"/>
                          <w:sz w:val="24"/>
                          <w:szCs w:val="24"/>
                        </w:rPr>
                      </w:pPr>
                      <w:r w:rsidRPr="00983702">
                        <w:rPr>
                          <w:rFonts w:ascii="Helvetica" w:hAnsi="Helvetica"/>
                          <w:sz w:val="24"/>
                          <w:szCs w:val="24"/>
                        </w:rPr>
                        <w:t>Develop and review relevant policy work and act as a business partner for specified Council Directorate(s).</w:t>
                      </w:r>
                    </w:p>
                    <w:p w:rsidR="00983702" w:rsidRPr="003521C9" w:rsidRDefault="00983702" w:rsidP="00AA0C1A">
                      <w:pPr>
                        <w:pStyle w:val="ListParagraph"/>
                        <w:spacing w:after="0" w:line="240" w:lineRule="auto"/>
                        <w:ind w:left="0"/>
                        <w:rPr>
                          <w:rFonts w:ascii="Arial" w:eastAsia="Times New Roman" w:hAnsi="Arial" w:cs="Arial"/>
                          <w:sz w:val="20"/>
                          <w:szCs w:val="20"/>
                        </w:rPr>
                      </w:pPr>
                    </w:p>
                  </w:txbxContent>
                </v:textbox>
                <w10:wrap type="square" anchorx="margin"/>
              </v:shape>
            </w:pict>
          </mc:Fallback>
        </mc:AlternateContent>
      </w:r>
      <w:r w:rsidR="00983702">
        <w:rPr>
          <w:rFonts w:ascii="Arial" w:hAnsi="Arial" w:cs="Arial"/>
        </w:rPr>
        <w:t xml:space="preserve">    </w:t>
      </w:r>
      <w:r w:rsidR="00B041B4" w:rsidRPr="00983702">
        <w:rPr>
          <w:rFonts w:ascii="Arial" w:hAnsi="Arial" w:cs="Arial"/>
        </w:rPr>
        <w:t>Purpose of the Post</w:t>
      </w:r>
    </w:p>
    <w:p w:rsidR="00983702" w:rsidRDefault="00983702"/>
    <w:p w:rsidR="00DD1E66" w:rsidRDefault="00DD1E66"/>
    <w:p w:rsidR="00983702" w:rsidRDefault="00983702"/>
    <w:p w:rsidR="002A0043" w:rsidRPr="00983702" w:rsidRDefault="00C02029">
      <w:pPr>
        <w:rPr>
          <w:rFonts w:ascii="Arial" w:hAnsi="Arial" w:cs="Arial"/>
        </w:rPr>
      </w:pPr>
      <w:r>
        <w:rPr>
          <w:rFonts w:ascii="Arial" w:hAnsi="Arial" w:cs="Arial"/>
        </w:rPr>
        <w:lastRenderedPageBreak/>
        <w:t xml:space="preserve">     </w:t>
      </w:r>
      <w:r w:rsidR="002A0043" w:rsidRPr="00983702">
        <w:rPr>
          <w:rFonts w:ascii="Arial" w:hAnsi="Arial" w:cs="Arial"/>
        </w:rPr>
        <w:t xml:space="preserve">Main </w:t>
      </w:r>
      <w:r w:rsidR="002A65EF" w:rsidRPr="00983702">
        <w:rPr>
          <w:rFonts w:ascii="Arial" w:hAnsi="Arial" w:cs="Arial"/>
        </w:rPr>
        <w:t>duties and responsibilities will include:-</w:t>
      </w:r>
    </w:p>
    <w:p w:rsidR="00590217" w:rsidRDefault="00590217"/>
    <w:p w:rsidR="002A0043" w:rsidRDefault="00E02FFF">
      <w:r>
        <w:rPr>
          <w:noProof/>
          <w:sz w:val="20"/>
          <w:lang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wp:posOffset>
                </wp:positionV>
                <wp:extent cx="5055870" cy="8890000"/>
                <wp:effectExtent l="0" t="0" r="11430" b="254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8890000"/>
                        </a:xfrm>
                        <a:prstGeom prst="rect">
                          <a:avLst/>
                        </a:prstGeom>
                        <a:solidFill>
                          <a:srgbClr val="FFFFFF"/>
                        </a:solidFill>
                        <a:ln w="9525">
                          <a:solidFill>
                            <a:srgbClr val="000000"/>
                          </a:solidFill>
                          <a:miter lim="800000"/>
                          <a:headEnd/>
                          <a:tailEnd/>
                        </a:ln>
                      </wps:spPr>
                      <wps:txbx>
                        <w:txbxContent>
                          <w:p w:rsidR="00983702" w:rsidRPr="00DD1E66" w:rsidRDefault="00983702" w:rsidP="00AA0C1A">
                            <w:pPr>
                              <w:rPr>
                                <w:rFonts w:ascii="Arial" w:hAnsi="Arial" w:cs="Arial"/>
                                <w:b/>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 xml:space="preserve">Manage develop and co-ordinate the resourcing and recruitment and selection process for all Council appointments in accordance with relevant procedures and associated employment legislation. </w:t>
                            </w:r>
                          </w:p>
                          <w:p w:rsidR="00983702" w:rsidRPr="00DD1E66" w:rsidRDefault="00983702" w:rsidP="00ED5B40">
                            <w:pPr>
                              <w:pStyle w:val="ListParagraph"/>
                              <w:spacing w:after="0" w:line="240" w:lineRule="auto"/>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Manage and coordinate the timely and accurate remuneration of Elected Member, Employees, workers and other groups.</w:t>
                            </w:r>
                          </w:p>
                          <w:p w:rsidR="00983702" w:rsidRPr="00DD1E66" w:rsidRDefault="00983702" w:rsidP="00ED5B40">
                            <w:pPr>
                              <w:rPr>
                                <w:rFonts w:ascii="Arial" w:hAnsi="Arial" w:cs="Arial"/>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Manage and coordinate workforce analytics and plan for the Council’s workforce to include the efficient management of HR information systems and documents and records management system for the HR &amp; OD Unit.</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Supervision and performance management of allocated staff.</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To provide professional advice and support to the Council’s Departments and Units at a managerial level on all HR &amp; OD issues.</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Implement, monitor and devise improvements in Council policies, procedures and systems in relation to HR &amp; OD to reflect best practice, legislation and case law.</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 xml:space="preserve">Prepare reports and statistical returns to relevant Council Departments and external bodies and prepare reports and action </w:t>
                            </w:r>
                            <w:proofErr w:type="spellStart"/>
                            <w:r w:rsidRPr="00DD1E66">
                              <w:rPr>
                                <w:rFonts w:ascii="Arial" w:hAnsi="Arial" w:cs="Arial"/>
                                <w:sz w:val="24"/>
                                <w:szCs w:val="24"/>
                              </w:rPr>
                              <w:t>minuted</w:t>
                            </w:r>
                            <w:proofErr w:type="spellEnd"/>
                            <w:r w:rsidRPr="00DD1E66">
                              <w:rPr>
                                <w:rFonts w:ascii="Arial" w:hAnsi="Arial" w:cs="Arial"/>
                                <w:sz w:val="24"/>
                                <w:szCs w:val="24"/>
                              </w:rPr>
                              <w:t xml:space="preserve"> agreements from relevant Council Committees.</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Contribute to the continued development of the quality initiatives, such as Investors in People, and participate on and contribute to appropriate internal and external groups such as PPMA.</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tabs>
                                <w:tab w:val="left" w:pos="567"/>
                              </w:tabs>
                              <w:spacing w:after="0" w:line="240" w:lineRule="auto"/>
                              <w:ind w:left="426" w:hanging="426"/>
                              <w:rPr>
                                <w:rFonts w:ascii="Arial" w:hAnsi="Arial" w:cs="Arial"/>
                                <w:sz w:val="24"/>
                                <w:szCs w:val="24"/>
                              </w:rPr>
                            </w:pPr>
                            <w:r w:rsidRPr="00DD1E66">
                              <w:rPr>
                                <w:rFonts w:ascii="Arial" w:hAnsi="Arial" w:cs="Arial"/>
                                <w:sz w:val="24"/>
                                <w:szCs w:val="24"/>
                              </w:rPr>
                              <w:t>Ensure compliance with Council policies and procedures and operate within the highest standards of management and personal behaviour, which reflect the core values and behaviours of the organisation.</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Ensure the provision of high standards of customer care across all the services provided by the Unit and promote and manage the service effectively and communicate in a way, which enhances and promotes the public image and overall reputation of the Council.</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Promote equality of opportunity and access in service delivery and in employment of staff through the mainstreaming of equality within the Council.</w:t>
                            </w:r>
                          </w:p>
                          <w:p w:rsidR="00983702" w:rsidRPr="00DD1E66" w:rsidRDefault="00983702" w:rsidP="00ED5B40">
                            <w:pPr>
                              <w:pStyle w:val="ListParagraph"/>
                              <w:rPr>
                                <w:rFonts w:ascii="Arial" w:hAnsi="Arial" w:cs="Arial"/>
                                <w:sz w:val="24"/>
                                <w:szCs w:val="24"/>
                              </w:rPr>
                            </w:pPr>
                          </w:p>
                          <w:p w:rsidR="00983702" w:rsidRPr="006B59F8" w:rsidRDefault="00983702" w:rsidP="00DD1E66">
                            <w:pPr>
                              <w:pStyle w:val="ListParagraph"/>
                              <w:numPr>
                                <w:ilvl w:val="0"/>
                                <w:numId w:val="16"/>
                              </w:numPr>
                              <w:spacing w:after="0" w:line="240" w:lineRule="auto"/>
                              <w:ind w:left="426" w:hanging="426"/>
                              <w:rPr>
                                <w:rFonts w:ascii="Arial" w:eastAsia="Times New Roman" w:hAnsi="Arial" w:cs="Arial"/>
                                <w:sz w:val="24"/>
                                <w:szCs w:val="24"/>
                              </w:rPr>
                            </w:pPr>
                            <w:r w:rsidRPr="00DD1E66">
                              <w:rPr>
                                <w:rFonts w:ascii="Arial" w:hAnsi="Arial" w:cs="Arial"/>
                                <w:sz w:val="24"/>
                                <w:szCs w:val="24"/>
                              </w:rPr>
                              <w:t>Develop and enhance working relationships with relevant partners and stakeholders to maximise corporate and community planning outcomes and to generate innovation in service delivery.</w:t>
                            </w:r>
                            <w:r w:rsidR="00DD1E66" w:rsidRPr="006B59F8">
                              <w:rPr>
                                <w:rFonts w:ascii="Arial" w:eastAsia="Times New Roman" w:hAnsi="Arial" w:cs="Arial"/>
                                <w:sz w:val="24"/>
                                <w:szCs w:val="24"/>
                              </w:rPr>
                              <w:t xml:space="preserve"> </w:t>
                            </w:r>
                          </w:p>
                          <w:p w:rsidR="00983702" w:rsidRPr="00370127" w:rsidRDefault="00983702" w:rsidP="00370127">
                            <w:pPr>
                              <w:pStyle w:val="ListParagraph"/>
                              <w:rPr>
                                <w:rFonts w:ascii="Arial" w:hAnsi="Arial" w:cs="Arial"/>
                                <w:sz w:val="20"/>
                                <w:szCs w:val="20"/>
                              </w:rPr>
                            </w:pPr>
                          </w:p>
                          <w:p w:rsidR="00983702" w:rsidRDefault="00983702"/>
                          <w:p w:rsidR="00983702" w:rsidRDefault="00983702"/>
                          <w:p w:rsidR="00983702" w:rsidRDefault="00983702"/>
                          <w:p w:rsidR="00983702" w:rsidRDefault="00983702"/>
                          <w:p w:rsidR="00983702" w:rsidRDefault="00983702"/>
                          <w:p w:rsidR="00983702" w:rsidRDefault="00983702"/>
                          <w:p w:rsidR="00983702" w:rsidRDefault="009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46.9pt;margin-top:.15pt;width:398.1pt;height:70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">
                <v:textbox>
                  <w:txbxContent>
                    <w:p w:rsidR="00983702" w:rsidRPr="00DD1E66" w:rsidRDefault="00983702" w:rsidP="00AA0C1A">
                      <w:pPr>
                        <w:rPr>
                          <w:rFonts w:ascii="Arial" w:hAnsi="Arial" w:cs="Arial"/>
                          <w:b/>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 xml:space="preserve">Manage develop and co-ordinate the resourcing and recruitment and selection process for all Council appointments in accordance with relevant procedures and associated employment legislation. </w:t>
                      </w:r>
                    </w:p>
                    <w:p w:rsidR="00983702" w:rsidRPr="00DD1E66" w:rsidRDefault="00983702" w:rsidP="00ED5B40">
                      <w:pPr>
                        <w:pStyle w:val="ListParagraph"/>
                        <w:spacing w:after="0" w:line="240" w:lineRule="auto"/>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Manage and coordinate the timely and accurate remuneration of Elected Member, Employees, workers and other groups.</w:t>
                      </w:r>
                    </w:p>
                    <w:p w:rsidR="00983702" w:rsidRPr="00DD1E66" w:rsidRDefault="00983702" w:rsidP="00ED5B40">
                      <w:pPr>
                        <w:rPr>
                          <w:rFonts w:ascii="Arial" w:hAnsi="Arial" w:cs="Arial"/>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Manage and coordinate workforce analytics and plan for the Council’s workforce to include the efficient management of HR information systems and documents and records management system for the HR &amp; OD Unit.</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Supervision and performance management of allocated staff.</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To provide professional advice and support to the Council’s Departments and Units at a managerial level on all HR &amp; OD issues.</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Implement, monitor and devise improvements in Council policies, procedures and systems in relation to HR &amp; OD to reflect best practice, legislation and case law.</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 xml:space="preserve">Prepare reports and statistical returns to relevant Council Departments and external bodies and prepare reports and action </w:t>
                      </w:r>
                      <w:proofErr w:type="spellStart"/>
                      <w:r w:rsidRPr="00DD1E66">
                        <w:rPr>
                          <w:rFonts w:ascii="Arial" w:hAnsi="Arial" w:cs="Arial"/>
                          <w:sz w:val="24"/>
                          <w:szCs w:val="24"/>
                        </w:rPr>
                        <w:t>minuted</w:t>
                      </w:r>
                      <w:proofErr w:type="spellEnd"/>
                      <w:r w:rsidRPr="00DD1E66">
                        <w:rPr>
                          <w:rFonts w:ascii="Arial" w:hAnsi="Arial" w:cs="Arial"/>
                          <w:sz w:val="24"/>
                          <w:szCs w:val="24"/>
                        </w:rPr>
                        <w:t xml:space="preserve"> agreements from relevant Council Committees.</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Contribute to the continued development of the quality initiatives, such as Investors in People, and participate on and contribute to appropriate internal and external groups such as PPMA.</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tabs>
                          <w:tab w:val="left" w:pos="567"/>
                        </w:tabs>
                        <w:spacing w:after="0" w:line="240" w:lineRule="auto"/>
                        <w:ind w:left="426" w:hanging="426"/>
                        <w:rPr>
                          <w:rFonts w:ascii="Arial" w:hAnsi="Arial" w:cs="Arial"/>
                          <w:sz w:val="24"/>
                          <w:szCs w:val="24"/>
                        </w:rPr>
                      </w:pPr>
                      <w:r w:rsidRPr="00DD1E66">
                        <w:rPr>
                          <w:rFonts w:ascii="Arial" w:hAnsi="Arial" w:cs="Arial"/>
                          <w:sz w:val="24"/>
                          <w:szCs w:val="24"/>
                        </w:rPr>
                        <w:t>Ensure compliance with Council policies and procedures and operate within the highest standards of management and personal behaviour, which reflect the core values and behaviours of the organisation.</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Ensure the provision of high standards of customer care across all the services provided by the Unit and promote and manage the service effectively and communicate in a way, which enhances and promotes the public image and overall reputation of the Council.</w:t>
                      </w:r>
                    </w:p>
                    <w:p w:rsidR="00983702" w:rsidRPr="00DD1E66" w:rsidRDefault="00983702" w:rsidP="00ED5B40">
                      <w:pPr>
                        <w:pStyle w:val="ListParagraph"/>
                        <w:rPr>
                          <w:rFonts w:ascii="Arial" w:hAnsi="Arial" w:cs="Arial"/>
                          <w:sz w:val="24"/>
                          <w:szCs w:val="24"/>
                        </w:rPr>
                      </w:pPr>
                    </w:p>
                    <w:p w:rsidR="00983702" w:rsidRPr="00DD1E66" w:rsidRDefault="00983702" w:rsidP="00DD1E66">
                      <w:pPr>
                        <w:pStyle w:val="ListParagraph"/>
                        <w:numPr>
                          <w:ilvl w:val="0"/>
                          <w:numId w:val="16"/>
                        </w:numPr>
                        <w:spacing w:after="0" w:line="240" w:lineRule="auto"/>
                        <w:ind w:left="426" w:hanging="426"/>
                        <w:rPr>
                          <w:rFonts w:ascii="Arial" w:hAnsi="Arial" w:cs="Arial"/>
                          <w:sz w:val="24"/>
                          <w:szCs w:val="24"/>
                        </w:rPr>
                      </w:pPr>
                      <w:r w:rsidRPr="00DD1E66">
                        <w:rPr>
                          <w:rFonts w:ascii="Arial" w:hAnsi="Arial" w:cs="Arial"/>
                          <w:sz w:val="24"/>
                          <w:szCs w:val="24"/>
                        </w:rPr>
                        <w:t>Promote equality of opportunity and access in service delivery and in employment of staff through the mainstreaming of equality within the Council.</w:t>
                      </w:r>
                    </w:p>
                    <w:p w:rsidR="00983702" w:rsidRPr="00DD1E66" w:rsidRDefault="00983702" w:rsidP="00ED5B40">
                      <w:pPr>
                        <w:pStyle w:val="ListParagraph"/>
                        <w:rPr>
                          <w:rFonts w:ascii="Arial" w:hAnsi="Arial" w:cs="Arial"/>
                          <w:sz w:val="24"/>
                          <w:szCs w:val="24"/>
                        </w:rPr>
                      </w:pPr>
                    </w:p>
                    <w:p w:rsidR="00983702" w:rsidRPr="006B59F8" w:rsidRDefault="00983702" w:rsidP="00DD1E66">
                      <w:pPr>
                        <w:pStyle w:val="ListParagraph"/>
                        <w:numPr>
                          <w:ilvl w:val="0"/>
                          <w:numId w:val="16"/>
                        </w:numPr>
                        <w:spacing w:after="0" w:line="240" w:lineRule="auto"/>
                        <w:ind w:left="426" w:hanging="426"/>
                        <w:rPr>
                          <w:rFonts w:ascii="Arial" w:eastAsia="Times New Roman" w:hAnsi="Arial" w:cs="Arial"/>
                          <w:sz w:val="24"/>
                          <w:szCs w:val="24"/>
                        </w:rPr>
                      </w:pPr>
                      <w:r w:rsidRPr="00DD1E66">
                        <w:rPr>
                          <w:rFonts w:ascii="Arial" w:hAnsi="Arial" w:cs="Arial"/>
                          <w:sz w:val="24"/>
                          <w:szCs w:val="24"/>
                        </w:rPr>
                        <w:t>Develop and enhance working relationships with relevant partners and stakeholders to maximise corporate and community planning outcomes and to generate innovation in service delivery.</w:t>
                      </w:r>
                      <w:r w:rsidR="00DD1E66" w:rsidRPr="006B59F8">
                        <w:rPr>
                          <w:rFonts w:ascii="Arial" w:eastAsia="Times New Roman" w:hAnsi="Arial" w:cs="Arial"/>
                          <w:sz w:val="24"/>
                          <w:szCs w:val="24"/>
                        </w:rPr>
                        <w:t xml:space="preserve"> </w:t>
                      </w:r>
                    </w:p>
                    <w:p w:rsidR="00983702" w:rsidRPr="00370127" w:rsidRDefault="00983702" w:rsidP="00370127">
                      <w:pPr>
                        <w:pStyle w:val="ListParagraph"/>
                        <w:rPr>
                          <w:rFonts w:ascii="Arial" w:hAnsi="Arial" w:cs="Arial"/>
                          <w:sz w:val="20"/>
                          <w:szCs w:val="20"/>
                        </w:rPr>
                      </w:pPr>
                    </w:p>
                    <w:p w:rsidR="00983702" w:rsidRDefault="00983702"/>
                    <w:p w:rsidR="00983702" w:rsidRDefault="00983702"/>
                    <w:p w:rsidR="00983702" w:rsidRDefault="00983702"/>
                    <w:p w:rsidR="00983702" w:rsidRDefault="00983702"/>
                    <w:p w:rsidR="00983702" w:rsidRDefault="00983702"/>
                    <w:p w:rsidR="00983702" w:rsidRDefault="00983702"/>
                    <w:p w:rsidR="00983702" w:rsidRDefault="00983702"/>
                  </w:txbxContent>
                </v:textbox>
                <w10:wrap anchorx="margin"/>
              </v:shape>
            </w:pict>
          </mc:Fallback>
        </mc:AlternateContent>
      </w:r>
    </w:p>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EC7D8E" w:rsidRDefault="00EC7D8E">
      <w:pPr>
        <w:rPr>
          <w:b/>
          <w:bCs/>
        </w:rPr>
      </w:pPr>
    </w:p>
    <w:p w:rsidR="00EC7D8E" w:rsidRDefault="00EC7D8E">
      <w:pPr>
        <w:rPr>
          <w:b/>
          <w:bCs/>
        </w:rPr>
      </w:pPr>
    </w:p>
    <w:p w:rsidR="00EC7D8E" w:rsidRDefault="00EC7D8E">
      <w:pPr>
        <w:rPr>
          <w:b/>
          <w:bCs/>
        </w:rPr>
      </w:pPr>
    </w:p>
    <w:p w:rsidR="00EC7D8E" w:rsidRDefault="00EC7D8E">
      <w:pPr>
        <w:rPr>
          <w:b/>
          <w:bCs/>
        </w:rPr>
      </w:pPr>
    </w:p>
    <w:p w:rsidR="00EC7D8E" w:rsidRDefault="00EC7D8E">
      <w:pPr>
        <w:rPr>
          <w:b/>
          <w:bCs/>
        </w:rPr>
      </w:pPr>
    </w:p>
    <w:p w:rsidR="00983702" w:rsidRDefault="0023696F">
      <w:pPr>
        <w:rPr>
          <w:b/>
          <w:bCs/>
        </w:rPr>
      </w:pPr>
      <w:r w:rsidRPr="0023696F">
        <w:rPr>
          <w:rFonts w:ascii="Arial" w:hAnsi="Arial" w:cs="Arial"/>
          <w:noProof/>
          <w:lang w:eastAsia="en-GB"/>
        </w:rPr>
        <w:lastRenderedPageBreak/>
        <mc:AlternateContent>
          <mc:Choice Requires="wps">
            <w:drawing>
              <wp:anchor distT="45720" distB="45720" distL="114300" distR="114300" simplePos="0" relativeHeight="251670016" behindDoc="0" locked="0" layoutInCell="1" allowOverlap="1" wp14:anchorId="581BC870" wp14:editId="3CE55983">
                <wp:simplePos x="0" y="0"/>
                <wp:positionH relativeFrom="margin">
                  <wp:posOffset>194310</wp:posOffset>
                </wp:positionH>
                <wp:positionV relativeFrom="paragraph">
                  <wp:posOffset>0</wp:posOffset>
                </wp:positionV>
                <wp:extent cx="5305425" cy="5842000"/>
                <wp:effectExtent l="0" t="0" r="28575"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842000"/>
                        </a:xfrm>
                        <a:prstGeom prst="rect">
                          <a:avLst/>
                        </a:prstGeom>
                        <a:solidFill>
                          <a:srgbClr val="FFFFFF"/>
                        </a:solidFill>
                        <a:ln w="9525">
                          <a:solidFill>
                            <a:srgbClr val="000000"/>
                          </a:solidFill>
                          <a:miter lim="800000"/>
                          <a:headEnd/>
                          <a:tailEnd/>
                        </a:ln>
                      </wps:spPr>
                      <wps:txbx>
                        <w:txbxContent>
                          <w:p w:rsidR="00983702" w:rsidRDefault="00983702" w:rsidP="0023696F">
                            <w:pPr>
                              <w:rPr>
                                <w:rFonts w:ascii="Arial" w:hAnsi="Arial" w:cs="Arial"/>
                              </w:rPr>
                            </w:pPr>
                          </w:p>
                          <w:p w:rsidR="00983702" w:rsidRDefault="00983702" w:rsidP="00EC7D8E">
                            <w:pPr>
                              <w:rPr>
                                <w:rFonts w:ascii="Arial" w:eastAsiaTheme="minorHAnsi" w:hAnsi="Arial" w:cs="Arial"/>
                              </w:rPr>
                            </w:pPr>
                            <w:r w:rsidRPr="00983702">
                              <w:rPr>
                                <w:rFonts w:ascii="Arial" w:eastAsiaTheme="minorHAnsi" w:hAnsi="Arial" w:cs="Arial"/>
                              </w:rPr>
                              <w:t>Responsibilities – include as below</w:t>
                            </w:r>
                            <w:r w:rsidR="00DD1E66">
                              <w:rPr>
                                <w:rFonts w:ascii="Arial" w:eastAsiaTheme="minorHAnsi" w:hAnsi="Arial" w:cs="Arial"/>
                              </w:rPr>
                              <w:t>:</w:t>
                            </w:r>
                            <w:r w:rsidRPr="00983702">
                              <w:rPr>
                                <w:rFonts w:ascii="Arial" w:eastAsiaTheme="minorHAnsi" w:hAnsi="Arial" w:cs="Arial"/>
                              </w:rPr>
                              <w:t xml:space="preserve"> </w:t>
                            </w:r>
                          </w:p>
                          <w:p w:rsidR="00DD1E66" w:rsidRDefault="00DD1E66" w:rsidP="00EC7D8E">
                            <w:pPr>
                              <w:rPr>
                                <w:rFonts w:ascii="Arial" w:eastAsiaTheme="minorHAnsi" w:hAnsi="Arial" w:cs="Arial"/>
                              </w:rPr>
                            </w:pPr>
                          </w:p>
                          <w:p w:rsidR="00DD1E66" w:rsidRPr="00DD1E66" w:rsidRDefault="00DD1E66" w:rsidP="00EC7D8E">
                            <w:pPr>
                              <w:pStyle w:val="ListParagraph"/>
                              <w:numPr>
                                <w:ilvl w:val="0"/>
                                <w:numId w:val="26"/>
                              </w:numPr>
                              <w:spacing w:after="0" w:line="240" w:lineRule="auto"/>
                              <w:ind w:left="426" w:hanging="426"/>
                              <w:rPr>
                                <w:rFonts w:ascii="Arial" w:hAnsi="Arial" w:cs="Arial"/>
                                <w:sz w:val="24"/>
                                <w:szCs w:val="24"/>
                              </w:rPr>
                            </w:pPr>
                            <w:r w:rsidRPr="00DD1E66">
                              <w:rPr>
                                <w:rFonts w:ascii="Arial" w:hAnsi="Arial" w:cs="Arial"/>
                                <w:sz w:val="24"/>
                                <w:szCs w:val="24"/>
                              </w:rPr>
                              <w:t>Liaise with other managers within the Unit in relation to the day to day operations of the HR &amp; OD Unit and Head of Service as required.</w:t>
                            </w:r>
                          </w:p>
                          <w:p w:rsidR="00983702" w:rsidRPr="00983702" w:rsidRDefault="00983702" w:rsidP="00DD1E66">
                            <w:pPr>
                              <w:contextualSpacing/>
                              <w:rPr>
                                <w:rFonts w:ascii="Arial" w:hAnsi="Arial" w:cs="Arial"/>
                              </w:rPr>
                            </w:pPr>
                          </w:p>
                          <w:p w:rsidR="00983702" w:rsidRPr="00983702" w:rsidRDefault="00983702" w:rsidP="00DD1E66">
                            <w:pPr>
                              <w:numPr>
                                <w:ilvl w:val="0"/>
                                <w:numId w:val="26"/>
                              </w:numPr>
                              <w:spacing w:after="160" w:line="259" w:lineRule="auto"/>
                              <w:ind w:left="426" w:hanging="426"/>
                              <w:contextualSpacing/>
                              <w:rPr>
                                <w:rFonts w:ascii="Arial" w:hAnsi="Arial" w:cs="Arial"/>
                              </w:rPr>
                            </w:pPr>
                            <w:r w:rsidRPr="00983702">
                              <w:rPr>
                                <w:rFonts w:ascii="Arial" w:hAnsi="Arial" w:cs="Arial"/>
                              </w:rPr>
                              <w:t>Ensure compliance with Council policies and procedures and operate within the highest standards of management and personal behaviour, which reflect the core values and behaviours of the organisation.</w:t>
                            </w:r>
                          </w:p>
                          <w:p w:rsidR="00983702" w:rsidRPr="00983702" w:rsidRDefault="00983702" w:rsidP="00EC7D8E">
                            <w:pPr>
                              <w:rPr>
                                <w:rFonts w:ascii="Arial" w:eastAsiaTheme="minorHAnsi" w:hAnsi="Arial" w:cs="Arial"/>
                              </w:rPr>
                            </w:pPr>
                          </w:p>
                          <w:p w:rsidR="00983702" w:rsidRPr="00983702" w:rsidRDefault="00983702" w:rsidP="00DD1E66">
                            <w:pPr>
                              <w:numPr>
                                <w:ilvl w:val="0"/>
                                <w:numId w:val="26"/>
                              </w:numPr>
                              <w:tabs>
                                <w:tab w:val="left" w:pos="426"/>
                              </w:tabs>
                              <w:spacing w:after="160" w:line="259" w:lineRule="auto"/>
                              <w:ind w:left="426" w:hanging="426"/>
                              <w:contextualSpacing/>
                              <w:rPr>
                                <w:rFonts w:ascii="Arial" w:hAnsi="Arial" w:cs="Arial"/>
                              </w:rPr>
                            </w:pPr>
                            <w:r w:rsidRPr="00983702">
                              <w:rPr>
                                <w:rFonts w:ascii="Arial" w:hAnsi="Arial" w:cs="Arial"/>
                              </w:rPr>
                              <w:t>Promote equality of opportunity and access in service delivery through the mainstreaming of equality within the Council.</w:t>
                            </w:r>
                          </w:p>
                          <w:p w:rsidR="00983702" w:rsidRPr="00983702" w:rsidRDefault="00983702" w:rsidP="00EC7D8E">
                            <w:pPr>
                              <w:rPr>
                                <w:rFonts w:ascii="Arial" w:hAnsi="Arial" w:cs="Arial"/>
                              </w:rPr>
                            </w:pPr>
                          </w:p>
                          <w:p w:rsidR="00983702" w:rsidRPr="00983702" w:rsidRDefault="00983702" w:rsidP="00DD1E66">
                            <w:pPr>
                              <w:numPr>
                                <w:ilvl w:val="0"/>
                                <w:numId w:val="26"/>
                              </w:numPr>
                              <w:spacing w:after="160" w:line="259" w:lineRule="auto"/>
                              <w:ind w:left="426" w:hanging="426"/>
                              <w:contextualSpacing/>
                              <w:rPr>
                                <w:rFonts w:ascii="Arial" w:hAnsi="Arial" w:cs="Arial"/>
                              </w:rPr>
                            </w:pPr>
                            <w:r w:rsidRPr="00983702">
                              <w:rPr>
                                <w:rFonts w:ascii="Arial" w:hAnsi="Arial" w:cs="Arial"/>
                              </w:rPr>
                              <w:t xml:space="preserve">Ensure the provision of high standards of customer care across all the services provided by the Unit and promote the service effectively and communicate in a way, which enhances and promotes the public image and overall reputation of the Council. </w:t>
                            </w:r>
                          </w:p>
                          <w:p w:rsidR="00983702" w:rsidRPr="00983702" w:rsidRDefault="00983702" w:rsidP="00EC7D8E">
                            <w:pPr>
                              <w:rPr>
                                <w:rFonts w:ascii="Arial" w:eastAsiaTheme="minorHAnsi" w:hAnsi="Arial" w:cs="Arial"/>
                              </w:rPr>
                            </w:pPr>
                          </w:p>
                          <w:p w:rsidR="00983702" w:rsidRPr="00983702" w:rsidRDefault="00983702" w:rsidP="00DD1E66">
                            <w:pPr>
                              <w:numPr>
                                <w:ilvl w:val="0"/>
                                <w:numId w:val="26"/>
                              </w:numPr>
                              <w:spacing w:after="160" w:line="259" w:lineRule="auto"/>
                              <w:ind w:left="426" w:hanging="426"/>
                              <w:contextualSpacing/>
                              <w:rPr>
                                <w:rFonts w:ascii="Arial" w:hAnsi="Arial" w:cs="Arial"/>
                              </w:rPr>
                            </w:pPr>
                            <w:r w:rsidRPr="00983702">
                              <w:rPr>
                                <w:rFonts w:ascii="Arial" w:hAnsi="Arial" w:cs="Arial"/>
                              </w:rPr>
                              <w:t xml:space="preserve">Develop and enhance working relationships with relevant partners and stakeholders to maximise corporate and community planning outcomes and to generate innovation in service delivery.  </w:t>
                            </w:r>
                          </w:p>
                          <w:p w:rsidR="00983702" w:rsidRPr="00983702" w:rsidRDefault="00983702" w:rsidP="00EC7D8E">
                            <w:pPr>
                              <w:rPr>
                                <w:rFonts w:ascii="Arial" w:eastAsiaTheme="minorHAnsi" w:hAnsi="Arial" w:cs="Arial"/>
                              </w:rPr>
                            </w:pPr>
                          </w:p>
                          <w:p w:rsidR="00983702" w:rsidRPr="00983702" w:rsidRDefault="00983702" w:rsidP="00EC7D8E">
                            <w:pPr>
                              <w:rPr>
                                <w:rFonts w:ascii="Arial" w:eastAsiaTheme="minorHAnsi" w:hAnsi="Arial" w:cs="Arial"/>
                              </w:rPr>
                            </w:pPr>
                            <w:r w:rsidRPr="00983702">
                              <w:rPr>
                                <w:rFonts w:ascii="Arial" w:eastAsiaTheme="minorHAnsi" w:hAnsi="Arial" w:cs="Arial"/>
                              </w:rPr>
                              <w:t>Note:</w:t>
                            </w:r>
                          </w:p>
                          <w:p w:rsidR="00983702" w:rsidRPr="00983702" w:rsidRDefault="00983702" w:rsidP="00EC7D8E">
                            <w:pPr>
                              <w:rPr>
                                <w:rFonts w:ascii="Arial" w:eastAsiaTheme="minorHAnsi" w:hAnsi="Arial" w:cs="Arial"/>
                              </w:rPr>
                            </w:pPr>
                          </w:p>
                          <w:p w:rsidR="00983702" w:rsidRPr="00ED5B40" w:rsidRDefault="00983702" w:rsidP="00EC7D8E">
                            <w:pPr>
                              <w:spacing w:after="160" w:line="259" w:lineRule="auto"/>
                              <w:rPr>
                                <w:rFonts w:ascii="Arial" w:eastAsiaTheme="minorHAnsi" w:hAnsi="Arial" w:cs="Arial"/>
                                <w:sz w:val="20"/>
                                <w:szCs w:val="20"/>
                              </w:rPr>
                            </w:pPr>
                            <w:r w:rsidRPr="00983702">
                              <w:rPr>
                                <w:rFonts w:ascii="Arial" w:eastAsiaTheme="minorHAnsi" w:hAnsi="Arial" w:cs="Arial"/>
                              </w:rPr>
                              <w:t xml:space="preserve">The </w:t>
                            </w:r>
                            <w:proofErr w:type="spellStart"/>
                            <w:r w:rsidRPr="00983702">
                              <w:rPr>
                                <w:rFonts w:ascii="Arial" w:eastAsiaTheme="minorHAnsi" w:hAnsi="Arial" w:cs="Arial"/>
                              </w:rPr>
                              <w:t>postholder</w:t>
                            </w:r>
                            <w:proofErr w:type="spellEnd"/>
                            <w:r w:rsidRPr="00983702">
                              <w:rPr>
                                <w:rFonts w:ascii="Arial" w:eastAsiaTheme="minorHAnsi" w:hAnsi="Arial" w:cs="Arial"/>
                              </w:rPr>
                              <w:t xml:space="preserve">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r w:rsidRPr="00ED5B40">
                              <w:rPr>
                                <w:rFonts w:ascii="Arial" w:eastAsiaTheme="minorHAnsi" w:hAnsi="Arial" w:cs="Arial"/>
                                <w:sz w:val="20"/>
                                <w:szCs w:val="20"/>
                              </w:rPr>
                              <w:t>.</w:t>
                            </w:r>
                          </w:p>
                          <w:p w:rsidR="00983702" w:rsidRDefault="00983702" w:rsidP="00EC7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BC870" id="_x0000_s1037" type="#_x0000_t202" style="position:absolute;margin-left:15.3pt;margin-top:0;width:417.75pt;height:460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">
                <v:textbox>
                  <w:txbxContent>
                    <w:p w:rsidR="00983702" w:rsidRDefault="00983702" w:rsidP="0023696F">
                      <w:pPr>
                        <w:rPr>
                          <w:rFonts w:ascii="Arial" w:hAnsi="Arial" w:cs="Arial"/>
                        </w:rPr>
                      </w:pPr>
                    </w:p>
                    <w:p w:rsidR="00983702" w:rsidRDefault="00983702" w:rsidP="00EC7D8E">
                      <w:pPr>
                        <w:rPr>
                          <w:rFonts w:ascii="Arial" w:eastAsiaTheme="minorHAnsi" w:hAnsi="Arial" w:cs="Arial"/>
                        </w:rPr>
                      </w:pPr>
                      <w:r w:rsidRPr="00983702">
                        <w:rPr>
                          <w:rFonts w:ascii="Arial" w:eastAsiaTheme="minorHAnsi" w:hAnsi="Arial" w:cs="Arial"/>
                        </w:rPr>
                        <w:t>Responsibilities – include as below</w:t>
                      </w:r>
                      <w:r w:rsidR="00DD1E66">
                        <w:rPr>
                          <w:rFonts w:ascii="Arial" w:eastAsiaTheme="minorHAnsi" w:hAnsi="Arial" w:cs="Arial"/>
                        </w:rPr>
                        <w:t>:</w:t>
                      </w:r>
                      <w:r w:rsidRPr="00983702">
                        <w:rPr>
                          <w:rFonts w:ascii="Arial" w:eastAsiaTheme="minorHAnsi" w:hAnsi="Arial" w:cs="Arial"/>
                        </w:rPr>
                        <w:t xml:space="preserve"> </w:t>
                      </w:r>
                    </w:p>
                    <w:p w:rsidR="00DD1E66" w:rsidRDefault="00DD1E66" w:rsidP="00EC7D8E">
                      <w:pPr>
                        <w:rPr>
                          <w:rFonts w:ascii="Arial" w:eastAsiaTheme="minorHAnsi" w:hAnsi="Arial" w:cs="Arial"/>
                        </w:rPr>
                      </w:pPr>
                    </w:p>
                    <w:p w:rsidR="00DD1E66" w:rsidRPr="00DD1E66" w:rsidRDefault="00DD1E66" w:rsidP="00EC7D8E">
                      <w:pPr>
                        <w:pStyle w:val="ListParagraph"/>
                        <w:numPr>
                          <w:ilvl w:val="0"/>
                          <w:numId w:val="26"/>
                        </w:numPr>
                        <w:spacing w:after="0" w:line="240" w:lineRule="auto"/>
                        <w:ind w:left="426" w:hanging="426"/>
                        <w:rPr>
                          <w:rFonts w:ascii="Arial" w:hAnsi="Arial" w:cs="Arial"/>
                          <w:sz w:val="24"/>
                          <w:szCs w:val="24"/>
                        </w:rPr>
                      </w:pPr>
                      <w:r w:rsidRPr="00DD1E66">
                        <w:rPr>
                          <w:rFonts w:ascii="Arial" w:hAnsi="Arial" w:cs="Arial"/>
                          <w:sz w:val="24"/>
                          <w:szCs w:val="24"/>
                        </w:rPr>
                        <w:t>Liaise with other managers within the Unit in relation to the day to day operations of the HR &amp; OD Unit and Head of Service as required.</w:t>
                      </w:r>
                    </w:p>
                    <w:p w:rsidR="00983702" w:rsidRPr="00983702" w:rsidRDefault="00983702" w:rsidP="00DD1E66">
                      <w:pPr>
                        <w:contextualSpacing/>
                        <w:rPr>
                          <w:rFonts w:ascii="Arial" w:hAnsi="Arial" w:cs="Arial"/>
                        </w:rPr>
                      </w:pPr>
                    </w:p>
                    <w:p w:rsidR="00983702" w:rsidRPr="00983702" w:rsidRDefault="00983702" w:rsidP="00DD1E66">
                      <w:pPr>
                        <w:numPr>
                          <w:ilvl w:val="0"/>
                          <w:numId w:val="26"/>
                        </w:numPr>
                        <w:spacing w:after="160" w:line="259" w:lineRule="auto"/>
                        <w:ind w:left="426" w:hanging="426"/>
                        <w:contextualSpacing/>
                        <w:rPr>
                          <w:rFonts w:ascii="Arial" w:hAnsi="Arial" w:cs="Arial"/>
                        </w:rPr>
                      </w:pPr>
                      <w:r w:rsidRPr="00983702">
                        <w:rPr>
                          <w:rFonts w:ascii="Arial" w:hAnsi="Arial" w:cs="Arial"/>
                        </w:rPr>
                        <w:t>Ensure compliance with Council policies and procedures and operate within the highest standards of management and personal behaviour, which reflect the core values and behaviours of the organisation.</w:t>
                      </w:r>
                    </w:p>
                    <w:p w:rsidR="00983702" w:rsidRPr="00983702" w:rsidRDefault="00983702" w:rsidP="00EC7D8E">
                      <w:pPr>
                        <w:rPr>
                          <w:rFonts w:ascii="Arial" w:eastAsiaTheme="minorHAnsi" w:hAnsi="Arial" w:cs="Arial"/>
                        </w:rPr>
                      </w:pPr>
                    </w:p>
                    <w:p w:rsidR="00983702" w:rsidRPr="00983702" w:rsidRDefault="00983702" w:rsidP="00DD1E66">
                      <w:pPr>
                        <w:numPr>
                          <w:ilvl w:val="0"/>
                          <w:numId w:val="26"/>
                        </w:numPr>
                        <w:tabs>
                          <w:tab w:val="left" w:pos="426"/>
                        </w:tabs>
                        <w:spacing w:after="160" w:line="259" w:lineRule="auto"/>
                        <w:ind w:left="426" w:hanging="426"/>
                        <w:contextualSpacing/>
                        <w:rPr>
                          <w:rFonts w:ascii="Arial" w:hAnsi="Arial" w:cs="Arial"/>
                        </w:rPr>
                      </w:pPr>
                      <w:r w:rsidRPr="00983702">
                        <w:rPr>
                          <w:rFonts w:ascii="Arial" w:hAnsi="Arial" w:cs="Arial"/>
                        </w:rPr>
                        <w:t>Promote equality of opportunity and access in service delivery through the mainstreaming of equality within the Council.</w:t>
                      </w:r>
                    </w:p>
                    <w:p w:rsidR="00983702" w:rsidRPr="00983702" w:rsidRDefault="00983702" w:rsidP="00EC7D8E">
                      <w:pPr>
                        <w:rPr>
                          <w:rFonts w:ascii="Arial" w:hAnsi="Arial" w:cs="Arial"/>
                        </w:rPr>
                      </w:pPr>
                    </w:p>
                    <w:p w:rsidR="00983702" w:rsidRPr="00983702" w:rsidRDefault="00983702" w:rsidP="00DD1E66">
                      <w:pPr>
                        <w:numPr>
                          <w:ilvl w:val="0"/>
                          <w:numId w:val="26"/>
                        </w:numPr>
                        <w:spacing w:after="160" w:line="259" w:lineRule="auto"/>
                        <w:ind w:left="426" w:hanging="426"/>
                        <w:contextualSpacing/>
                        <w:rPr>
                          <w:rFonts w:ascii="Arial" w:hAnsi="Arial" w:cs="Arial"/>
                        </w:rPr>
                      </w:pPr>
                      <w:r w:rsidRPr="00983702">
                        <w:rPr>
                          <w:rFonts w:ascii="Arial" w:hAnsi="Arial" w:cs="Arial"/>
                        </w:rPr>
                        <w:t xml:space="preserve">Ensure the provision of high standards of customer care across all the services provided by the Unit and promote the service effectively and communicate in a way, which enhances and promotes the public image and overall reputation of the Council. </w:t>
                      </w:r>
                    </w:p>
                    <w:p w:rsidR="00983702" w:rsidRPr="00983702" w:rsidRDefault="00983702" w:rsidP="00EC7D8E">
                      <w:pPr>
                        <w:rPr>
                          <w:rFonts w:ascii="Arial" w:eastAsiaTheme="minorHAnsi" w:hAnsi="Arial" w:cs="Arial"/>
                        </w:rPr>
                      </w:pPr>
                    </w:p>
                    <w:p w:rsidR="00983702" w:rsidRPr="00983702" w:rsidRDefault="00983702" w:rsidP="00DD1E66">
                      <w:pPr>
                        <w:numPr>
                          <w:ilvl w:val="0"/>
                          <w:numId w:val="26"/>
                        </w:numPr>
                        <w:spacing w:after="160" w:line="259" w:lineRule="auto"/>
                        <w:ind w:left="426" w:hanging="426"/>
                        <w:contextualSpacing/>
                        <w:rPr>
                          <w:rFonts w:ascii="Arial" w:hAnsi="Arial" w:cs="Arial"/>
                        </w:rPr>
                      </w:pPr>
                      <w:r w:rsidRPr="00983702">
                        <w:rPr>
                          <w:rFonts w:ascii="Arial" w:hAnsi="Arial" w:cs="Arial"/>
                        </w:rPr>
                        <w:t xml:space="preserve">Develop and enhance working relationships with relevant partners and stakeholders to maximise corporate and community planning outcomes and to generate innovation in service delivery.  </w:t>
                      </w:r>
                    </w:p>
                    <w:p w:rsidR="00983702" w:rsidRPr="00983702" w:rsidRDefault="00983702" w:rsidP="00EC7D8E">
                      <w:pPr>
                        <w:rPr>
                          <w:rFonts w:ascii="Arial" w:eastAsiaTheme="minorHAnsi" w:hAnsi="Arial" w:cs="Arial"/>
                        </w:rPr>
                      </w:pPr>
                    </w:p>
                    <w:p w:rsidR="00983702" w:rsidRPr="00983702" w:rsidRDefault="00983702" w:rsidP="00EC7D8E">
                      <w:pPr>
                        <w:rPr>
                          <w:rFonts w:ascii="Arial" w:eastAsiaTheme="minorHAnsi" w:hAnsi="Arial" w:cs="Arial"/>
                        </w:rPr>
                      </w:pPr>
                      <w:r w:rsidRPr="00983702">
                        <w:rPr>
                          <w:rFonts w:ascii="Arial" w:eastAsiaTheme="minorHAnsi" w:hAnsi="Arial" w:cs="Arial"/>
                        </w:rPr>
                        <w:t>Note:</w:t>
                      </w:r>
                    </w:p>
                    <w:p w:rsidR="00983702" w:rsidRPr="00983702" w:rsidRDefault="00983702" w:rsidP="00EC7D8E">
                      <w:pPr>
                        <w:rPr>
                          <w:rFonts w:ascii="Arial" w:eastAsiaTheme="minorHAnsi" w:hAnsi="Arial" w:cs="Arial"/>
                        </w:rPr>
                      </w:pPr>
                    </w:p>
                    <w:p w:rsidR="00983702" w:rsidRPr="00ED5B40" w:rsidRDefault="00983702" w:rsidP="00EC7D8E">
                      <w:pPr>
                        <w:spacing w:after="160" w:line="259" w:lineRule="auto"/>
                        <w:rPr>
                          <w:rFonts w:ascii="Arial" w:eastAsiaTheme="minorHAnsi" w:hAnsi="Arial" w:cs="Arial"/>
                          <w:sz w:val="20"/>
                          <w:szCs w:val="20"/>
                        </w:rPr>
                      </w:pPr>
                      <w:r w:rsidRPr="00983702">
                        <w:rPr>
                          <w:rFonts w:ascii="Arial" w:eastAsiaTheme="minorHAnsi" w:hAnsi="Arial" w:cs="Arial"/>
                        </w:rPr>
                        <w:t xml:space="preserve">The </w:t>
                      </w:r>
                      <w:proofErr w:type="spellStart"/>
                      <w:r w:rsidRPr="00983702">
                        <w:rPr>
                          <w:rFonts w:ascii="Arial" w:eastAsiaTheme="minorHAnsi" w:hAnsi="Arial" w:cs="Arial"/>
                        </w:rPr>
                        <w:t>postholder</w:t>
                      </w:r>
                      <w:proofErr w:type="spellEnd"/>
                      <w:r w:rsidRPr="00983702">
                        <w:rPr>
                          <w:rFonts w:ascii="Arial" w:eastAsiaTheme="minorHAnsi" w:hAnsi="Arial" w:cs="Arial"/>
                        </w:rPr>
                        <w:t xml:space="preserve">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r w:rsidRPr="00ED5B40">
                        <w:rPr>
                          <w:rFonts w:ascii="Arial" w:eastAsiaTheme="minorHAnsi" w:hAnsi="Arial" w:cs="Arial"/>
                          <w:sz w:val="20"/>
                          <w:szCs w:val="20"/>
                        </w:rPr>
                        <w:t>.</w:t>
                      </w:r>
                    </w:p>
                    <w:p w:rsidR="00983702" w:rsidRDefault="00983702" w:rsidP="00EC7D8E"/>
                  </w:txbxContent>
                </v:textbox>
                <w10:wrap type="square" anchorx="margin"/>
              </v:shape>
            </w:pict>
          </mc:Fallback>
        </mc:AlternateContent>
      </w: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983702" w:rsidRDefault="00983702">
      <w:pPr>
        <w:rPr>
          <w:b/>
          <w:bCs/>
        </w:rPr>
      </w:pPr>
    </w:p>
    <w:p w:rsidR="002A0043" w:rsidRPr="00C02029" w:rsidRDefault="002A0043">
      <w:pPr>
        <w:rPr>
          <w:rFonts w:ascii="Arial" w:hAnsi="Arial" w:cs="Arial"/>
          <w:b/>
          <w:bCs/>
        </w:rPr>
      </w:pPr>
      <w:r w:rsidRPr="00C02029">
        <w:rPr>
          <w:rFonts w:ascii="Arial" w:hAnsi="Arial" w:cs="Arial"/>
          <w:b/>
          <w:bCs/>
        </w:rPr>
        <w:t>3.  Skills requirements</w:t>
      </w:r>
    </w:p>
    <w:p w:rsidR="002A0043" w:rsidRDefault="00EC7D8E">
      <w:pPr>
        <w:rPr>
          <w:b/>
          <w:bCs/>
        </w:rPr>
      </w:pPr>
      <w:r>
        <w:rPr>
          <w:b/>
          <w:bCs/>
        </w:rPr>
        <w:t xml:space="preserve">     </w:t>
      </w:r>
    </w:p>
    <w:p w:rsidR="002A0043" w:rsidRPr="00C02029" w:rsidRDefault="002A0043">
      <w:pPr>
        <w:rPr>
          <w:rFonts w:ascii="Arial" w:hAnsi="Arial" w:cs="Arial"/>
        </w:rPr>
      </w:pPr>
      <w:r>
        <w:rPr>
          <w:b/>
          <w:bCs/>
        </w:rPr>
        <w:t xml:space="preserve">      </w:t>
      </w:r>
      <w:r w:rsidRPr="00983702">
        <w:rPr>
          <w:rFonts w:ascii="Arial" w:hAnsi="Arial" w:cs="Arial"/>
          <w:b/>
          <w:bCs/>
        </w:rPr>
        <w:t xml:space="preserve"> </w:t>
      </w:r>
      <w:r w:rsidRPr="00C02029">
        <w:rPr>
          <w:rFonts w:ascii="Arial" w:hAnsi="Arial" w:cs="Arial"/>
        </w:rPr>
        <w:t>What qu</w:t>
      </w:r>
      <w:r w:rsidR="002A65EF" w:rsidRPr="00C02029">
        <w:rPr>
          <w:rFonts w:ascii="Arial" w:hAnsi="Arial" w:cs="Arial"/>
        </w:rPr>
        <w:t>alities, skills and experience are</w:t>
      </w:r>
      <w:r w:rsidRPr="00C02029">
        <w:rPr>
          <w:rFonts w:ascii="Arial" w:hAnsi="Arial" w:cs="Arial"/>
        </w:rPr>
        <w:t xml:space="preserve"> required from the individual</w:t>
      </w:r>
      <w:r w:rsidR="002A65EF" w:rsidRPr="00C02029">
        <w:rPr>
          <w:rFonts w:ascii="Arial" w:hAnsi="Arial" w:cs="Arial"/>
        </w:rPr>
        <w:t>?</w:t>
      </w:r>
    </w:p>
    <w:p w:rsidR="002A0043" w:rsidRDefault="00DD1E66">
      <w:r>
        <w:rPr>
          <w:b/>
          <w:bCs/>
          <w:noProof/>
          <w:sz w:val="20"/>
          <w:lang w:eastAsia="en-GB"/>
        </w:rPr>
        <mc:AlternateContent>
          <mc:Choice Requires="wps">
            <w:drawing>
              <wp:anchor distT="0" distB="0" distL="114300" distR="114300" simplePos="0" relativeHeight="251658752" behindDoc="0" locked="0" layoutInCell="1" allowOverlap="1" wp14:anchorId="3FE37FAB" wp14:editId="15A59266">
                <wp:simplePos x="0" y="0"/>
                <wp:positionH relativeFrom="margin">
                  <wp:posOffset>25400</wp:posOffset>
                </wp:positionH>
                <wp:positionV relativeFrom="paragraph">
                  <wp:posOffset>176106</wp:posOffset>
                </wp:positionV>
                <wp:extent cx="5347335" cy="4690533"/>
                <wp:effectExtent l="0" t="0" r="24765" b="152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690533"/>
                        </a:xfrm>
                        <a:prstGeom prst="rect">
                          <a:avLst/>
                        </a:prstGeom>
                        <a:solidFill>
                          <a:srgbClr val="FFFFFF"/>
                        </a:solidFill>
                        <a:ln w="9525">
                          <a:solidFill>
                            <a:srgbClr val="000000"/>
                          </a:solidFill>
                          <a:miter lim="800000"/>
                          <a:headEnd/>
                          <a:tailEnd/>
                        </a:ln>
                      </wps:spPr>
                      <wps:txbx>
                        <w:txbxContent>
                          <w:p w:rsidR="00983702" w:rsidRPr="00C02029" w:rsidRDefault="00983702" w:rsidP="0023696F">
                            <w:pPr>
                              <w:tabs>
                                <w:tab w:val="left" w:pos="4760"/>
                              </w:tabs>
                              <w:rPr>
                                <w:rFonts w:ascii="Arial" w:hAnsi="Arial" w:cs="Arial"/>
                              </w:rPr>
                            </w:pPr>
                            <w:r w:rsidRPr="00C02029">
                              <w:rPr>
                                <w:rFonts w:ascii="Arial" w:hAnsi="Arial" w:cs="Arial"/>
                              </w:rPr>
                              <w:t xml:space="preserve">It is </w:t>
                            </w:r>
                            <w:r w:rsidRPr="00C02029">
                              <w:rPr>
                                <w:rFonts w:ascii="Arial" w:hAnsi="Arial" w:cs="Arial"/>
                                <w:b/>
                              </w:rPr>
                              <w:t xml:space="preserve">essential </w:t>
                            </w:r>
                            <w:r w:rsidRPr="00C02029">
                              <w:rPr>
                                <w:rFonts w:ascii="Arial" w:hAnsi="Arial" w:cs="Arial"/>
                              </w:rPr>
                              <w:t>that applicants have a minimum of:</w:t>
                            </w:r>
                          </w:p>
                          <w:p w:rsidR="00983702" w:rsidRPr="00C02029" w:rsidRDefault="00983702" w:rsidP="00ED5B40">
                            <w:pPr>
                              <w:rPr>
                                <w:rFonts w:ascii="Arial" w:hAnsi="Arial" w:cs="Arial"/>
                              </w:rPr>
                            </w:pPr>
                            <w:r w:rsidRPr="00C02029">
                              <w:rPr>
                                <w:rFonts w:ascii="Arial" w:hAnsi="Arial" w:cs="Arial"/>
                              </w:rPr>
                              <w:t>QUALIFICATIONS</w:t>
                            </w:r>
                          </w:p>
                          <w:p w:rsidR="00983702" w:rsidRPr="00C02029" w:rsidRDefault="00983702" w:rsidP="00ED5B40">
                            <w:pPr>
                              <w:rPr>
                                <w:rFonts w:ascii="Arial" w:hAnsi="Arial" w:cs="Arial"/>
                              </w:rPr>
                            </w:pPr>
                          </w:p>
                          <w:p w:rsidR="00983702" w:rsidRDefault="00983702" w:rsidP="00ED5B40">
                            <w:pPr>
                              <w:pStyle w:val="ListParagraph"/>
                              <w:numPr>
                                <w:ilvl w:val="0"/>
                                <w:numId w:val="24"/>
                              </w:numPr>
                              <w:rPr>
                                <w:rFonts w:ascii="Arial" w:hAnsi="Arial" w:cs="Arial"/>
                                <w:sz w:val="24"/>
                                <w:szCs w:val="24"/>
                              </w:rPr>
                            </w:pPr>
                            <w:r w:rsidRPr="00C02029">
                              <w:rPr>
                                <w:rFonts w:ascii="Arial" w:hAnsi="Arial" w:cs="Arial"/>
                                <w:sz w:val="24"/>
                                <w:szCs w:val="24"/>
                              </w:rPr>
                              <w:t>A third level qualification (for example, an HNC, HND, NVQ Level 4, Degree) or equivalent.</w:t>
                            </w:r>
                          </w:p>
                          <w:p w:rsidR="00DD1E66" w:rsidRPr="00C02029" w:rsidRDefault="00DD1E66" w:rsidP="00DD1E66">
                            <w:pPr>
                              <w:pStyle w:val="ListParagraph"/>
                              <w:rPr>
                                <w:rFonts w:ascii="Arial" w:hAnsi="Arial" w:cs="Arial"/>
                                <w:sz w:val="24"/>
                                <w:szCs w:val="24"/>
                              </w:rPr>
                            </w:pPr>
                          </w:p>
                          <w:p w:rsidR="00983702" w:rsidRPr="00C02029" w:rsidRDefault="00983702" w:rsidP="00ED5B40">
                            <w:pPr>
                              <w:pStyle w:val="ListParagraph"/>
                              <w:numPr>
                                <w:ilvl w:val="0"/>
                                <w:numId w:val="24"/>
                              </w:numPr>
                              <w:rPr>
                                <w:rFonts w:ascii="Arial" w:hAnsi="Arial" w:cs="Arial"/>
                                <w:sz w:val="24"/>
                                <w:szCs w:val="24"/>
                              </w:rPr>
                            </w:pPr>
                            <w:r w:rsidRPr="00C02029">
                              <w:rPr>
                                <w:rFonts w:ascii="Arial" w:hAnsi="Arial" w:cs="Arial"/>
                                <w:sz w:val="24"/>
                                <w:szCs w:val="24"/>
                              </w:rPr>
                              <w:t xml:space="preserve">Chartered membership of the Chartered Institute of Personnel Development. </w:t>
                            </w:r>
                          </w:p>
                          <w:p w:rsidR="00983702" w:rsidRPr="00C02029" w:rsidRDefault="00983702" w:rsidP="00ED5B40">
                            <w:pPr>
                              <w:rPr>
                                <w:rFonts w:ascii="Arial" w:hAnsi="Arial" w:cs="Arial"/>
                              </w:rPr>
                            </w:pPr>
                            <w:r w:rsidRPr="00C02029">
                              <w:rPr>
                                <w:rFonts w:ascii="Arial" w:hAnsi="Arial" w:cs="Arial"/>
                              </w:rPr>
                              <w:t>EXPERIENCE</w:t>
                            </w:r>
                          </w:p>
                          <w:p w:rsidR="00983702" w:rsidRPr="00C02029" w:rsidRDefault="00983702" w:rsidP="00ED5B40">
                            <w:pPr>
                              <w:rPr>
                                <w:rFonts w:ascii="Arial" w:hAnsi="Arial" w:cs="Arial"/>
                              </w:rPr>
                            </w:pPr>
                          </w:p>
                          <w:p w:rsidR="00983702" w:rsidRDefault="00983702" w:rsidP="00ED5B40">
                            <w:pPr>
                              <w:pStyle w:val="ListParagraph"/>
                              <w:numPr>
                                <w:ilvl w:val="0"/>
                                <w:numId w:val="24"/>
                              </w:numPr>
                              <w:rPr>
                                <w:rFonts w:ascii="Arial" w:hAnsi="Arial" w:cs="Arial"/>
                                <w:sz w:val="24"/>
                                <w:szCs w:val="24"/>
                              </w:rPr>
                            </w:pPr>
                            <w:r w:rsidRPr="00C02029">
                              <w:rPr>
                                <w:rFonts w:ascii="Arial" w:hAnsi="Arial" w:cs="Arial"/>
                                <w:sz w:val="24"/>
                                <w:szCs w:val="24"/>
                              </w:rPr>
                              <w:t xml:space="preserve">Four years relevant middle management experience in the following areas of responsibility: </w:t>
                            </w:r>
                          </w:p>
                          <w:p w:rsidR="00DD1E66" w:rsidRPr="00C02029" w:rsidRDefault="00DD1E66" w:rsidP="00DD1E66">
                            <w:pPr>
                              <w:pStyle w:val="ListParagraph"/>
                              <w:rPr>
                                <w:rFonts w:ascii="Arial" w:hAnsi="Arial" w:cs="Arial"/>
                                <w:sz w:val="24"/>
                                <w:szCs w:val="24"/>
                              </w:rPr>
                            </w:pPr>
                          </w:p>
                          <w:p w:rsidR="00983702" w:rsidRPr="00C02029" w:rsidRDefault="00983702" w:rsidP="00ED5B40">
                            <w:pPr>
                              <w:pStyle w:val="ListParagraph"/>
                              <w:numPr>
                                <w:ilvl w:val="0"/>
                                <w:numId w:val="25"/>
                              </w:numPr>
                              <w:ind w:left="1025" w:hanging="283"/>
                              <w:rPr>
                                <w:rFonts w:ascii="Arial" w:hAnsi="Arial" w:cs="Arial"/>
                                <w:sz w:val="24"/>
                                <w:szCs w:val="24"/>
                              </w:rPr>
                            </w:pPr>
                            <w:r w:rsidRPr="00C02029">
                              <w:rPr>
                                <w:rFonts w:ascii="Arial" w:hAnsi="Arial" w:cs="Arial"/>
                                <w:sz w:val="24"/>
                                <w:szCs w:val="24"/>
                              </w:rPr>
                              <w:t>Generalist Human Resource Management</w:t>
                            </w:r>
                          </w:p>
                          <w:p w:rsidR="00983702" w:rsidRPr="00DD1E66" w:rsidRDefault="00983702" w:rsidP="00DD1E66">
                            <w:pPr>
                              <w:pStyle w:val="ListParagraph"/>
                              <w:numPr>
                                <w:ilvl w:val="0"/>
                                <w:numId w:val="25"/>
                              </w:numPr>
                              <w:ind w:left="1025" w:hanging="283"/>
                              <w:rPr>
                                <w:rFonts w:ascii="Arial" w:hAnsi="Arial" w:cs="Arial"/>
                                <w:sz w:val="24"/>
                                <w:szCs w:val="24"/>
                              </w:rPr>
                            </w:pPr>
                            <w:r w:rsidRPr="00C02029">
                              <w:rPr>
                                <w:rFonts w:ascii="Arial" w:hAnsi="Arial" w:cs="Arial"/>
                                <w:sz w:val="24"/>
                                <w:szCs w:val="24"/>
                              </w:rPr>
                              <w:t>Provision of advice and guidance to Senior line managers on Generalist Human Resources issues;</w:t>
                            </w:r>
                          </w:p>
                          <w:p w:rsidR="00983702" w:rsidRPr="00C02029" w:rsidRDefault="00983702" w:rsidP="00ED5B40">
                            <w:pPr>
                              <w:pStyle w:val="ListParagraph"/>
                              <w:numPr>
                                <w:ilvl w:val="0"/>
                                <w:numId w:val="25"/>
                              </w:numPr>
                              <w:ind w:left="1025" w:hanging="283"/>
                              <w:rPr>
                                <w:rFonts w:ascii="Arial" w:hAnsi="Arial" w:cs="Arial"/>
                                <w:sz w:val="24"/>
                                <w:szCs w:val="24"/>
                              </w:rPr>
                            </w:pPr>
                            <w:r w:rsidRPr="00C02029">
                              <w:rPr>
                                <w:rFonts w:ascii="Arial" w:hAnsi="Arial" w:cs="Arial"/>
                                <w:sz w:val="24"/>
                                <w:szCs w:val="24"/>
                              </w:rPr>
                              <w:t>Assist in the development and implementation of Human Resources policies and procedures;</w:t>
                            </w:r>
                          </w:p>
                          <w:p w:rsidR="00983702" w:rsidRPr="00C02029" w:rsidRDefault="00983702" w:rsidP="00ED5B40">
                            <w:pPr>
                              <w:pStyle w:val="ListParagraph"/>
                              <w:numPr>
                                <w:ilvl w:val="0"/>
                                <w:numId w:val="25"/>
                              </w:numPr>
                              <w:ind w:left="1025" w:hanging="283"/>
                              <w:rPr>
                                <w:rFonts w:ascii="Arial" w:hAnsi="Arial" w:cs="Arial"/>
                                <w:sz w:val="24"/>
                                <w:szCs w:val="24"/>
                              </w:rPr>
                            </w:pPr>
                            <w:r w:rsidRPr="00C02029">
                              <w:rPr>
                                <w:rFonts w:ascii="Arial" w:hAnsi="Arial" w:cs="Arial"/>
                                <w:sz w:val="24"/>
                                <w:szCs w:val="24"/>
                              </w:rPr>
                              <w:t>Line management responsibility for a team of employees.</w:t>
                            </w:r>
                          </w:p>
                          <w:p w:rsidR="00983702" w:rsidRPr="00C02029" w:rsidRDefault="00983702" w:rsidP="00ED5B40">
                            <w:pPr>
                              <w:rPr>
                                <w:rFonts w:ascii="Arial" w:hAnsi="Arial" w:cs="Arial"/>
                              </w:rPr>
                            </w:pPr>
                            <w:r w:rsidRPr="00C02029">
                              <w:rPr>
                                <w:rFonts w:ascii="Arial" w:hAnsi="Arial" w:cs="Arial"/>
                                <w:b/>
                              </w:rPr>
                              <w:t>Where applicants do not hold the qualifications as outlined in 1 &amp; 2 above,</w:t>
                            </w:r>
                            <w:r w:rsidRPr="00C02029">
                              <w:rPr>
                                <w:rFonts w:ascii="Arial" w:hAnsi="Arial" w:cs="Arial"/>
                              </w:rPr>
                              <w:t xml:space="preserve"> they must demonstrate a minimum of seven years’ experience as outlined in 3 above.</w:t>
                            </w:r>
                          </w:p>
                          <w:p w:rsidR="00983702" w:rsidRPr="00C02029" w:rsidRDefault="00983702" w:rsidP="00ED5B40">
                            <w:pPr>
                              <w:rPr>
                                <w:rFonts w:ascii="Arial" w:hAnsi="Arial" w:cs="Arial"/>
                              </w:rPr>
                            </w:pPr>
                          </w:p>
                          <w:p w:rsidR="00983702" w:rsidRDefault="00983702" w:rsidP="00ED5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37FAB" id="Text Box 11" o:spid="_x0000_s1038" type="#_x0000_t202" style="position:absolute;margin-left:2pt;margin-top:13.85pt;width:421.05pt;height:369.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">
                <v:textbox>
                  <w:txbxContent>
                    <w:p w:rsidR="00983702" w:rsidRPr="00C02029" w:rsidRDefault="00983702" w:rsidP="0023696F">
                      <w:pPr>
                        <w:tabs>
                          <w:tab w:val="left" w:pos="4760"/>
                        </w:tabs>
                        <w:rPr>
                          <w:rFonts w:ascii="Arial" w:hAnsi="Arial" w:cs="Arial"/>
                        </w:rPr>
                      </w:pPr>
                      <w:r w:rsidRPr="00C02029">
                        <w:rPr>
                          <w:rFonts w:ascii="Arial" w:hAnsi="Arial" w:cs="Arial"/>
                        </w:rPr>
                        <w:t xml:space="preserve">It is </w:t>
                      </w:r>
                      <w:r w:rsidRPr="00C02029">
                        <w:rPr>
                          <w:rFonts w:ascii="Arial" w:hAnsi="Arial" w:cs="Arial"/>
                          <w:b/>
                        </w:rPr>
                        <w:t xml:space="preserve">essential </w:t>
                      </w:r>
                      <w:r w:rsidRPr="00C02029">
                        <w:rPr>
                          <w:rFonts w:ascii="Arial" w:hAnsi="Arial" w:cs="Arial"/>
                        </w:rPr>
                        <w:t>that applicants have a minimum of:</w:t>
                      </w:r>
                    </w:p>
                    <w:p w:rsidR="00983702" w:rsidRPr="00C02029" w:rsidRDefault="00983702" w:rsidP="00ED5B40">
                      <w:pPr>
                        <w:rPr>
                          <w:rFonts w:ascii="Arial" w:hAnsi="Arial" w:cs="Arial"/>
                        </w:rPr>
                      </w:pPr>
                      <w:r w:rsidRPr="00C02029">
                        <w:rPr>
                          <w:rFonts w:ascii="Arial" w:hAnsi="Arial" w:cs="Arial"/>
                        </w:rPr>
                        <w:t>QUALIFICATIONS</w:t>
                      </w:r>
                    </w:p>
                    <w:p w:rsidR="00983702" w:rsidRPr="00C02029" w:rsidRDefault="00983702" w:rsidP="00ED5B40">
                      <w:pPr>
                        <w:rPr>
                          <w:rFonts w:ascii="Arial" w:hAnsi="Arial" w:cs="Arial"/>
                        </w:rPr>
                      </w:pPr>
                    </w:p>
                    <w:p w:rsidR="00983702" w:rsidRDefault="00983702" w:rsidP="00ED5B40">
                      <w:pPr>
                        <w:pStyle w:val="ListParagraph"/>
                        <w:numPr>
                          <w:ilvl w:val="0"/>
                          <w:numId w:val="24"/>
                        </w:numPr>
                        <w:rPr>
                          <w:rFonts w:ascii="Arial" w:hAnsi="Arial" w:cs="Arial"/>
                          <w:sz w:val="24"/>
                          <w:szCs w:val="24"/>
                        </w:rPr>
                      </w:pPr>
                      <w:r w:rsidRPr="00C02029">
                        <w:rPr>
                          <w:rFonts w:ascii="Arial" w:hAnsi="Arial" w:cs="Arial"/>
                          <w:sz w:val="24"/>
                          <w:szCs w:val="24"/>
                        </w:rPr>
                        <w:t>A third level qualification (for example, an HNC, HND, NVQ Level 4, Degree) or equivalent.</w:t>
                      </w:r>
                    </w:p>
                    <w:p w:rsidR="00DD1E66" w:rsidRPr="00C02029" w:rsidRDefault="00DD1E66" w:rsidP="00DD1E66">
                      <w:pPr>
                        <w:pStyle w:val="ListParagraph"/>
                        <w:rPr>
                          <w:rFonts w:ascii="Arial" w:hAnsi="Arial" w:cs="Arial"/>
                          <w:sz w:val="24"/>
                          <w:szCs w:val="24"/>
                        </w:rPr>
                      </w:pPr>
                    </w:p>
                    <w:p w:rsidR="00983702" w:rsidRPr="00C02029" w:rsidRDefault="00983702" w:rsidP="00ED5B40">
                      <w:pPr>
                        <w:pStyle w:val="ListParagraph"/>
                        <w:numPr>
                          <w:ilvl w:val="0"/>
                          <w:numId w:val="24"/>
                        </w:numPr>
                        <w:rPr>
                          <w:rFonts w:ascii="Arial" w:hAnsi="Arial" w:cs="Arial"/>
                          <w:sz w:val="24"/>
                          <w:szCs w:val="24"/>
                        </w:rPr>
                      </w:pPr>
                      <w:r w:rsidRPr="00C02029">
                        <w:rPr>
                          <w:rFonts w:ascii="Arial" w:hAnsi="Arial" w:cs="Arial"/>
                          <w:sz w:val="24"/>
                          <w:szCs w:val="24"/>
                        </w:rPr>
                        <w:t xml:space="preserve">Chartered membership of the Chartered Institute of Personnel Development. </w:t>
                      </w:r>
                    </w:p>
                    <w:p w:rsidR="00983702" w:rsidRPr="00C02029" w:rsidRDefault="00983702" w:rsidP="00ED5B40">
                      <w:pPr>
                        <w:rPr>
                          <w:rFonts w:ascii="Arial" w:hAnsi="Arial" w:cs="Arial"/>
                        </w:rPr>
                      </w:pPr>
                      <w:r w:rsidRPr="00C02029">
                        <w:rPr>
                          <w:rFonts w:ascii="Arial" w:hAnsi="Arial" w:cs="Arial"/>
                        </w:rPr>
                        <w:t>EXPERIENCE</w:t>
                      </w:r>
                    </w:p>
                    <w:p w:rsidR="00983702" w:rsidRPr="00C02029" w:rsidRDefault="00983702" w:rsidP="00ED5B40">
                      <w:pPr>
                        <w:rPr>
                          <w:rFonts w:ascii="Arial" w:hAnsi="Arial" w:cs="Arial"/>
                        </w:rPr>
                      </w:pPr>
                    </w:p>
                    <w:p w:rsidR="00983702" w:rsidRDefault="00983702" w:rsidP="00ED5B40">
                      <w:pPr>
                        <w:pStyle w:val="ListParagraph"/>
                        <w:numPr>
                          <w:ilvl w:val="0"/>
                          <w:numId w:val="24"/>
                        </w:numPr>
                        <w:rPr>
                          <w:rFonts w:ascii="Arial" w:hAnsi="Arial" w:cs="Arial"/>
                          <w:sz w:val="24"/>
                          <w:szCs w:val="24"/>
                        </w:rPr>
                      </w:pPr>
                      <w:r w:rsidRPr="00C02029">
                        <w:rPr>
                          <w:rFonts w:ascii="Arial" w:hAnsi="Arial" w:cs="Arial"/>
                          <w:sz w:val="24"/>
                          <w:szCs w:val="24"/>
                        </w:rPr>
                        <w:t xml:space="preserve">Four years relevant middle management experience in the following areas of responsibility: </w:t>
                      </w:r>
                    </w:p>
                    <w:p w:rsidR="00DD1E66" w:rsidRPr="00C02029" w:rsidRDefault="00DD1E66" w:rsidP="00DD1E66">
                      <w:pPr>
                        <w:pStyle w:val="ListParagraph"/>
                        <w:rPr>
                          <w:rFonts w:ascii="Arial" w:hAnsi="Arial" w:cs="Arial"/>
                          <w:sz w:val="24"/>
                          <w:szCs w:val="24"/>
                        </w:rPr>
                      </w:pPr>
                    </w:p>
                    <w:p w:rsidR="00983702" w:rsidRPr="00C02029" w:rsidRDefault="00983702" w:rsidP="00ED5B40">
                      <w:pPr>
                        <w:pStyle w:val="ListParagraph"/>
                        <w:numPr>
                          <w:ilvl w:val="0"/>
                          <w:numId w:val="25"/>
                        </w:numPr>
                        <w:ind w:left="1025" w:hanging="283"/>
                        <w:rPr>
                          <w:rFonts w:ascii="Arial" w:hAnsi="Arial" w:cs="Arial"/>
                          <w:sz w:val="24"/>
                          <w:szCs w:val="24"/>
                        </w:rPr>
                      </w:pPr>
                      <w:r w:rsidRPr="00C02029">
                        <w:rPr>
                          <w:rFonts w:ascii="Arial" w:hAnsi="Arial" w:cs="Arial"/>
                          <w:sz w:val="24"/>
                          <w:szCs w:val="24"/>
                        </w:rPr>
                        <w:t>Generalist Human Resource Management</w:t>
                      </w:r>
                    </w:p>
                    <w:p w:rsidR="00983702" w:rsidRPr="00DD1E66" w:rsidRDefault="00983702" w:rsidP="00DD1E66">
                      <w:pPr>
                        <w:pStyle w:val="ListParagraph"/>
                        <w:numPr>
                          <w:ilvl w:val="0"/>
                          <w:numId w:val="25"/>
                        </w:numPr>
                        <w:ind w:left="1025" w:hanging="283"/>
                        <w:rPr>
                          <w:rFonts w:ascii="Arial" w:hAnsi="Arial" w:cs="Arial"/>
                          <w:sz w:val="24"/>
                          <w:szCs w:val="24"/>
                        </w:rPr>
                      </w:pPr>
                      <w:r w:rsidRPr="00C02029">
                        <w:rPr>
                          <w:rFonts w:ascii="Arial" w:hAnsi="Arial" w:cs="Arial"/>
                          <w:sz w:val="24"/>
                          <w:szCs w:val="24"/>
                        </w:rPr>
                        <w:t>Provision of advice and guidance to Senior line managers on Generalist Human Resources issues;</w:t>
                      </w:r>
                    </w:p>
                    <w:p w:rsidR="00983702" w:rsidRPr="00C02029" w:rsidRDefault="00983702" w:rsidP="00ED5B40">
                      <w:pPr>
                        <w:pStyle w:val="ListParagraph"/>
                        <w:numPr>
                          <w:ilvl w:val="0"/>
                          <w:numId w:val="25"/>
                        </w:numPr>
                        <w:ind w:left="1025" w:hanging="283"/>
                        <w:rPr>
                          <w:rFonts w:ascii="Arial" w:hAnsi="Arial" w:cs="Arial"/>
                          <w:sz w:val="24"/>
                          <w:szCs w:val="24"/>
                        </w:rPr>
                      </w:pPr>
                      <w:r w:rsidRPr="00C02029">
                        <w:rPr>
                          <w:rFonts w:ascii="Arial" w:hAnsi="Arial" w:cs="Arial"/>
                          <w:sz w:val="24"/>
                          <w:szCs w:val="24"/>
                        </w:rPr>
                        <w:t>Assist in the development and implementation of Human Resources policies and procedures;</w:t>
                      </w:r>
                    </w:p>
                    <w:p w:rsidR="00983702" w:rsidRPr="00C02029" w:rsidRDefault="00983702" w:rsidP="00ED5B40">
                      <w:pPr>
                        <w:pStyle w:val="ListParagraph"/>
                        <w:numPr>
                          <w:ilvl w:val="0"/>
                          <w:numId w:val="25"/>
                        </w:numPr>
                        <w:ind w:left="1025" w:hanging="283"/>
                        <w:rPr>
                          <w:rFonts w:ascii="Arial" w:hAnsi="Arial" w:cs="Arial"/>
                          <w:sz w:val="24"/>
                          <w:szCs w:val="24"/>
                        </w:rPr>
                      </w:pPr>
                      <w:r w:rsidRPr="00C02029">
                        <w:rPr>
                          <w:rFonts w:ascii="Arial" w:hAnsi="Arial" w:cs="Arial"/>
                          <w:sz w:val="24"/>
                          <w:szCs w:val="24"/>
                        </w:rPr>
                        <w:t>Line management responsibility for a team of employees.</w:t>
                      </w:r>
                    </w:p>
                    <w:p w:rsidR="00983702" w:rsidRPr="00C02029" w:rsidRDefault="00983702" w:rsidP="00ED5B40">
                      <w:pPr>
                        <w:rPr>
                          <w:rFonts w:ascii="Arial" w:hAnsi="Arial" w:cs="Arial"/>
                        </w:rPr>
                      </w:pPr>
                      <w:r w:rsidRPr="00C02029">
                        <w:rPr>
                          <w:rFonts w:ascii="Arial" w:hAnsi="Arial" w:cs="Arial"/>
                          <w:b/>
                        </w:rPr>
                        <w:t>Where applicants do not hold the qualifications as outlined in 1 &amp; 2 above,</w:t>
                      </w:r>
                      <w:r w:rsidRPr="00C02029">
                        <w:rPr>
                          <w:rFonts w:ascii="Arial" w:hAnsi="Arial" w:cs="Arial"/>
                        </w:rPr>
                        <w:t xml:space="preserve"> they must demonstrate a minimum of seven years’ experience as outlined in 3 above.</w:t>
                      </w:r>
                    </w:p>
                    <w:p w:rsidR="00983702" w:rsidRPr="00C02029" w:rsidRDefault="00983702" w:rsidP="00ED5B40">
                      <w:pPr>
                        <w:rPr>
                          <w:rFonts w:ascii="Arial" w:hAnsi="Arial" w:cs="Arial"/>
                        </w:rPr>
                      </w:pPr>
                    </w:p>
                    <w:p w:rsidR="00983702" w:rsidRDefault="00983702" w:rsidP="00ED5B40"/>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FD42B3" w:rsidRDefault="00FD42B3">
      <w:pPr>
        <w:rPr>
          <w:b/>
          <w:bCs/>
        </w:rPr>
      </w:pPr>
    </w:p>
    <w:p w:rsidR="007C08B6" w:rsidRDefault="007C08B6">
      <w:pPr>
        <w:rPr>
          <w:b/>
          <w:bCs/>
        </w:rPr>
      </w:pPr>
    </w:p>
    <w:p w:rsidR="007C08B6" w:rsidRDefault="007C08B6">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2A0043"/>
    <w:p w:rsidR="002A0043" w:rsidRDefault="002A0043"/>
    <w:p w:rsidR="002A0043" w:rsidRDefault="002A0043"/>
    <w:p w:rsidR="002A0043" w:rsidRDefault="002A0043"/>
    <w:p w:rsidR="00983702" w:rsidRDefault="002A0043">
      <w:r>
        <w:t xml:space="preserve">         </w:t>
      </w:r>
    </w:p>
    <w:p w:rsidR="00983702" w:rsidRDefault="00983702"/>
    <w:p w:rsidR="00983702" w:rsidRDefault="00983702"/>
    <w:p w:rsidR="00983702" w:rsidRDefault="00983702"/>
    <w:p w:rsidR="00983702" w:rsidRDefault="00983702"/>
    <w:p w:rsidR="00983702" w:rsidRDefault="00983702"/>
    <w:p w:rsidR="00DD1E66" w:rsidRDefault="00DD1E66"/>
    <w:p w:rsidR="00DD1E66" w:rsidRDefault="00DD1E66"/>
    <w:p w:rsidR="00983702" w:rsidRPr="00983702" w:rsidRDefault="00983702">
      <w:pPr>
        <w:rPr>
          <w:rFonts w:ascii="Arial" w:hAnsi="Arial" w:cs="Arial"/>
        </w:rPr>
      </w:pPr>
    </w:p>
    <w:p w:rsidR="002A0043" w:rsidRDefault="005F339C">
      <w:pPr>
        <w:rPr>
          <w:rFonts w:ascii="Arial" w:hAnsi="Arial" w:cs="Arial"/>
        </w:rPr>
      </w:pPr>
      <w:r w:rsidRPr="005F339C">
        <w:rPr>
          <w:rFonts w:ascii="Arial" w:hAnsi="Arial" w:cs="Arial"/>
        </w:rPr>
        <w:t>Who will the individual report to?</w:t>
      </w:r>
    </w:p>
    <w:p w:rsidR="005F339C" w:rsidRPr="005F339C" w:rsidRDefault="005F339C">
      <w:pPr>
        <w:rPr>
          <w:rFonts w:ascii="Arial" w:hAnsi="Arial" w:cs="Arial"/>
        </w:rPr>
      </w:pPr>
    </w:p>
    <w:p w:rsidR="002A0043" w:rsidRDefault="00983702">
      <w:r>
        <w:rPr>
          <w:noProof/>
          <w:sz w:val="20"/>
          <w:lang w:eastAsia="en-GB"/>
        </w:rPr>
        <mc:AlternateContent>
          <mc:Choice Requires="wps">
            <w:drawing>
              <wp:anchor distT="0" distB="0" distL="114300" distR="114300" simplePos="0" relativeHeight="251660800" behindDoc="0" locked="0" layoutInCell="1" allowOverlap="1" wp14:anchorId="07025954" wp14:editId="00298D04">
                <wp:simplePos x="0" y="0"/>
                <wp:positionH relativeFrom="margin">
                  <wp:posOffset>19049</wp:posOffset>
                </wp:positionH>
                <wp:positionV relativeFrom="paragraph">
                  <wp:posOffset>53975</wp:posOffset>
                </wp:positionV>
                <wp:extent cx="5343525" cy="314325"/>
                <wp:effectExtent l="0" t="0" r="2857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43525" cy="314325"/>
                        </a:xfrm>
                        <a:prstGeom prst="rect">
                          <a:avLst/>
                        </a:prstGeom>
                        <a:solidFill>
                          <a:srgbClr val="FFFFFF"/>
                        </a:solidFill>
                        <a:ln w="9525">
                          <a:solidFill>
                            <a:srgbClr val="000000"/>
                          </a:solidFill>
                          <a:miter lim="800000"/>
                          <a:headEnd/>
                          <a:tailEnd/>
                        </a:ln>
                      </wps:spPr>
                      <wps:txbx>
                        <w:txbxContent>
                          <w:p w:rsidR="00983702" w:rsidRPr="006B59F8" w:rsidRDefault="00983702" w:rsidP="00ED5B40">
                            <w:pPr>
                              <w:rPr>
                                <w:rFonts w:ascii="Arial" w:hAnsi="Arial" w:cs="Arial"/>
                              </w:rPr>
                            </w:pPr>
                            <w:r>
                              <w:rPr>
                                <w:rFonts w:ascii="Arial" w:hAnsi="Arial" w:cs="Arial"/>
                              </w:rPr>
                              <w:t>Head of Human Resources and Organisation Development (Acting)</w:t>
                            </w:r>
                          </w:p>
                          <w:p w:rsidR="00983702" w:rsidRPr="006B59F8" w:rsidRDefault="009837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25954" id="Text Box 13" o:spid="_x0000_s1039" type="#_x0000_t202" style="position:absolute;margin-left:1.5pt;margin-top:4.25pt;width:420.75pt;height:24.75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">
                <v:textbox>
                  <w:txbxContent>
                    <w:p w:rsidR="00983702" w:rsidRPr="006B59F8" w:rsidRDefault="00983702" w:rsidP="00ED5B40">
                      <w:pPr>
                        <w:rPr>
                          <w:rFonts w:ascii="Arial" w:hAnsi="Arial" w:cs="Arial"/>
                        </w:rPr>
                      </w:pPr>
                      <w:r>
                        <w:rPr>
                          <w:rFonts w:ascii="Arial" w:hAnsi="Arial" w:cs="Arial"/>
                        </w:rPr>
                        <w:t>Head of Human Resources and Organisation Development (Acting)</w:t>
                      </w:r>
                    </w:p>
                    <w:p w:rsidR="00983702" w:rsidRPr="006B59F8" w:rsidRDefault="00983702">
                      <w:pPr>
                        <w:rPr>
                          <w:rFonts w:ascii="Arial" w:hAnsi="Arial" w:cs="Arial"/>
                        </w:rPr>
                      </w:pPr>
                    </w:p>
                  </w:txbxContent>
                </v:textbox>
                <w10:wrap anchorx="margin"/>
              </v:shape>
            </w:pict>
          </mc:Fallback>
        </mc:AlternateContent>
      </w:r>
    </w:p>
    <w:p w:rsidR="002A0043" w:rsidRDefault="002A0043"/>
    <w:p w:rsidR="00983702" w:rsidRDefault="00983702"/>
    <w:p w:rsidR="00983702" w:rsidRDefault="00983702"/>
    <w:p w:rsidR="005F339C" w:rsidRPr="00983702" w:rsidRDefault="005F339C" w:rsidP="005F339C">
      <w:pPr>
        <w:rPr>
          <w:rFonts w:ascii="Arial" w:hAnsi="Arial" w:cs="Arial"/>
        </w:rPr>
      </w:pPr>
      <w:r w:rsidRPr="00983702">
        <w:rPr>
          <w:rFonts w:ascii="Arial" w:hAnsi="Arial" w:cs="Arial"/>
        </w:rPr>
        <w:t>Who will be the individual’s line manager and/or reporting officer?</w:t>
      </w:r>
    </w:p>
    <w:p w:rsidR="00983702" w:rsidRDefault="00983702"/>
    <w:p w:rsidR="00983702" w:rsidRDefault="00983702">
      <w:r>
        <w:rPr>
          <w:noProof/>
          <w:sz w:val="20"/>
          <w:lang w:eastAsia="en-GB"/>
        </w:rPr>
        <mc:AlternateContent>
          <mc:Choice Requires="wps">
            <w:drawing>
              <wp:anchor distT="0" distB="0" distL="114300" distR="114300" simplePos="0" relativeHeight="251659776" behindDoc="0" locked="0" layoutInCell="1" allowOverlap="1" wp14:anchorId="3DDBDA01" wp14:editId="36471AAD">
                <wp:simplePos x="0" y="0"/>
                <wp:positionH relativeFrom="margin">
                  <wp:align>left</wp:align>
                </wp:positionH>
                <wp:positionV relativeFrom="paragraph">
                  <wp:posOffset>92075</wp:posOffset>
                </wp:positionV>
                <wp:extent cx="5375910" cy="323850"/>
                <wp:effectExtent l="0" t="0" r="1524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75910" cy="323850"/>
                        </a:xfrm>
                        <a:prstGeom prst="rect">
                          <a:avLst/>
                        </a:prstGeom>
                        <a:solidFill>
                          <a:srgbClr val="FFFFFF"/>
                        </a:solidFill>
                        <a:ln w="9525">
                          <a:solidFill>
                            <a:srgbClr val="000000"/>
                          </a:solidFill>
                          <a:miter lim="800000"/>
                          <a:headEnd/>
                          <a:tailEnd/>
                        </a:ln>
                      </wps:spPr>
                      <wps:txbx>
                        <w:txbxContent>
                          <w:p w:rsidR="00983702" w:rsidRPr="006B59F8" w:rsidRDefault="00983702">
                            <w:pPr>
                              <w:rPr>
                                <w:rFonts w:ascii="Arial" w:hAnsi="Arial" w:cs="Arial"/>
                              </w:rPr>
                            </w:pPr>
                            <w:r>
                              <w:rPr>
                                <w:rFonts w:ascii="Arial" w:hAnsi="Arial" w:cs="Arial"/>
                              </w:rPr>
                              <w:t>Head of Human Resources and Organisation Development (Acting)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DA01" id="Text Box 12" o:spid="_x0000_s1040" type="#_x0000_t202" style="position:absolute;margin-left:0;margin-top:7.25pt;width:423.3pt;height:25.5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">
                <v:textbox>
                  <w:txbxContent>
                    <w:p w:rsidR="00983702" w:rsidRPr="006B59F8" w:rsidRDefault="00983702">
                      <w:pPr>
                        <w:rPr>
                          <w:rFonts w:ascii="Arial" w:hAnsi="Arial" w:cs="Arial"/>
                        </w:rPr>
                      </w:pPr>
                      <w:r>
                        <w:rPr>
                          <w:rFonts w:ascii="Arial" w:hAnsi="Arial" w:cs="Arial"/>
                        </w:rPr>
                        <w:t>Head of Human Resources and Organisation Development (Acting)</w:t>
                      </w:r>
                    </w:p>
                  </w:txbxContent>
                </v:textbox>
                <w10:wrap anchorx="margin"/>
              </v:shape>
            </w:pict>
          </mc:Fallback>
        </mc:AlternateContent>
      </w:r>
    </w:p>
    <w:p w:rsidR="00983702" w:rsidRDefault="00983702"/>
    <w:p w:rsidR="00983702" w:rsidRDefault="00983702"/>
    <w:p w:rsidR="00983702" w:rsidRDefault="00983702"/>
    <w:p w:rsidR="00983702" w:rsidRDefault="00983702"/>
    <w:p w:rsidR="00983702" w:rsidRDefault="00983702"/>
    <w:p w:rsidR="002A0043" w:rsidRPr="005F339C" w:rsidRDefault="002A0043">
      <w:pPr>
        <w:rPr>
          <w:rFonts w:ascii="Arial" w:hAnsi="Arial" w:cs="Arial"/>
          <w:b/>
          <w:bCs/>
        </w:rPr>
      </w:pPr>
      <w:r w:rsidRPr="005F339C">
        <w:rPr>
          <w:rFonts w:ascii="Arial" w:hAnsi="Arial" w:cs="Arial"/>
          <w:b/>
          <w:bCs/>
        </w:rPr>
        <w:lastRenderedPageBreak/>
        <w:t>5.  Transfer of learning</w:t>
      </w:r>
    </w:p>
    <w:p w:rsidR="00983702" w:rsidRDefault="00983702"/>
    <w:p w:rsidR="002A0043" w:rsidRPr="00C02029" w:rsidRDefault="002A0043">
      <w:pPr>
        <w:rPr>
          <w:rFonts w:ascii="Arial" w:hAnsi="Arial" w:cs="Arial"/>
        </w:rPr>
      </w:pPr>
      <w:r w:rsidRPr="00C02029">
        <w:rPr>
          <w:rFonts w:ascii="Arial" w:hAnsi="Arial" w:cs="Arial"/>
        </w:rPr>
        <w:t>Please give details of how the Opportunity will</w:t>
      </w:r>
      <w:r w:rsidR="00C02029">
        <w:rPr>
          <w:rFonts w:ascii="Arial" w:hAnsi="Arial" w:cs="Arial"/>
        </w:rPr>
        <w:t xml:space="preserve"> benefit your organisation, the </w:t>
      </w:r>
      <w:r w:rsidRPr="00C02029">
        <w:rPr>
          <w:rFonts w:ascii="Arial" w:hAnsi="Arial" w:cs="Arial"/>
        </w:rPr>
        <w:t>individual and their organisation.</w:t>
      </w:r>
    </w:p>
    <w:p w:rsidR="002A0043" w:rsidRDefault="00E02FF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120015</wp:posOffset>
                </wp:positionV>
                <wp:extent cx="5248275" cy="3305175"/>
                <wp:effectExtent l="0" t="0" r="2857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305175"/>
                        </a:xfrm>
                        <a:prstGeom prst="rect">
                          <a:avLst/>
                        </a:prstGeom>
                        <a:solidFill>
                          <a:srgbClr val="FFFFFF"/>
                        </a:solidFill>
                        <a:ln w="9525">
                          <a:solidFill>
                            <a:srgbClr val="000000"/>
                          </a:solidFill>
                          <a:miter lim="800000"/>
                          <a:headEnd/>
                          <a:tailEnd/>
                        </a:ln>
                      </wps:spPr>
                      <wps:txbx>
                        <w:txbxContent>
                          <w:p w:rsidR="00983702" w:rsidRPr="000171DA" w:rsidRDefault="00983702" w:rsidP="007C08B6">
                            <w:pPr>
                              <w:rPr>
                                <w:rFonts w:ascii="Arial" w:hAnsi="Arial" w:cs="Arial"/>
                                <w:b/>
                                <w:u w:val="single"/>
                              </w:rPr>
                            </w:pPr>
                            <w:r w:rsidRPr="000171DA">
                              <w:rPr>
                                <w:rFonts w:ascii="Arial" w:hAnsi="Arial" w:cs="Arial"/>
                                <w:b/>
                                <w:u w:val="single"/>
                              </w:rPr>
                              <w:t>Individual</w:t>
                            </w:r>
                          </w:p>
                          <w:p w:rsidR="00983702" w:rsidRPr="000171DA" w:rsidRDefault="00983702" w:rsidP="007C08B6">
                            <w:pPr>
                              <w:rPr>
                                <w:rFonts w:ascii="Arial" w:hAnsi="Arial" w:cs="Arial"/>
                                <w:b/>
                                <w:u w:val="single"/>
                              </w:rPr>
                            </w:pPr>
                          </w:p>
                          <w:p w:rsidR="00983702" w:rsidRPr="000171DA" w:rsidRDefault="00983702" w:rsidP="007C08B6">
                            <w:pPr>
                              <w:rPr>
                                <w:rFonts w:ascii="Arial" w:hAnsi="Arial" w:cs="Arial"/>
                              </w:rPr>
                            </w:pPr>
                            <w:r w:rsidRPr="000171DA">
                              <w:rPr>
                                <w:rFonts w:ascii="Arial" w:hAnsi="Arial" w:cs="Arial"/>
                              </w:rPr>
                              <w:t xml:space="preserve">The post holder will benefit from working across a range of stakeholders and will gain valuable experience in contributing towards the development of a high priority work area.  </w:t>
                            </w:r>
                          </w:p>
                          <w:p w:rsidR="00983702" w:rsidRPr="000171DA" w:rsidRDefault="00983702" w:rsidP="007C08B6">
                            <w:pPr>
                              <w:rPr>
                                <w:rFonts w:ascii="Arial" w:hAnsi="Arial" w:cs="Arial"/>
                              </w:rPr>
                            </w:pPr>
                          </w:p>
                          <w:p w:rsidR="00983702" w:rsidRPr="000171DA" w:rsidRDefault="00983702" w:rsidP="007C08B6">
                            <w:pPr>
                              <w:rPr>
                                <w:rFonts w:ascii="Arial" w:hAnsi="Arial" w:cs="Arial"/>
                                <w:b/>
                                <w:u w:val="single"/>
                              </w:rPr>
                            </w:pPr>
                            <w:r w:rsidRPr="000171DA">
                              <w:rPr>
                                <w:rFonts w:ascii="Arial" w:hAnsi="Arial" w:cs="Arial"/>
                                <w:b/>
                                <w:u w:val="single"/>
                              </w:rPr>
                              <w:t>Parent Organisation</w:t>
                            </w:r>
                          </w:p>
                          <w:p w:rsidR="00983702" w:rsidRPr="000171DA" w:rsidRDefault="00983702" w:rsidP="007C08B6">
                            <w:pPr>
                              <w:rPr>
                                <w:rFonts w:ascii="Arial" w:hAnsi="Arial" w:cs="Arial"/>
                                <w:b/>
                                <w:u w:val="single"/>
                              </w:rPr>
                            </w:pPr>
                          </w:p>
                          <w:p w:rsidR="00983702" w:rsidRPr="000171DA" w:rsidRDefault="00983702" w:rsidP="007C08B6">
                            <w:pPr>
                              <w:rPr>
                                <w:rFonts w:ascii="Arial" w:hAnsi="Arial" w:cs="Arial"/>
                              </w:rPr>
                            </w:pPr>
                            <w:r w:rsidRPr="000171DA">
                              <w:rPr>
                                <w:rFonts w:ascii="Arial" w:hAnsi="Arial" w:cs="Arial"/>
                              </w:rPr>
                              <w:t xml:space="preserve">This opportunity will enrich the post-holder’s experience and develop his/her abilities.  The successful applicant will also gain invaluable experience and at the same time will broaden the post-holders knowledge. </w:t>
                            </w:r>
                          </w:p>
                          <w:p w:rsidR="00983702" w:rsidRPr="000171DA" w:rsidRDefault="00983702" w:rsidP="007C08B6">
                            <w:pPr>
                              <w:rPr>
                                <w:rFonts w:ascii="Arial" w:hAnsi="Arial" w:cs="Arial"/>
                                <w:b/>
                              </w:rPr>
                            </w:pPr>
                          </w:p>
                          <w:p w:rsidR="00983702" w:rsidRPr="000171DA" w:rsidRDefault="00983702" w:rsidP="007C08B6">
                            <w:pPr>
                              <w:rPr>
                                <w:rFonts w:ascii="Arial" w:hAnsi="Arial" w:cs="Arial"/>
                                <w:b/>
                                <w:u w:val="single"/>
                              </w:rPr>
                            </w:pPr>
                            <w:r w:rsidRPr="000171DA">
                              <w:rPr>
                                <w:rFonts w:ascii="Arial" w:hAnsi="Arial" w:cs="Arial"/>
                                <w:b/>
                                <w:u w:val="single"/>
                              </w:rPr>
                              <w:t>Host Organisation</w:t>
                            </w:r>
                          </w:p>
                          <w:p w:rsidR="00983702" w:rsidRPr="000171DA" w:rsidRDefault="00983702" w:rsidP="007C08B6">
                            <w:pPr>
                              <w:rPr>
                                <w:rFonts w:ascii="Arial" w:hAnsi="Arial" w:cs="Arial"/>
                                <w:b/>
                                <w:u w:val="single"/>
                              </w:rPr>
                            </w:pPr>
                          </w:p>
                          <w:p w:rsidR="00983702" w:rsidRPr="006B59F8" w:rsidRDefault="00983702" w:rsidP="007C08B6">
                            <w:pPr>
                              <w:rPr>
                                <w:rFonts w:ascii="Arial" w:hAnsi="Arial" w:cs="Arial"/>
                              </w:rPr>
                            </w:pPr>
                            <w:r w:rsidRPr="000171DA">
                              <w:rPr>
                                <w:rFonts w:ascii="Arial" w:hAnsi="Arial" w:cs="Arial"/>
                              </w:rPr>
                              <w:t>The benefit to the host organisation will be attracting an individual with the capacity and capability to develop the unit and widen the skills and experience of the existing team.</w:t>
                            </w:r>
                            <w:r>
                              <w:rPr>
                                <w:rFonts w:ascii="Arial" w:hAnsi="Arial" w:cs="Arial"/>
                              </w:rPr>
                              <w:t xml:space="preserve"> </w:t>
                            </w:r>
                          </w:p>
                          <w:p w:rsidR="00983702" w:rsidRDefault="009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362.05pt;margin-top:9.45pt;width:413.25pt;height:260.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">
                <v:textbox>
                  <w:txbxContent>
                    <w:p w:rsidR="00983702" w:rsidRPr="000171DA" w:rsidRDefault="00983702" w:rsidP="007C08B6">
                      <w:pPr>
                        <w:rPr>
                          <w:rFonts w:ascii="Arial" w:hAnsi="Arial" w:cs="Arial"/>
                          <w:b/>
                          <w:u w:val="single"/>
                        </w:rPr>
                      </w:pPr>
                      <w:r w:rsidRPr="000171DA">
                        <w:rPr>
                          <w:rFonts w:ascii="Arial" w:hAnsi="Arial" w:cs="Arial"/>
                          <w:b/>
                          <w:u w:val="single"/>
                        </w:rPr>
                        <w:t>Individual</w:t>
                      </w:r>
                    </w:p>
                    <w:p w:rsidR="00983702" w:rsidRPr="000171DA" w:rsidRDefault="00983702" w:rsidP="007C08B6">
                      <w:pPr>
                        <w:rPr>
                          <w:rFonts w:ascii="Arial" w:hAnsi="Arial" w:cs="Arial"/>
                          <w:b/>
                          <w:u w:val="single"/>
                        </w:rPr>
                      </w:pPr>
                    </w:p>
                    <w:p w:rsidR="00983702" w:rsidRPr="000171DA" w:rsidRDefault="00983702" w:rsidP="007C08B6">
                      <w:pPr>
                        <w:rPr>
                          <w:rFonts w:ascii="Arial" w:hAnsi="Arial" w:cs="Arial"/>
                        </w:rPr>
                      </w:pPr>
                      <w:r w:rsidRPr="000171DA">
                        <w:rPr>
                          <w:rFonts w:ascii="Arial" w:hAnsi="Arial" w:cs="Arial"/>
                        </w:rPr>
                        <w:t xml:space="preserve">The post holder will benefit from working across a range of stakeholders and will gain valuable experience in contributing towards the development of a high priority work area.  </w:t>
                      </w:r>
                    </w:p>
                    <w:p w:rsidR="00983702" w:rsidRPr="000171DA" w:rsidRDefault="00983702" w:rsidP="007C08B6">
                      <w:pPr>
                        <w:rPr>
                          <w:rFonts w:ascii="Arial" w:hAnsi="Arial" w:cs="Arial"/>
                        </w:rPr>
                      </w:pPr>
                    </w:p>
                    <w:p w:rsidR="00983702" w:rsidRPr="000171DA" w:rsidRDefault="00983702" w:rsidP="007C08B6">
                      <w:pPr>
                        <w:rPr>
                          <w:rFonts w:ascii="Arial" w:hAnsi="Arial" w:cs="Arial"/>
                          <w:b/>
                          <w:u w:val="single"/>
                        </w:rPr>
                      </w:pPr>
                      <w:r w:rsidRPr="000171DA">
                        <w:rPr>
                          <w:rFonts w:ascii="Arial" w:hAnsi="Arial" w:cs="Arial"/>
                          <w:b/>
                          <w:u w:val="single"/>
                        </w:rPr>
                        <w:t>Parent Organisation</w:t>
                      </w:r>
                    </w:p>
                    <w:p w:rsidR="00983702" w:rsidRPr="000171DA" w:rsidRDefault="00983702" w:rsidP="007C08B6">
                      <w:pPr>
                        <w:rPr>
                          <w:rFonts w:ascii="Arial" w:hAnsi="Arial" w:cs="Arial"/>
                          <w:b/>
                          <w:u w:val="single"/>
                        </w:rPr>
                      </w:pPr>
                    </w:p>
                    <w:p w:rsidR="00983702" w:rsidRPr="000171DA" w:rsidRDefault="00983702" w:rsidP="007C08B6">
                      <w:pPr>
                        <w:rPr>
                          <w:rFonts w:ascii="Arial" w:hAnsi="Arial" w:cs="Arial"/>
                        </w:rPr>
                      </w:pPr>
                      <w:r w:rsidRPr="000171DA">
                        <w:rPr>
                          <w:rFonts w:ascii="Arial" w:hAnsi="Arial" w:cs="Arial"/>
                        </w:rPr>
                        <w:t xml:space="preserve">This opportunity will enrich the post-holder’s experience and develop his/her abilities.  The successful applicant will also gain invaluable experience and at the same time will broaden the post-holders knowledge. </w:t>
                      </w:r>
                    </w:p>
                    <w:p w:rsidR="00983702" w:rsidRPr="000171DA" w:rsidRDefault="00983702" w:rsidP="007C08B6">
                      <w:pPr>
                        <w:rPr>
                          <w:rFonts w:ascii="Arial" w:hAnsi="Arial" w:cs="Arial"/>
                          <w:b/>
                        </w:rPr>
                      </w:pPr>
                    </w:p>
                    <w:p w:rsidR="00983702" w:rsidRPr="000171DA" w:rsidRDefault="00983702" w:rsidP="007C08B6">
                      <w:pPr>
                        <w:rPr>
                          <w:rFonts w:ascii="Arial" w:hAnsi="Arial" w:cs="Arial"/>
                          <w:b/>
                          <w:u w:val="single"/>
                        </w:rPr>
                      </w:pPr>
                      <w:r w:rsidRPr="000171DA">
                        <w:rPr>
                          <w:rFonts w:ascii="Arial" w:hAnsi="Arial" w:cs="Arial"/>
                          <w:b/>
                          <w:u w:val="single"/>
                        </w:rPr>
                        <w:t>Host Organisation</w:t>
                      </w:r>
                    </w:p>
                    <w:p w:rsidR="00983702" w:rsidRPr="000171DA" w:rsidRDefault="00983702" w:rsidP="007C08B6">
                      <w:pPr>
                        <w:rPr>
                          <w:rFonts w:ascii="Arial" w:hAnsi="Arial" w:cs="Arial"/>
                          <w:b/>
                          <w:u w:val="single"/>
                        </w:rPr>
                      </w:pPr>
                    </w:p>
                    <w:p w:rsidR="00983702" w:rsidRPr="006B59F8" w:rsidRDefault="00983702" w:rsidP="007C08B6">
                      <w:pPr>
                        <w:rPr>
                          <w:rFonts w:ascii="Arial" w:hAnsi="Arial" w:cs="Arial"/>
                        </w:rPr>
                      </w:pPr>
                      <w:r w:rsidRPr="000171DA">
                        <w:rPr>
                          <w:rFonts w:ascii="Arial" w:hAnsi="Arial" w:cs="Arial"/>
                        </w:rPr>
                        <w:t>The benefit to the host organisation will be attracting an individual with the capacity and capability to develop the unit and widen the skills and experience of the existing team.</w:t>
                      </w:r>
                      <w:r>
                        <w:rPr>
                          <w:rFonts w:ascii="Arial" w:hAnsi="Arial" w:cs="Arial"/>
                        </w:rPr>
                        <w:t xml:space="preserve"> </w:t>
                      </w:r>
                    </w:p>
                    <w:p w:rsidR="00983702" w:rsidRDefault="00983702"/>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21CE9" w:rsidRDefault="00421CE9"/>
    <w:p w:rsidR="00421CE9" w:rsidRDefault="00421CE9"/>
    <w:p w:rsidR="00421CE9" w:rsidRDefault="00421CE9"/>
    <w:p w:rsidR="002A0043" w:rsidRDefault="002A0043"/>
    <w:p w:rsidR="002A0043" w:rsidRDefault="002A0043">
      <w:pPr>
        <w:rPr>
          <w:b/>
          <w:bCs/>
        </w:rPr>
      </w:pPr>
      <w:r>
        <w:rPr>
          <w:b/>
          <w:bCs/>
        </w:rPr>
        <w:t xml:space="preserve">6.  </w:t>
      </w:r>
      <w:r w:rsidRPr="00C02029">
        <w:rPr>
          <w:rFonts w:ascii="Arial" w:hAnsi="Arial" w:cs="Arial"/>
          <w:b/>
          <w:bCs/>
        </w:rPr>
        <w:t>Logistics</w:t>
      </w:r>
    </w:p>
    <w:p w:rsidR="00983702" w:rsidRDefault="00983702">
      <w:pPr>
        <w:rPr>
          <w:b/>
          <w:bCs/>
        </w:rPr>
      </w:pPr>
    </w:p>
    <w:p w:rsidR="002A0043" w:rsidRPr="00C02029" w:rsidRDefault="00983702">
      <w:pPr>
        <w:rPr>
          <w:rFonts w:ascii="Arial" w:hAnsi="Arial" w:cs="Arial"/>
          <w:lang w:val="en-US"/>
        </w:rPr>
      </w:pPr>
      <w:r w:rsidRPr="00C02029">
        <w:rPr>
          <w:rFonts w:ascii="Arial" w:hAnsi="Arial" w:cs="Arial"/>
          <w:b/>
          <w:bCs/>
        </w:rPr>
        <w:t xml:space="preserve"> </w:t>
      </w:r>
      <w:r w:rsidR="002A0043" w:rsidRPr="00C02029">
        <w:rPr>
          <w:rFonts w:ascii="Arial" w:hAnsi="Arial" w:cs="Arial"/>
        </w:rPr>
        <w:t>Please provide details of the likely start date, dur</w:t>
      </w:r>
      <w:r w:rsidR="00C02029">
        <w:rPr>
          <w:rFonts w:ascii="Arial" w:hAnsi="Arial" w:cs="Arial"/>
        </w:rPr>
        <w:t>ation, location, resources (i.e.</w:t>
      </w:r>
      <w:r w:rsidR="00C118F0" w:rsidRPr="00C02029">
        <w:rPr>
          <w:rFonts w:ascii="Arial" w:hAnsi="Arial" w:cs="Arial"/>
          <w:lang w:val="en-US"/>
        </w:rPr>
        <w:t xml:space="preserve"> </w:t>
      </w:r>
      <w:r w:rsidR="002A0043" w:rsidRPr="00C02029">
        <w:rPr>
          <w:rFonts w:ascii="Arial" w:hAnsi="Arial" w:cs="Arial"/>
          <w:lang w:val="en-US"/>
        </w:rPr>
        <w:t>desk, PC, fax etc.) and funding arrangements for the opportunity.</w:t>
      </w:r>
    </w:p>
    <w:p w:rsidR="002A0043" w:rsidRDefault="00E02FFF">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90170</wp:posOffset>
                </wp:positionV>
                <wp:extent cx="5257800" cy="4250267"/>
                <wp:effectExtent l="0" t="0" r="19050" b="171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250267"/>
                        </a:xfrm>
                        <a:prstGeom prst="rect">
                          <a:avLst/>
                        </a:prstGeom>
                        <a:solidFill>
                          <a:srgbClr val="FFFFFF"/>
                        </a:solidFill>
                        <a:ln w="9525">
                          <a:solidFill>
                            <a:srgbClr val="000000"/>
                          </a:solidFill>
                          <a:miter lim="800000"/>
                          <a:headEnd/>
                          <a:tailEnd/>
                        </a:ln>
                      </wps:spPr>
                      <wps:txbx>
                        <w:txbxContent>
                          <w:p w:rsidR="00983702" w:rsidRPr="0023696F" w:rsidRDefault="00983702" w:rsidP="0023696F">
                            <w:pPr>
                              <w:rPr>
                                <w:rFonts w:ascii="Arial" w:hAnsi="Arial" w:cs="Arial"/>
                                <w:highlight w:val="yellow"/>
                                <w:lang w:eastAsia="en-GB"/>
                              </w:rPr>
                            </w:pPr>
                            <w:r w:rsidRPr="006B59F8">
                              <w:rPr>
                                <w:rFonts w:ascii="Arial" w:hAnsi="Arial" w:cs="Arial"/>
                                <w:b/>
                              </w:rPr>
                              <w:t xml:space="preserve">Start date:  </w:t>
                            </w:r>
                            <w:r w:rsidRPr="006B59F8">
                              <w:rPr>
                                <w:rFonts w:ascii="Arial" w:hAnsi="Arial" w:cs="Arial"/>
                              </w:rPr>
                              <w:t>As soon as</w:t>
                            </w:r>
                            <w:r w:rsidR="005B231C">
                              <w:rPr>
                                <w:rFonts w:ascii="Arial" w:hAnsi="Arial" w:cs="Arial"/>
                              </w:rPr>
                              <w:t xml:space="preserve"> a suitable candidate has been identified and a release date has been agreed.</w:t>
                            </w:r>
                            <w:r w:rsidRPr="006B59F8">
                              <w:rPr>
                                <w:rFonts w:ascii="Arial" w:hAnsi="Arial" w:cs="Arial"/>
                                <w:b/>
                              </w:rPr>
                              <w:br/>
                            </w:r>
                            <w:r w:rsidRPr="006B59F8">
                              <w:rPr>
                                <w:rFonts w:ascii="Arial" w:hAnsi="Arial" w:cs="Arial"/>
                              </w:rPr>
                              <w:br/>
                            </w:r>
                            <w:r w:rsidRPr="006B59F8">
                              <w:rPr>
                                <w:rFonts w:ascii="Arial" w:hAnsi="Arial" w:cs="Arial"/>
                                <w:b/>
                              </w:rPr>
                              <w:t>Duration:</w:t>
                            </w:r>
                            <w:r>
                              <w:rPr>
                                <w:rFonts w:ascii="Arial" w:hAnsi="Arial" w:cs="Arial"/>
                              </w:rPr>
                              <w:t xml:space="preserve"> </w:t>
                            </w:r>
                            <w:r w:rsidR="008E3F99">
                              <w:rPr>
                                <w:rFonts w:ascii="Arial" w:hAnsi="Arial" w:cs="Arial"/>
                              </w:rPr>
                              <w:t>U</w:t>
                            </w:r>
                            <w:r w:rsidR="006D4A03">
                              <w:rPr>
                                <w:rFonts w:ascii="Arial" w:hAnsi="Arial" w:cs="Arial"/>
                              </w:rPr>
                              <w:t>ntil 31</w:t>
                            </w:r>
                            <w:r w:rsidR="006D4A03" w:rsidRPr="006D4A03">
                              <w:rPr>
                                <w:rFonts w:ascii="Arial" w:hAnsi="Arial" w:cs="Arial"/>
                                <w:vertAlign w:val="superscript"/>
                              </w:rPr>
                              <w:t>st</w:t>
                            </w:r>
                            <w:r w:rsidR="006D4A03">
                              <w:rPr>
                                <w:rFonts w:ascii="Arial" w:hAnsi="Arial" w:cs="Arial"/>
                              </w:rPr>
                              <w:t xml:space="preserve"> December 2018 with the possibility of extension</w:t>
                            </w:r>
                            <w:r w:rsidR="00034FD3">
                              <w:rPr>
                                <w:rFonts w:ascii="Arial" w:hAnsi="Arial" w:cs="Arial"/>
                              </w:rPr>
                              <w:t xml:space="preserve">, subject to the agreement of all </w:t>
                            </w:r>
                            <w:r w:rsidR="00034FD3">
                              <w:rPr>
                                <w:rFonts w:ascii="Arial" w:hAnsi="Arial" w:cs="Arial"/>
                              </w:rPr>
                              <w:t>parties</w:t>
                            </w:r>
                            <w:bookmarkStart w:id="0" w:name="_GoBack"/>
                            <w:bookmarkEnd w:id="0"/>
                            <w:r w:rsidR="008E3F99">
                              <w:rPr>
                                <w:rFonts w:ascii="Arial" w:hAnsi="Arial" w:cs="Arial"/>
                              </w:rPr>
                              <w:t>.</w:t>
                            </w:r>
                          </w:p>
                          <w:p w:rsidR="00983702" w:rsidRDefault="00983702" w:rsidP="00767654">
                            <w:pPr>
                              <w:rPr>
                                <w:rFonts w:ascii="Arial" w:hAnsi="Arial" w:cs="Arial"/>
                              </w:rPr>
                            </w:pPr>
                            <w:r w:rsidRPr="006B59F8">
                              <w:rPr>
                                <w:rFonts w:ascii="Arial" w:hAnsi="Arial" w:cs="Arial"/>
                              </w:rPr>
                              <w:br/>
                            </w:r>
                            <w:r>
                              <w:rPr>
                                <w:rFonts w:ascii="Arial" w:hAnsi="Arial" w:cs="Arial"/>
                                <w:b/>
                              </w:rPr>
                              <w:t>Location:</w:t>
                            </w:r>
                            <w:r>
                              <w:rPr>
                                <w:rFonts w:ascii="Arial" w:hAnsi="Arial" w:cs="Arial"/>
                              </w:rPr>
                              <w:t xml:space="preserve"> </w:t>
                            </w:r>
                            <w:r>
                              <w:rPr>
                                <w:rStyle w:val="Strong"/>
                                <w:rFonts w:ascii="Helvetica" w:hAnsi="Helvetica" w:cs="Helvetica"/>
                                <w:b w:val="0"/>
                              </w:rPr>
                              <w:t>Civic Headquarters</w:t>
                            </w:r>
                            <w:r>
                              <w:rPr>
                                <w:rStyle w:val="Strong"/>
                                <w:rFonts w:ascii="Helvetica" w:hAnsi="Helvetica" w:cs="Helvetica"/>
                              </w:rPr>
                              <w:t>,</w:t>
                            </w:r>
                            <w:r w:rsidR="005B231C">
                              <w:rPr>
                                <w:rFonts w:ascii="Helvetica" w:hAnsi="Helvetica" w:cs="Helvetica"/>
                              </w:rPr>
                              <w:t xml:space="preserve"> Lagan Valley Island, Lisburn, </w:t>
                            </w:r>
                            <w:r>
                              <w:rPr>
                                <w:rFonts w:ascii="Helvetica" w:hAnsi="Helvetica" w:cs="Helvetica"/>
                              </w:rPr>
                              <w:t>Co. Antrim, BT27 4RL</w:t>
                            </w:r>
                            <w:r w:rsidR="008E3F99">
                              <w:rPr>
                                <w:rFonts w:ascii="Helvetica" w:hAnsi="Helvetica" w:cs="Helvetica"/>
                              </w:rPr>
                              <w:t>.</w:t>
                            </w:r>
                            <w:r w:rsidRPr="006B59F8">
                              <w:rPr>
                                <w:rFonts w:ascii="Arial" w:hAnsi="Arial" w:cs="Arial"/>
                              </w:rPr>
                              <w:br/>
                            </w:r>
                            <w:r w:rsidRPr="006B59F8">
                              <w:rPr>
                                <w:rFonts w:ascii="Arial" w:hAnsi="Arial" w:cs="Arial"/>
                              </w:rPr>
                              <w:br/>
                            </w:r>
                            <w:r w:rsidRPr="006B59F8">
                              <w:rPr>
                                <w:rFonts w:ascii="Arial" w:hAnsi="Arial" w:cs="Arial"/>
                                <w:b/>
                              </w:rPr>
                              <w:t>Resources:</w:t>
                            </w:r>
                            <w:r w:rsidRPr="006B59F8">
                              <w:rPr>
                                <w:rFonts w:ascii="Arial" w:hAnsi="Arial" w:cs="Arial"/>
                              </w:rPr>
                              <w:t xml:space="preserve"> Office based with relevant facilities but will involve travelling to venues outside the office complex.</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Pr>
                                <w:rFonts w:ascii="Arial" w:hAnsi="Arial" w:cs="Arial"/>
                                <w:lang w:eastAsia="en-GB"/>
                              </w:rPr>
                              <w:t>£39,177-£41,967 per annum</w:t>
                            </w:r>
                            <w:r w:rsidR="00E83425">
                              <w:rPr>
                                <w:rFonts w:ascii="Arial" w:hAnsi="Arial" w:cs="Arial"/>
                                <w:b/>
                              </w:rPr>
                              <w:t xml:space="preserve">.  </w:t>
                            </w:r>
                            <w:r w:rsidR="00E83425" w:rsidRPr="00E83425">
                              <w:rPr>
                                <w:rFonts w:ascii="Arial" w:hAnsi="Arial" w:cs="Arial"/>
                              </w:rPr>
                              <w:t xml:space="preserve">Lisburn and </w:t>
                            </w:r>
                            <w:proofErr w:type="spellStart"/>
                            <w:r w:rsidR="00E83425" w:rsidRPr="00E83425">
                              <w:rPr>
                                <w:rFonts w:ascii="Arial" w:hAnsi="Arial" w:cs="Arial"/>
                              </w:rPr>
                              <w:t>Castlereagh</w:t>
                            </w:r>
                            <w:proofErr w:type="spellEnd"/>
                            <w:r w:rsidR="00E83425" w:rsidRPr="00E83425">
                              <w:rPr>
                                <w:rFonts w:ascii="Arial" w:hAnsi="Arial" w:cs="Arial"/>
                              </w:rPr>
                              <w:t xml:space="preserve"> City Council</w:t>
                            </w:r>
                            <w:r w:rsidR="00E83425">
                              <w:rPr>
                                <w:rFonts w:ascii="Arial" w:hAnsi="Arial" w:cs="Arial"/>
                              </w:rPr>
                              <w:t xml:space="preserve"> will meet salary costs and associated expenses.  </w:t>
                            </w:r>
                          </w:p>
                          <w:p w:rsidR="00983702" w:rsidRPr="006B59F8" w:rsidRDefault="00983702" w:rsidP="00767654">
                            <w:pPr>
                              <w:rPr>
                                <w:rFonts w:ascii="Arial" w:hAnsi="Arial" w:cs="Arial"/>
                              </w:rPr>
                            </w:pPr>
                            <w:r w:rsidRPr="006B59F8">
                              <w:rPr>
                                <w:rFonts w:ascii="Arial" w:hAnsi="Arial" w:cs="Arial"/>
                              </w:rPr>
                              <w:br/>
                            </w:r>
                            <w:r w:rsidRPr="006B59F8">
                              <w:rPr>
                                <w:rFonts w:ascii="Arial" w:hAnsi="Arial" w:cs="Arial"/>
                                <w:b/>
                              </w:rPr>
                              <w:t>Selection:</w:t>
                            </w:r>
                            <w:r w:rsidR="005B231C">
                              <w:rPr>
                                <w:rFonts w:ascii="Arial" w:hAnsi="Arial" w:cs="Arial"/>
                              </w:rPr>
                              <w:t xml:space="preserve"> </w:t>
                            </w:r>
                            <w:r w:rsidRPr="006B59F8">
                              <w:rPr>
                                <w:rFonts w:ascii="Arial" w:hAnsi="Arial" w:cs="Arial"/>
                              </w:rPr>
                              <w:t xml:space="preserve">Shortlisting will take place on the basis of the criteria detailed above and final selection will be by interview.  </w:t>
                            </w:r>
                          </w:p>
                          <w:p w:rsidR="00983702" w:rsidRPr="006B59F8" w:rsidRDefault="00983702" w:rsidP="00421CE9">
                            <w:pPr>
                              <w:rPr>
                                <w:rFonts w:ascii="Arial" w:hAnsi="Arial" w:cs="Arial"/>
                              </w:rPr>
                            </w:pPr>
                            <w:r w:rsidRPr="006B59F8">
                              <w:rPr>
                                <w:rFonts w:ascii="Arial" w:hAnsi="Arial" w:cs="Arial"/>
                              </w:rPr>
                              <w:br/>
                            </w:r>
                            <w:r w:rsidRPr="006B59F8">
                              <w:rPr>
                                <w:rFonts w:ascii="Arial" w:hAnsi="Arial" w:cs="Arial"/>
                                <w:b/>
                              </w:rPr>
                              <w:t>Contact:</w:t>
                            </w:r>
                            <w:r w:rsidRPr="006B59F8">
                              <w:rPr>
                                <w:rFonts w:ascii="Arial" w:hAnsi="Arial" w:cs="Arial"/>
                              </w:rPr>
                              <w:t xml:space="preserve"> </w:t>
                            </w:r>
                            <w:r w:rsidR="00DD1E66">
                              <w:rPr>
                                <w:rFonts w:ascii="Arial" w:hAnsi="Arial" w:cs="Arial"/>
                              </w:rPr>
                              <w:t xml:space="preserve">For further information about the post please contact Heather Currie in Lisburn and </w:t>
                            </w:r>
                            <w:proofErr w:type="spellStart"/>
                            <w:r w:rsidR="00DD1E66">
                              <w:rPr>
                                <w:rFonts w:ascii="Arial" w:hAnsi="Arial" w:cs="Arial"/>
                              </w:rPr>
                              <w:t>Castlereagh</w:t>
                            </w:r>
                            <w:proofErr w:type="spellEnd"/>
                            <w:r w:rsidR="00DD1E66">
                              <w:rPr>
                                <w:rFonts w:ascii="Arial" w:hAnsi="Arial" w:cs="Arial"/>
                              </w:rPr>
                              <w:t xml:space="preserve"> City Council on 028 9244 7317 or by email at </w:t>
                            </w:r>
                            <w:hyperlink r:id="rId9" w:history="1">
                              <w:r w:rsidR="00DD1E66" w:rsidRPr="00361FA8">
                                <w:rPr>
                                  <w:rStyle w:val="Hyperlink"/>
                                  <w:rFonts w:ascii="Arial" w:hAnsi="Arial" w:cs="Arial"/>
                                </w:rPr>
                                <w:t>human.resources@lisburncastlereagh.gov.uk</w:t>
                              </w:r>
                            </w:hyperlink>
                            <w:r w:rsidR="008E3F99">
                              <w:rPr>
                                <w:rFonts w:ascii="Arial" w:hAnsi="Arial" w:cs="Arial"/>
                              </w:rPr>
                              <w:t>.</w:t>
                            </w:r>
                          </w:p>
                          <w:p w:rsidR="00983702" w:rsidRPr="0049186B" w:rsidRDefault="00983702">
                            <w:pPr>
                              <w:rPr>
                                <w:rFonts w:ascii="Arial" w:hAnsi="Arial" w:cs="Arial"/>
                              </w:rPr>
                            </w:pPr>
                          </w:p>
                          <w:p w:rsidR="00983702" w:rsidRPr="0049186B" w:rsidRDefault="00983702">
                            <w:pPr>
                              <w:rPr>
                                <w:rFonts w:ascii="Arial" w:hAnsi="Arial" w:cs="Arial"/>
                              </w:rPr>
                            </w:pPr>
                            <w:r w:rsidRPr="0049186B">
                              <w:rPr>
                                <w:rFonts w:ascii="Arial" w:hAnsi="Arial" w:cs="Arial"/>
                                <w:b/>
                              </w:rPr>
                              <w:t>Closing Date:</w:t>
                            </w:r>
                            <w:r w:rsidRPr="0049186B">
                              <w:rPr>
                                <w:rFonts w:ascii="Arial" w:hAnsi="Arial" w:cs="Arial"/>
                              </w:rPr>
                              <w:t xml:space="preserve">  </w:t>
                            </w:r>
                            <w:r w:rsidR="00DD1E66">
                              <w:rPr>
                                <w:rFonts w:ascii="Arial" w:hAnsi="Arial" w:cs="Arial"/>
                              </w:rPr>
                              <w:t>4.00pm on Friday 0</w:t>
                            </w:r>
                            <w:r>
                              <w:rPr>
                                <w:rFonts w:ascii="Arial" w:hAnsi="Arial" w:cs="Arial"/>
                              </w:rPr>
                              <w:t>9</w:t>
                            </w:r>
                            <w:r w:rsidRPr="00ED5B40">
                              <w:rPr>
                                <w:rFonts w:ascii="Arial" w:hAnsi="Arial" w:cs="Arial"/>
                                <w:vertAlign w:val="superscript"/>
                              </w:rPr>
                              <w:t>th</w:t>
                            </w:r>
                            <w:r>
                              <w:rPr>
                                <w:rFonts w:ascii="Arial" w:hAnsi="Arial" w:cs="Arial"/>
                              </w:rPr>
                              <w:t xml:space="preserve"> February 2018</w:t>
                            </w:r>
                            <w:r w:rsidR="008E3F99">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362.8pt;margin-top:7.1pt;width:414pt;height:334.6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WLwIAAFo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">
                <v:textbox>
                  <w:txbxContent>
                    <w:p w:rsidR="00983702" w:rsidRPr="0023696F" w:rsidRDefault="00983702" w:rsidP="0023696F">
                      <w:pPr>
                        <w:rPr>
                          <w:rFonts w:ascii="Arial" w:hAnsi="Arial" w:cs="Arial"/>
                          <w:highlight w:val="yellow"/>
                          <w:lang w:eastAsia="en-GB"/>
                        </w:rPr>
                      </w:pPr>
                      <w:r w:rsidRPr="006B59F8">
                        <w:rPr>
                          <w:rFonts w:ascii="Arial" w:hAnsi="Arial" w:cs="Arial"/>
                          <w:b/>
                        </w:rPr>
                        <w:t xml:space="preserve">Start date:  </w:t>
                      </w:r>
                      <w:r w:rsidRPr="006B59F8">
                        <w:rPr>
                          <w:rFonts w:ascii="Arial" w:hAnsi="Arial" w:cs="Arial"/>
                        </w:rPr>
                        <w:t>As soon as</w:t>
                      </w:r>
                      <w:r w:rsidR="005B231C">
                        <w:rPr>
                          <w:rFonts w:ascii="Arial" w:hAnsi="Arial" w:cs="Arial"/>
                        </w:rPr>
                        <w:t xml:space="preserve"> a suitable candidate has been identified and a release date has been agreed.</w:t>
                      </w:r>
                      <w:r w:rsidRPr="006B59F8">
                        <w:rPr>
                          <w:rFonts w:ascii="Arial" w:hAnsi="Arial" w:cs="Arial"/>
                          <w:b/>
                        </w:rPr>
                        <w:br/>
                      </w:r>
                      <w:r w:rsidRPr="006B59F8">
                        <w:rPr>
                          <w:rFonts w:ascii="Arial" w:hAnsi="Arial" w:cs="Arial"/>
                        </w:rPr>
                        <w:br/>
                      </w:r>
                      <w:r w:rsidRPr="006B59F8">
                        <w:rPr>
                          <w:rFonts w:ascii="Arial" w:hAnsi="Arial" w:cs="Arial"/>
                          <w:b/>
                        </w:rPr>
                        <w:t>Duration:</w:t>
                      </w:r>
                      <w:r>
                        <w:rPr>
                          <w:rFonts w:ascii="Arial" w:hAnsi="Arial" w:cs="Arial"/>
                        </w:rPr>
                        <w:t xml:space="preserve"> </w:t>
                      </w:r>
                      <w:r w:rsidR="008E3F99">
                        <w:rPr>
                          <w:rFonts w:ascii="Arial" w:hAnsi="Arial" w:cs="Arial"/>
                        </w:rPr>
                        <w:t>U</w:t>
                      </w:r>
                      <w:r w:rsidR="006D4A03">
                        <w:rPr>
                          <w:rFonts w:ascii="Arial" w:hAnsi="Arial" w:cs="Arial"/>
                        </w:rPr>
                        <w:t>ntil 31</w:t>
                      </w:r>
                      <w:r w:rsidR="006D4A03" w:rsidRPr="006D4A03">
                        <w:rPr>
                          <w:rFonts w:ascii="Arial" w:hAnsi="Arial" w:cs="Arial"/>
                          <w:vertAlign w:val="superscript"/>
                        </w:rPr>
                        <w:t>st</w:t>
                      </w:r>
                      <w:r w:rsidR="006D4A03">
                        <w:rPr>
                          <w:rFonts w:ascii="Arial" w:hAnsi="Arial" w:cs="Arial"/>
                        </w:rPr>
                        <w:t xml:space="preserve"> December 2018 with the possibility of extension</w:t>
                      </w:r>
                      <w:r w:rsidR="00034FD3">
                        <w:rPr>
                          <w:rFonts w:ascii="Arial" w:hAnsi="Arial" w:cs="Arial"/>
                        </w:rPr>
                        <w:t xml:space="preserve">, subject to the agreement of all </w:t>
                      </w:r>
                      <w:r w:rsidR="00034FD3">
                        <w:rPr>
                          <w:rFonts w:ascii="Arial" w:hAnsi="Arial" w:cs="Arial"/>
                        </w:rPr>
                        <w:t>parties</w:t>
                      </w:r>
                      <w:bookmarkStart w:id="1" w:name="_GoBack"/>
                      <w:bookmarkEnd w:id="1"/>
                      <w:r w:rsidR="008E3F99">
                        <w:rPr>
                          <w:rFonts w:ascii="Arial" w:hAnsi="Arial" w:cs="Arial"/>
                        </w:rPr>
                        <w:t>.</w:t>
                      </w:r>
                    </w:p>
                    <w:p w:rsidR="00983702" w:rsidRDefault="00983702" w:rsidP="00767654">
                      <w:pPr>
                        <w:rPr>
                          <w:rFonts w:ascii="Arial" w:hAnsi="Arial" w:cs="Arial"/>
                        </w:rPr>
                      </w:pPr>
                      <w:r w:rsidRPr="006B59F8">
                        <w:rPr>
                          <w:rFonts w:ascii="Arial" w:hAnsi="Arial" w:cs="Arial"/>
                        </w:rPr>
                        <w:br/>
                      </w:r>
                      <w:r>
                        <w:rPr>
                          <w:rFonts w:ascii="Arial" w:hAnsi="Arial" w:cs="Arial"/>
                          <w:b/>
                        </w:rPr>
                        <w:t>Location:</w:t>
                      </w:r>
                      <w:r>
                        <w:rPr>
                          <w:rFonts w:ascii="Arial" w:hAnsi="Arial" w:cs="Arial"/>
                        </w:rPr>
                        <w:t xml:space="preserve"> </w:t>
                      </w:r>
                      <w:r>
                        <w:rPr>
                          <w:rStyle w:val="Strong"/>
                          <w:rFonts w:ascii="Helvetica" w:hAnsi="Helvetica" w:cs="Helvetica"/>
                          <w:b w:val="0"/>
                        </w:rPr>
                        <w:t>Civic Headquarters</w:t>
                      </w:r>
                      <w:r>
                        <w:rPr>
                          <w:rStyle w:val="Strong"/>
                          <w:rFonts w:ascii="Helvetica" w:hAnsi="Helvetica" w:cs="Helvetica"/>
                        </w:rPr>
                        <w:t>,</w:t>
                      </w:r>
                      <w:r w:rsidR="005B231C">
                        <w:rPr>
                          <w:rFonts w:ascii="Helvetica" w:hAnsi="Helvetica" w:cs="Helvetica"/>
                        </w:rPr>
                        <w:t xml:space="preserve"> Lagan Valley Island, Lisburn, </w:t>
                      </w:r>
                      <w:r>
                        <w:rPr>
                          <w:rFonts w:ascii="Helvetica" w:hAnsi="Helvetica" w:cs="Helvetica"/>
                        </w:rPr>
                        <w:t>Co. Antrim, BT27 4RL</w:t>
                      </w:r>
                      <w:r w:rsidR="008E3F99">
                        <w:rPr>
                          <w:rFonts w:ascii="Helvetica" w:hAnsi="Helvetica" w:cs="Helvetica"/>
                        </w:rPr>
                        <w:t>.</w:t>
                      </w:r>
                      <w:r w:rsidRPr="006B59F8">
                        <w:rPr>
                          <w:rFonts w:ascii="Arial" w:hAnsi="Arial" w:cs="Arial"/>
                        </w:rPr>
                        <w:br/>
                      </w:r>
                      <w:r w:rsidRPr="006B59F8">
                        <w:rPr>
                          <w:rFonts w:ascii="Arial" w:hAnsi="Arial" w:cs="Arial"/>
                        </w:rPr>
                        <w:br/>
                      </w:r>
                      <w:r w:rsidRPr="006B59F8">
                        <w:rPr>
                          <w:rFonts w:ascii="Arial" w:hAnsi="Arial" w:cs="Arial"/>
                          <w:b/>
                        </w:rPr>
                        <w:t>Resources:</w:t>
                      </w:r>
                      <w:r w:rsidRPr="006B59F8">
                        <w:rPr>
                          <w:rFonts w:ascii="Arial" w:hAnsi="Arial" w:cs="Arial"/>
                        </w:rPr>
                        <w:t xml:space="preserve"> Office based with relevant facilities but will involve travelling to venues outside the office complex.</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Pr>
                          <w:rFonts w:ascii="Arial" w:hAnsi="Arial" w:cs="Arial"/>
                          <w:lang w:eastAsia="en-GB"/>
                        </w:rPr>
                        <w:t>£39,177-£41,967 per annum</w:t>
                      </w:r>
                      <w:r w:rsidR="00E83425">
                        <w:rPr>
                          <w:rFonts w:ascii="Arial" w:hAnsi="Arial" w:cs="Arial"/>
                          <w:b/>
                        </w:rPr>
                        <w:t xml:space="preserve">.  </w:t>
                      </w:r>
                      <w:r w:rsidR="00E83425" w:rsidRPr="00E83425">
                        <w:rPr>
                          <w:rFonts w:ascii="Arial" w:hAnsi="Arial" w:cs="Arial"/>
                        </w:rPr>
                        <w:t xml:space="preserve">Lisburn and </w:t>
                      </w:r>
                      <w:proofErr w:type="spellStart"/>
                      <w:r w:rsidR="00E83425" w:rsidRPr="00E83425">
                        <w:rPr>
                          <w:rFonts w:ascii="Arial" w:hAnsi="Arial" w:cs="Arial"/>
                        </w:rPr>
                        <w:t>Castlereagh</w:t>
                      </w:r>
                      <w:proofErr w:type="spellEnd"/>
                      <w:r w:rsidR="00E83425" w:rsidRPr="00E83425">
                        <w:rPr>
                          <w:rFonts w:ascii="Arial" w:hAnsi="Arial" w:cs="Arial"/>
                        </w:rPr>
                        <w:t xml:space="preserve"> City Council</w:t>
                      </w:r>
                      <w:r w:rsidR="00E83425">
                        <w:rPr>
                          <w:rFonts w:ascii="Arial" w:hAnsi="Arial" w:cs="Arial"/>
                        </w:rPr>
                        <w:t xml:space="preserve"> will meet salary costs and associated expenses.  </w:t>
                      </w:r>
                    </w:p>
                    <w:p w:rsidR="00983702" w:rsidRPr="006B59F8" w:rsidRDefault="00983702" w:rsidP="00767654">
                      <w:pPr>
                        <w:rPr>
                          <w:rFonts w:ascii="Arial" w:hAnsi="Arial" w:cs="Arial"/>
                        </w:rPr>
                      </w:pPr>
                      <w:r w:rsidRPr="006B59F8">
                        <w:rPr>
                          <w:rFonts w:ascii="Arial" w:hAnsi="Arial" w:cs="Arial"/>
                        </w:rPr>
                        <w:br/>
                      </w:r>
                      <w:r w:rsidRPr="006B59F8">
                        <w:rPr>
                          <w:rFonts w:ascii="Arial" w:hAnsi="Arial" w:cs="Arial"/>
                          <w:b/>
                        </w:rPr>
                        <w:t>Selection:</w:t>
                      </w:r>
                      <w:r w:rsidR="005B231C">
                        <w:rPr>
                          <w:rFonts w:ascii="Arial" w:hAnsi="Arial" w:cs="Arial"/>
                        </w:rPr>
                        <w:t xml:space="preserve"> </w:t>
                      </w:r>
                      <w:r w:rsidRPr="006B59F8">
                        <w:rPr>
                          <w:rFonts w:ascii="Arial" w:hAnsi="Arial" w:cs="Arial"/>
                        </w:rPr>
                        <w:t xml:space="preserve">Shortlisting will take place on the basis of the criteria detailed above and final selection will be by interview.  </w:t>
                      </w:r>
                    </w:p>
                    <w:p w:rsidR="00983702" w:rsidRPr="006B59F8" w:rsidRDefault="00983702" w:rsidP="00421CE9">
                      <w:pPr>
                        <w:rPr>
                          <w:rFonts w:ascii="Arial" w:hAnsi="Arial" w:cs="Arial"/>
                        </w:rPr>
                      </w:pPr>
                      <w:r w:rsidRPr="006B59F8">
                        <w:rPr>
                          <w:rFonts w:ascii="Arial" w:hAnsi="Arial" w:cs="Arial"/>
                        </w:rPr>
                        <w:br/>
                      </w:r>
                      <w:r w:rsidRPr="006B59F8">
                        <w:rPr>
                          <w:rFonts w:ascii="Arial" w:hAnsi="Arial" w:cs="Arial"/>
                          <w:b/>
                        </w:rPr>
                        <w:t>Contact:</w:t>
                      </w:r>
                      <w:r w:rsidRPr="006B59F8">
                        <w:rPr>
                          <w:rFonts w:ascii="Arial" w:hAnsi="Arial" w:cs="Arial"/>
                        </w:rPr>
                        <w:t xml:space="preserve"> </w:t>
                      </w:r>
                      <w:r w:rsidR="00DD1E66">
                        <w:rPr>
                          <w:rFonts w:ascii="Arial" w:hAnsi="Arial" w:cs="Arial"/>
                        </w:rPr>
                        <w:t xml:space="preserve">For further information about the post please contact Heather Currie in Lisburn and </w:t>
                      </w:r>
                      <w:proofErr w:type="spellStart"/>
                      <w:r w:rsidR="00DD1E66">
                        <w:rPr>
                          <w:rFonts w:ascii="Arial" w:hAnsi="Arial" w:cs="Arial"/>
                        </w:rPr>
                        <w:t>Castlereagh</w:t>
                      </w:r>
                      <w:proofErr w:type="spellEnd"/>
                      <w:r w:rsidR="00DD1E66">
                        <w:rPr>
                          <w:rFonts w:ascii="Arial" w:hAnsi="Arial" w:cs="Arial"/>
                        </w:rPr>
                        <w:t xml:space="preserve"> City Council on 028 9244 7317 or by email at </w:t>
                      </w:r>
                      <w:hyperlink r:id="rId10" w:history="1">
                        <w:r w:rsidR="00DD1E66" w:rsidRPr="00361FA8">
                          <w:rPr>
                            <w:rStyle w:val="Hyperlink"/>
                            <w:rFonts w:ascii="Arial" w:hAnsi="Arial" w:cs="Arial"/>
                          </w:rPr>
                          <w:t>human.resources@lisburncastlereagh.gov.uk</w:t>
                        </w:r>
                      </w:hyperlink>
                      <w:r w:rsidR="008E3F99">
                        <w:rPr>
                          <w:rFonts w:ascii="Arial" w:hAnsi="Arial" w:cs="Arial"/>
                        </w:rPr>
                        <w:t>.</w:t>
                      </w:r>
                    </w:p>
                    <w:p w:rsidR="00983702" w:rsidRPr="0049186B" w:rsidRDefault="00983702">
                      <w:pPr>
                        <w:rPr>
                          <w:rFonts w:ascii="Arial" w:hAnsi="Arial" w:cs="Arial"/>
                        </w:rPr>
                      </w:pPr>
                    </w:p>
                    <w:p w:rsidR="00983702" w:rsidRPr="0049186B" w:rsidRDefault="00983702">
                      <w:pPr>
                        <w:rPr>
                          <w:rFonts w:ascii="Arial" w:hAnsi="Arial" w:cs="Arial"/>
                        </w:rPr>
                      </w:pPr>
                      <w:r w:rsidRPr="0049186B">
                        <w:rPr>
                          <w:rFonts w:ascii="Arial" w:hAnsi="Arial" w:cs="Arial"/>
                          <w:b/>
                        </w:rPr>
                        <w:t>Closing Date:</w:t>
                      </w:r>
                      <w:r w:rsidRPr="0049186B">
                        <w:rPr>
                          <w:rFonts w:ascii="Arial" w:hAnsi="Arial" w:cs="Arial"/>
                        </w:rPr>
                        <w:t xml:space="preserve">  </w:t>
                      </w:r>
                      <w:r w:rsidR="00DD1E66">
                        <w:rPr>
                          <w:rFonts w:ascii="Arial" w:hAnsi="Arial" w:cs="Arial"/>
                        </w:rPr>
                        <w:t>4.00pm on Friday 0</w:t>
                      </w:r>
                      <w:r>
                        <w:rPr>
                          <w:rFonts w:ascii="Arial" w:hAnsi="Arial" w:cs="Arial"/>
                        </w:rPr>
                        <w:t>9</w:t>
                      </w:r>
                      <w:r w:rsidRPr="00ED5B40">
                        <w:rPr>
                          <w:rFonts w:ascii="Arial" w:hAnsi="Arial" w:cs="Arial"/>
                          <w:vertAlign w:val="superscript"/>
                        </w:rPr>
                        <w:t>th</w:t>
                      </w:r>
                      <w:r>
                        <w:rPr>
                          <w:rFonts w:ascii="Arial" w:hAnsi="Arial" w:cs="Arial"/>
                        </w:rPr>
                        <w:t xml:space="preserve"> February 2018</w:t>
                      </w:r>
                      <w:r w:rsidR="008E3F99">
                        <w:rPr>
                          <w:rFonts w:ascii="Arial" w:hAnsi="Arial" w:cs="Arial"/>
                        </w:rPr>
                        <w:t>.</w:t>
                      </w:r>
                    </w:p>
                  </w:txbxContent>
                </v:textbox>
                <w10:wrap anchorx="margin"/>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510472" w:rsidRDefault="00510472">
      <w:pPr>
        <w:rPr>
          <w:lang w:val="en-US"/>
        </w:rPr>
      </w:pPr>
    </w:p>
    <w:p w:rsidR="007C08B6" w:rsidRDefault="007C08B6">
      <w:pPr>
        <w:rPr>
          <w:lang w:val="en-US"/>
        </w:rPr>
      </w:pPr>
    </w:p>
    <w:p w:rsidR="000141CD" w:rsidRDefault="000141CD">
      <w:pPr>
        <w:rPr>
          <w:lang w:val="en-US"/>
        </w:rPr>
      </w:pPr>
    </w:p>
    <w:p w:rsidR="00983702" w:rsidRDefault="00983702">
      <w:pPr>
        <w:rPr>
          <w:b/>
          <w:bCs/>
          <w:lang w:val="en-US"/>
        </w:rPr>
      </w:pPr>
    </w:p>
    <w:p w:rsidR="002A0043" w:rsidRPr="00C02029" w:rsidRDefault="002A0043">
      <w:pPr>
        <w:rPr>
          <w:rFonts w:ascii="Arial" w:hAnsi="Arial" w:cs="Arial"/>
          <w:b/>
          <w:bCs/>
          <w:lang w:val="en-US"/>
        </w:rPr>
      </w:pPr>
      <w:r w:rsidRPr="00C02029">
        <w:rPr>
          <w:rFonts w:ascii="Arial" w:hAnsi="Arial" w:cs="Arial"/>
          <w:b/>
          <w:bCs/>
          <w:lang w:val="en-US"/>
        </w:rPr>
        <w:t>7.  Endorsement</w:t>
      </w:r>
    </w:p>
    <w:p w:rsidR="002A0043" w:rsidRPr="00C02029" w:rsidRDefault="002A0043">
      <w:pPr>
        <w:rPr>
          <w:rFonts w:ascii="Arial" w:hAnsi="Arial" w:cs="Arial"/>
          <w:b/>
          <w:bCs/>
          <w:lang w:val="en-US"/>
        </w:rPr>
      </w:pPr>
    </w:p>
    <w:p w:rsidR="002A0043" w:rsidRPr="00C02029" w:rsidRDefault="002A0043">
      <w:pPr>
        <w:rPr>
          <w:rFonts w:ascii="Arial" w:hAnsi="Arial" w:cs="Arial"/>
          <w:b/>
          <w:bCs/>
          <w:lang w:val="en-US"/>
        </w:rPr>
      </w:pPr>
      <w:r w:rsidRPr="00C02029">
        <w:rPr>
          <w:rFonts w:ascii="Arial" w:hAnsi="Arial" w:cs="Arial"/>
          <w:b/>
          <w:bCs/>
          <w:lang w:val="en-US"/>
        </w:rPr>
        <w:lastRenderedPageBreak/>
        <w:t xml:space="preserve">     Interchange Manager</w:t>
      </w:r>
    </w:p>
    <w:p w:rsidR="002A0043" w:rsidRDefault="00E02FF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983702" w:rsidRDefault="00983702">
                            <w:r>
                              <w:t xml:space="preserve">Heather Currie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O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25O+lRQH5BZC1N/4zzipgP7g5IBe7uk7vuOWUGJ&#10;+qBRndtsPg/DEI354iZHw156qksP0xyhSuopmbYbPw3QzljZdvjS1A8a7lHRRkayg/RTVsf8sX+j&#10;BsdZCwNyaceoX3+E9U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YP+Ti8CAABZBAAADgAAAAAAAAAAAAAAAAAuAgAA&#10;ZHJzL2Uyb0RvYy54bWxQSwECLQAUAAYACAAAACEAm7+vut4AAAAJAQAADwAAAAAAAAAAAAAAAACJ&#10;BAAAZHJzL2Rvd25yZXYueG1sUEsFBgAAAAAEAAQA8wAAAJQFAAAAAA==&#10;">
                <v:textbox>
                  <w:txbxContent>
                    <w:p w:rsidR="00983702" w:rsidRDefault="00983702">
                      <w:r>
                        <w:t xml:space="preserve">Heather Currie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E02FF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983702" w:rsidRDefault="00983702">
                            <w:r>
                              <w:t>2</w:t>
                            </w:r>
                            <w:r w:rsidR="00DD1E66">
                              <w:t>9</w:t>
                            </w:r>
                            <w:r w:rsidRPr="00ED5B40">
                              <w:rPr>
                                <w:vertAlign w:val="superscript"/>
                              </w:rPr>
                              <w:t>th</w:t>
                            </w:r>
                            <w:r>
                              <w:t xml:space="preserve"> January 2018</w:t>
                            </w:r>
                          </w:p>
                          <w:p w:rsidR="00983702" w:rsidRDefault="009837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">
                <v:textbox>
                  <w:txbxContent>
                    <w:p w:rsidR="00983702" w:rsidRDefault="00983702">
                      <w:r>
                        <w:t>2</w:t>
                      </w:r>
                      <w:r w:rsidR="00DD1E66">
                        <w:t>9</w:t>
                      </w:r>
                      <w:r w:rsidRPr="00ED5B40">
                        <w:rPr>
                          <w:vertAlign w:val="superscript"/>
                        </w:rPr>
                        <w:t>th</w:t>
                      </w:r>
                      <w:r>
                        <w:t xml:space="preserve"> January 2018</w:t>
                      </w:r>
                    </w:p>
                    <w:p w:rsidR="00983702" w:rsidRDefault="00983702"/>
                  </w:txbxContent>
                </v:textbox>
              </v:shape>
            </w:pict>
          </mc:Fallback>
        </mc:AlternateContent>
      </w:r>
    </w:p>
    <w:p w:rsidR="002A0043" w:rsidRDefault="0023696F">
      <w:pPr>
        <w:rPr>
          <w:lang w:val="en-US"/>
        </w:rPr>
      </w:pPr>
      <w:r>
        <w:rPr>
          <w:lang w:val="en-US"/>
        </w:rPr>
        <w:t xml:space="preserve">       </w:t>
      </w:r>
      <w:r w:rsidR="001904A8">
        <w:rPr>
          <w:lang w:val="en-US"/>
        </w:rPr>
        <w:t>Date</w:t>
      </w:r>
    </w:p>
    <w:sectPr w:rsidR="002A0043" w:rsidSect="003335A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02" w:rsidRDefault="00983702">
      <w:r>
        <w:separator/>
      </w:r>
    </w:p>
  </w:endnote>
  <w:endnote w:type="continuationSeparator" w:id="0">
    <w:p w:rsidR="00983702" w:rsidRDefault="0098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ush Script">
    <w:altName w:val="Brush Script MT"/>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02" w:rsidRDefault="00983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702" w:rsidRDefault="00983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02" w:rsidRDefault="00983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FD3">
      <w:rPr>
        <w:rStyle w:val="PageNumber"/>
        <w:noProof/>
      </w:rPr>
      <w:t>7</w:t>
    </w:r>
    <w:r>
      <w:rPr>
        <w:rStyle w:val="PageNumber"/>
      </w:rPr>
      <w:fldChar w:fldCharType="end"/>
    </w:r>
  </w:p>
  <w:p w:rsidR="00983702" w:rsidRDefault="00983702">
    <w:pPr>
      <w:pStyle w:val="Footer"/>
    </w:pPr>
  </w:p>
  <w:p w:rsidR="00983702" w:rsidRDefault="00983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02" w:rsidRDefault="00983702">
      <w:r>
        <w:separator/>
      </w:r>
    </w:p>
  </w:footnote>
  <w:footnote w:type="continuationSeparator" w:id="0">
    <w:p w:rsidR="00983702" w:rsidRDefault="0098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02" w:rsidRDefault="00983702">
    <w:pPr>
      <w:pStyle w:val="Header"/>
    </w:pPr>
    <w:r>
      <w:tab/>
    </w:r>
    <w:r>
      <w:tab/>
      <w:t xml:space="preserve">Ref: I/C </w:t>
    </w:r>
    <w:r w:rsidR="00DD1E66">
      <w:t>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901"/>
    <w:multiLevelType w:val="multilevel"/>
    <w:tmpl w:val="87A8D6A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AD595A"/>
    <w:multiLevelType w:val="hybridMultilevel"/>
    <w:tmpl w:val="272873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81D75"/>
    <w:multiLevelType w:val="multilevel"/>
    <w:tmpl w:val="A3E2C4F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C5EA1"/>
    <w:multiLevelType w:val="hybridMultilevel"/>
    <w:tmpl w:val="1256F26E"/>
    <w:lvl w:ilvl="0" w:tplc="8F2AD2C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80B0C"/>
    <w:multiLevelType w:val="hybridMultilevel"/>
    <w:tmpl w:val="5F9A2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800A1"/>
    <w:multiLevelType w:val="hybridMultilevel"/>
    <w:tmpl w:val="DB4814E0"/>
    <w:lvl w:ilvl="0" w:tplc="E5742C0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B2829"/>
    <w:multiLevelType w:val="hybridMultilevel"/>
    <w:tmpl w:val="EE78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7397D"/>
    <w:multiLevelType w:val="hybridMultilevel"/>
    <w:tmpl w:val="7730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A10B9"/>
    <w:multiLevelType w:val="hybridMultilevel"/>
    <w:tmpl w:val="4EDA7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85452C"/>
    <w:multiLevelType w:val="hybridMultilevel"/>
    <w:tmpl w:val="70C8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D49CD"/>
    <w:multiLevelType w:val="hybridMultilevel"/>
    <w:tmpl w:val="EC004982"/>
    <w:lvl w:ilvl="0" w:tplc="A1C4769E">
      <w:start w:val="1"/>
      <w:numFmt w:val="bullet"/>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23"/>
  </w:num>
  <w:num w:numId="5">
    <w:abstractNumId w:val="18"/>
  </w:num>
  <w:num w:numId="6">
    <w:abstractNumId w:val="13"/>
  </w:num>
  <w:num w:numId="7">
    <w:abstractNumId w:val="25"/>
  </w:num>
  <w:num w:numId="8">
    <w:abstractNumId w:val="6"/>
  </w:num>
  <w:num w:numId="9">
    <w:abstractNumId w:val="5"/>
  </w:num>
  <w:num w:numId="10">
    <w:abstractNumId w:val="12"/>
  </w:num>
  <w:num w:numId="11">
    <w:abstractNumId w:val="9"/>
  </w:num>
  <w:num w:numId="12">
    <w:abstractNumId w:val="4"/>
  </w:num>
  <w:num w:numId="13">
    <w:abstractNumId w:val="19"/>
  </w:num>
  <w:num w:numId="14">
    <w:abstractNumId w:val="10"/>
  </w:num>
  <w:num w:numId="15">
    <w:abstractNumId w:val="7"/>
  </w:num>
  <w:num w:numId="16">
    <w:abstractNumId w:val="16"/>
  </w:num>
  <w:num w:numId="17">
    <w:abstractNumId w:val="24"/>
  </w:num>
  <w:num w:numId="18">
    <w:abstractNumId w:val="21"/>
  </w:num>
  <w:num w:numId="19">
    <w:abstractNumId w:val="1"/>
  </w:num>
  <w:num w:numId="20">
    <w:abstractNumId w:val="3"/>
  </w:num>
  <w:num w:numId="21">
    <w:abstractNumId w:val="11"/>
  </w:num>
  <w:num w:numId="22">
    <w:abstractNumId w:val="0"/>
  </w:num>
  <w:num w:numId="23">
    <w:abstractNumId w:val="8"/>
  </w:num>
  <w:num w:numId="24">
    <w:abstractNumId w:val="2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41CD"/>
    <w:rsid w:val="00014F60"/>
    <w:rsid w:val="00034FD3"/>
    <w:rsid w:val="00100754"/>
    <w:rsid w:val="0013245F"/>
    <w:rsid w:val="001904A8"/>
    <w:rsid w:val="00194238"/>
    <w:rsid w:val="001F357E"/>
    <w:rsid w:val="00205C31"/>
    <w:rsid w:val="00221C5E"/>
    <w:rsid w:val="00224572"/>
    <w:rsid w:val="0023696F"/>
    <w:rsid w:val="00295057"/>
    <w:rsid w:val="002A0043"/>
    <w:rsid w:val="002A65EF"/>
    <w:rsid w:val="002E56A4"/>
    <w:rsid w:val="00331B34"/>
    <w:rsid w:val="003335AB"/>
    <w:rsid w:val="003521C9"/>
    <w:rsid w:val="00357693"/>
    <w:rsid w:val="00370127"/>
    <w:rsid w:val="003A368A"/>
    <w:rsid w:val="003C7EAD"/>
    <w:rsid w:val="00406495"/>
    <w:rsid w:val="00421CE9"/>
    <w:rsid w:val="0043052C"/>
    <w:rsid w:val="004526A9"/>
    <w:rsid w:val="0049186B"/>
    <w:rsid w:val="004A4945"/>
    <w:rsid w:val="004B09C0"/>
    <w:rsid w:val="004F265C"/>
    <w:rsid w:val="00510472"/>
    <w:rsid w:val="005319B5"/>
    <w:rsid w:val="005826F7"/>
    <w:rsid w:val="00590217"/>
    <w:rsid w:val="00594D33"/>
    <w:rsid w:val="005B231C"/>
    <w:rsid w:val="005F339C"/>
    <w:rsid w:val="006B3467"/>
    <w:rsid w:val="006B59F8"/>
    <w:rsid w:val="006D42B4"/>
    <w:rsid w:val="006D4A03"/>
    <w:rsid w:val="006E5263"/>
    <w:rsid w:val="006F6826"/>
    <w:rsid w:val="00711B7E"/>
    <w:rsid w:val="0075710A"/>
    <w:rsid w:val="00767654"/>
    <w:rsid w:val="0079683F"/>
    <w:rsid w:val="007C08B6"/>
    <w:rsid w:val="007D588C"/>
    <w:rsid w:val="00842643"/>
    <w:rsid w:val="008A672B"/>
    <w:rsid w:val="008B0D8F"/>
    <w:rsid w:val="008E3F99"/>
    <w:rsid w:val="008F4690"/>
    <w:rsid w:val="00955F1B"/>
    <w:rsid w:val="00983702"/>
    <w:rsid w:val="009A504C"/>
    <w:rsid w:val="00A25A42"/>
    <w:rsid w:val="00A31F07"/>
    <w:rsid w:val="00AA0C1A"/>
    <w:rsid w:val="00AF038A"/>
    <w:rsid w:val="00B041B4"/>
    <w:rsid w:val="00B15E78"/>
    <w:rsid w:val="00B24072"/>
    <w:rsid w:val="00B557A7"/>
    <w:rsid w:val="00B63A8B"/>
    <w:rsid w:val="00BC5328"/>
    <w:rsid w:val="00C02029"/>
    <w:rsid w:val="00C118F0"/>
    <w:rsid w:val="00C315B5"/>
    <w:rsid w:val="00C7230F"/>
    <w:rsid w:val="00CD4E32"/>
    <w:rsid w:val="00CE6CCA"/>
    <w:rsid w:val="00D714E3"/>
    <w:rsid w:val="00D76817"/>
    <w:rsid w:val="00D91A05"/>
    <w:rsid w:val="00D97DE6"/>
    <w:rsid w:val="00DB69E0"/>
    <w:rsid w:val="00DD1E66"/>
    <w:rsid w:val="00DF4ACF"/>
    <w:rsid w:val="00E022A8"/>
    <w:rsid w:val="00E02FFF"/>
    <w:rsid w:val="00E154EB"/>
    <w:rsid w:val="00E32352"/>
    <w:rsid w:val="00E37065"/>
    <w:rsid w:val="00E6150B"/>
    <w:rsid w:val="00E76792"/>
    <w:rsid w:val="00E83425"/>
    <w:rsid w:val="00E85442"/>
    <w:rsid w:val="00EC75A0"/>
    <w:rsid w:val="00EC7D8E"/>
    <w:rsid w:val="00ED5B40"/>
    <w:rsid w:val="00EE6AE6"/>
    <w:rsid w:val="00FA4380"/>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2E3CE30-5FF5-48EE-BE3B-6ADC14CC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2">
    <w:name w:val="heading 2"/>
    <w:basedOn w:val="Normal"/>
    <w:next w:val="Normal"/>
    <w:link w:val="Heading2Char"/>
    <w:uiPriority w:val="9"/>
    <w:semiHidden/>
    <w:unhideWhenUsed/>
    <w:qFormat/>
    <w:rsid w:val="00AA0C1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 w:type="character" w:customStyle="1" w:styleId="Heading2Char">
    <w:name w:val="Heading 2 Char"/>
    <w:basedOn w:val="DefaultParagraphFont"/>
    <w:link w:val="Heading2"/>
    <w:uiPriority w:val="9"/>
    <w:semiHidden/>
    <w:rsid w:val="00AA0C1A"/>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AA0C1A"/>
    <w:rPr>
      <w:sz w:val="24"/>
      <w:lang w:eastAsia="en-US"/>
    </w:rPr>
  </w:style>
  <w:style w:type="paragraph" w:styleId="CommentText">
    <w:name w:val="annotation text"/>
    <w:basedOn w:val="Normal"/>
    <w:link w:val="CommentTextChar"/>
    <w:uiPriority w:val="99"/>
    <w:unhideWhenUsed/>
    <w:rsid w:val="0023696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696F"/>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23696F"/>
    <w:pPr>
      <w:spacing w:after="150" w:line="255" w:lineRule="atLeast"/>
    </w:pPr>
    <w:rPr>
      <w:color w:val="666666"/>
      <w:sz w:val="20"/>
      <w:szCs w:val="20"/>
      <w:lang w:eastAsia="en-GB"/>
    </w:rPr>
  </w:style>
  <w:style w:type="character" w:styleId="Strong">
    <w:name w:val="Strong"/>
    <w:basedOn w:val="DefaultParagraphFont"/>
    <w:uiPriority w:val="22"/>
    <w:qFormat/>
    <w:rsid w:val="00295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4690">
      <w:bodyDiv w:val="1"/>
      <w:marLeft w:val="0"/>
      <w:marRight w:val="0"/>
      <w:marTop w:val="0"/>
      <w:marBottom w:val="0"/>
      <w:divBdr>
        <w:top w:val="none" w:sz="0" w:space="0" w:color="auto"/>
        <w:left w:val="none" w:sz="0" w:space="0" w:color="auto"/>
        <w:bottom w:val="none" w:sz="0" w:space="0" w:color="auto"/>
        <w:right w:val="none" w:sz="0" w:space="0" w:color="auto"/>
      </w:divBdr>
      <w:divsChild>
        <w:div w:id="975181966">
          <w:marLeft w:val="0"/>
          <w:marRight w:val="0"/>
          <w:marTop w:val="0"/>
          <w:marBottom w:val="0"/>
          <w:divBdr>
            <w:top w:val="none" w:sz="0" w:space="0" w:color="auto"/>
            <w:left w:val="none" w:sz="0" w:space="0" w:color="auto"/>
            <w:bottom w:val="none" w:sz="0" w:space="0" w:color="auto"/>
            <w:right w:val="none" w:sz="0" w:space="0" w:color="auto"/>
          </w:divBdr>
          <w:divsChild>
            <w:div w:id="252669120">
              <w:marLeft w:val="0"/>
              <w:marRight w:val="0"/>
              <w:marTop w:val="0"/>
              <w:marBottom w:val="0"/>
              <w:divBdr>
                <w:top w:val="none" w:sz="0" w:space="0" w:color="auto"/>
                <w:left w:val="none" w:sz="0" w:space="0" w:color="auto"/>
                <w:bottom w:val="none" w:sz="0" w:space="0" w:color="auto"/>
                <w:right w:val="none" w:sz="0" w:space="0" w:color="auto"/>
              </w:divBdr>
              <w:divsChild>
                <w:div w:id="594901034">
                  <w:marLeft w:val="0"/>
                  <w:marRight w:val="0"/>
                  <w:marTop w:val="0"/>
                  <w:marBottom w:val="0"/>
                  <w:divBdr>
                    <w:top w:val="none" w:sz="0" w:space="0" w:color="auto"/>
                    <w:left w:val="none" w:sz="0" w:space="0" w:color="auto"/>
                    <w:bottom w:val="none" w:sz="0" w:space="0" w:color="auto"/>
                    <w:right w:val="none" w:sz="0" w:space="0" w:color="auto"/>
                  </w:divBdr>
                  <w:divsChild>
                    <w:div w:id="1216310337">
                      <w:marLeft w:val="0"/>
                      <w:marRight w:val="0"/>
                      <w:marTop w:val="0"/>
                      <w:marBottom w:val="0"/>
                      <w:divBdr>
                        <w:top w:val="none" w:sz="0" w:space="0" w:color="auto"/>
                        <w:left w:val="none" w:sz="0" w:space="0" w:color="auto"/>
                        <w:bottom w:val="none" w:sz="0" w:space="0" w:color="auto"/>
                        <w:right w:val="none" w:sz="0" w:space="0" w:color="auto"/>
                      </w:divBdr>
                      <w:divsChild>
                        <w:div w:id="867373479">
                          <w:marLeft w:val="0"/>
                          <w:marRight w:val="0"/>
                          <w:marTop w:val="0"/>
                          <w:marBottom w:val="0"/>
                          <w:divBdr>
                            <w:top w:val="none" w:sz="0" w:space="0" w:color="auto"/>
                            <w:left w:val="none" w:sz="0" w:space="0" w:color="auto"/>
                            <w:bottom w:val="none" w:sz="0" w:space="0" w:color="auto"/>
                            <w:right w:val="none" w:sz="0" w:space="0" w:color="auto"/>
                          </w:divBdr>
                          <w:divsChild>
                            <w:div w:id="1232086190">
                              <w:marLeft w:val="0"/>
                              <w:marRight w:val="0"/>
                              <w:marTop w:val="0"/>
                              <w:marBottom w:val="0"/>
                              <w:divBdr>
                                <w:top w:val="none" w:sz="0" w:space="0" w:color="auto"/>
                                <w:left w:val="none" w:sz="0" w:space="0" w:color="auto"/>
                                <w:bottom w:val="none" w:sz="0" w:space="0" w:color="auto"/>
                                <w:right w:val="none" w:sz="0" w:space="0" w:color="auto"/>
                              </w:divBdr>
                              <w:divsChild>
                                <w:div w:id="20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isburncastlereagh.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uman.resources@lisburncastlereagh.gov.uk" TargetMode="External"/><Relationship Id="rId4" Type="http://schemas.openxmlformats.org/officeDocument/2006/relationships/webSettings" Target="webSettings.xml"/><Relationship Id="rId9" Type="http://schemas.openxmlformats.org/officeDocument/2006/relationships/hyperlink" Target="mailto:human.resources@lisburncastlerea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135</Words>
  <Characters>1297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5</cp:revision>
  <cp:lastPrinted>2018-01-25T14:04:00Z</cp:lastPrinted>
  <dcterms:created xsi:type="dcterms:W3CDTF">2018-01-29T13:10:00Z</dcterms:created>
  <dcterms:modified xsi:type="dcterms:W3CDTF">2018-01-29T14:03:00Z</dcterms:modified>
</cp:coreProperties>
</file>