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1" w:rsidRDefault="001259E4">
      <w:pPr>
        <w:pStyle w:val="Title"/>
      </w:pPr>
      <w:r>
        <w:t>NICSHR</w:t>
      </w:r>
    </w:p>
    <w:p w:rsidR="00454781" w:rsidRDefault="00454781">
      <w:pPr>
        <w:jc w:val="center"/>
        <w:rPr>
          <w:b/>
          <w:bCs/>
          <w:sz w:val="32"/>
        </w:rPr>
      </w:pPr>
    </w:p>
    <w:p w:rsidR="00454781" w:rsidRDefault="00614551">
      <w:pPr>
        <w:pStyle w:val="Subtitle"/>
      </w:pPr>
      <w:r>
        <w:t>Interchange Unit</w:t>
      </w:r>
    </w:p>
    <w:p w:rsidR="00454781" w:rsidRDefault="00454781">
      <w:pPr>
        <w:jc w:val="center"/>
        <w:rPr>
          <w:b/>
          <w:bCs/>
        </w:rPr>
      </w:pPr>
    </w:p>
    <w:p w:rsidR="00454781" w:rsidRDefault="00614551">
      <w:pPr>
        <w:pStyle w:val="Heading1"/>
      </w:pPr>
      <w:r>
        <w:t xml:space="preserve">Hosting Opportunity </w:t>
      </w:r>
      <w:proofErr w:type="spellStart"/>
      <w:r>
        <w:t>Proforma</w:t>
      </w:r>
      <w:proofErr w:type="spellEnd"/>
    </w:p>
    <w:p w:rsidR="00454781" w:rsidRDefault="001358F7">
      <w:r>
        <w:rPr>
          <w:noProof/>
          <w:sz w:val="20"/>
        </w:rPr>
        <mc:AlternateContent>
          <mc:Choice Requires="wps">
            <w:drawing>
              <wp:anchor distT="0" distB="0" distL="114300" distR="114300" simplePos="0" relativeHeight="251649024"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115CB" w:rsidRPr="0092544A" w:rsidRDefault="00A115CB">
                            <w:pPr>
                              <w:rPr>
                                <w:rFonts w:ascii="Arial" w:hAnsi="Arial"/>
                              </w:rPr>
                            </w:pPr>
                            <w:r w:rsidRPr="0092544A">
                              <w:rPr>
                                <w:rFonts w:ascii="Arial" w:hAnsi="Arial"/>
                              </w:rPr>
                              <w:t>The Office of the Police Ombudsman for Northern Ireland</w:t>
                            </w:r>
                          </w:p>
                          <w:p w:rsidR="00A115CB" w:rsidRPr="004A32D9" w:rsidRDefault="00A115CB">
                            <w:pPr>
                              <w:rPr>
                                <w:sz w:val="22"/>
                                <w:szCs w:val="22"/>
                              </w:rPr>
                            </w:pPr>
                          </w:p>
                          <w:p w:rsidR="00A115CB" w:rsidRDefault="00A115CB">
                            <w:pPr>
                              <w:pStyle w:val="OmniPage1"/>
                              <w:spacing w:line="240" w:lineRule="auto"/>
                              <w:rPr>
                                <w:rFonts w:ascii="Arial" w:hAnsi="Arial" w:cs="Arial"/>
                                <w:sz w:val="24"/>
                                <w:szCs w:val="24"/>
                                <w:lang w:val="en-GB"/>
                              </w:rPr>
                            </w:pPr>
                          </w:p>
                          <w:p w:rsidR="00A115CB" w:rsidRDefault="00A115CB"/>
                          <w:p w:rsidR="00A115CB" w:rsidRDefault="00A115CB"/>
                          <w:p w:rsidR="00A115CB" w:rsidRDefault="00A115CB"/>
                          <w:p w:rsidR="00A115CB" w:rsidRDefault="00A115CB"/>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GKAIAAFE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BdUiWGKAIAAFEEAAAOAAAAAAAAAAAAAAAAAC4CAABkcnMvZTJv&#10;RG9jLnhtbFBLAQItABQABgAIAAAAIQCS1DrW3gAAAAkBAAAPAAAAAAAAAAAAAAAAAIIEAABkcnMv&#10;ZG93bnJldi54bWxQSwUGAAAAAAQABADzAAAAjQUAAAAA&#10;">
                <v:textbox>
                  <w:txbxContent>
                    <w:p w:rsidR="00A115CB" w:rsidRPr="0092544A" w:rsidRDefault="00A115CB">
                      <w:pPr>
                        <w:rPr>
                          <w:rFonts w:ascii="Arial" w:hAnsi="Arial"/>
                        </w:rPr>
                      </w:pPr>
                      <w:r w:rsidRPr="0092544A">
                        <w:rPr>
                          <w:rFonts w:ascii="Arial" w:hAnsi="Arial"/>
                        </w:rPr>
                        <w:t>The Office of the Police Ombudsman for Northern Ireland</w:t>
                      </w:r>
                    </w:p>
                    <w:p w:rsidR="00A115CB" w:rsidRPr="004A32D9" w:rsidRDefault="00A115CB">
                      <w:pPr>
                        <w:rPr>
                          <w:sz w:val="22"/>
                          <w:szCs w:val="22"/>
                        </w:rPr>
                      </w:pPr>
                    </w:p>
                    <w:p w:rsidR="00A115CB" w:rsidRDefault="00A115CB">
                      <w:pPr>
                        <w:pStyle w:val="OmniPage1"/>
                        <w:spacing w:line="240" w:lineRule="auto"/>
                        <w:rPr>
                          <w:rFonts w:ascii="Arial" w:hAnsi="Arial" w:cs="Arial"/>
                          <w:sz w:val="24"/>
                          <w:szCs w:val="24"/>
                          <w:lang w:val="en-GB"/>
                        </w:rPr>
                      </w:pPr>
                    </w:p>
                    <w:p w:rsidR="00A115CB" w:rsidRDefault="00A115CB"/>
                    <w:p w:rsidR="00A115CB" w:rsidRDefault="00A115CB"/>
                    <w:p w:rsidR="00A115CB" w:rsidRDefault="00A115CB"/>
                    <w:p w:rsidR="00A115CB" w:rsidRDefault="00A115CB"/>
                    <w:p w:rsidR="00A115CB" w:rsidRDefault="00A115CB"/>
                  </w:txbxContent>
                </v:textbox>
              </v:shape>
            </w:pict>
          </mc:Fallback>
        </mc:AlternateContent>
      </w:r>
    </w:p>
    <w:p w:rsidR="00454781" w:rsidRDefault="00614551">
      <w:r>
        <w:t xml:space="preserve">    Name of Host  </w:t>
      </w:r>
    </w:p>
    <w:p w:rsidR="00454781" w:rsidRDefault="00614551">
      <w:r>
        <w:t xml:space="preserve">    Organisation</w:t>
      </w:r>
    </w:p>
    <w:p w:rsidR="00454781" w:rsidRDefault="00454781"/>
    <w:p w:rsidR="00454781" w:rsidRDefault="00614551">
      <w:pPr>
        <w:rPr>
          <w:b/>
          <w:bCs/>
        </w:rPr>
      </w:pPr>
      <w:r>
        <w:rPr>
          <w:b/>
          <w:bCs/>
        </w:rPr>
        <w:t>1.  Interchange Manager’s details</w:t>
      </w:r>
    </w:p>
    <w:p w:rsidR="00454781" w:rsidRDefault="001358F7">
      <w:pPr>
        <w:rPr>
          <w:b/>
          <w:bCs/>
        </w:rPr>
      </w:pPr>
      <w:r>
        <w:rPr>
          <w:b/>
          <w:bCs/>
          <w:noProof/>
          <w:sz w:val="20"/>
        </w:rPr>
        <mc:AlternateContent>
          <mc:Choice Requires="wps">
            <w:drawing>
              <wp:anchor distT="0" distB="0" distL="114300" distR="114300" simplePos="0" relativeHeight="251650048"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A115CB" w:rsidRPr="0092544A" w:rsidRDefault="00BD22F1">
                            <w:pPr>
                              <w:rPr>
                                <w:rFonts w:ascii="Arial" w:hAnsi="Arial" w:cs="Arial"/>
                              </w:rPr>
                            </w:pPr>
                            <w:r w:rsidRPr="0092544A">
                              <w:rPr>
                                <w:rFonts w:ascii="Arial" w:hAnsi="Arial" w:cs="Arial"/>
                              </w:rPr>
                              <w:t>Paula Gillespie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62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IqJzrYqAgAAWAQAAA4AAAAAAAAAAAAAAAAALgIAAGRycy9l&#10;Mm9Eb2MueG1sUEsBAi0AFAAGAAgAAAAhALpRdmPeAAAACQEAAA8AAAAAAAAAAAAAAAAAhAQAAGRy&#10;cy9kb3ducmV2LnhtbFBLBQYAAAAABAAEAPMAAACPBQAAAAA=&#10;">
                <v:textbox>
                  <w:txbxContent>
                    <w:p w:rsidR="00A115CB" w:rsidRPr="0092544A" w:rsidRDefault="00BD22F1">
                      <w:pPr>
                        <w:rPr>
                          <w:rFonts w:ascii="Arial" w:hAnsi="Arial" w:cs="Arial"/>
                        </w:rPr>
                      </w:pPr>
                      <w:r w:rsidRPr="0092544A">
                        <w:rPr>
                          <w:rFonts w:ascii="Arial" w:hAnsi="Arial" w:cs="Arial"/>
                        </w:rPr>
                        <w:t>Paula Gillespie</w:t>
                      </w:r>
                    </w:p>
                  </w:txbxContent>
                </v:textbox>
              </v:shape>
            </w:pict>
          </mc:Fallback>
        </mc:AlternateContent>
      </w:r>
    </w:p>
    <w:p w:rsidR="00454781" w:rsidRDefault="00614551">
      <w:r>
        <w:t xml:space="preserve">             Name</w:t>
      </w:r>
    </w:p>
    <w:p w:rsidR="00454781" w:rsidRDefault="00454781"/>
    <w:p w:rsidR="00454781" w:rsidRDefault="001358F7">
      <w:r>
        <w:rPr>
          <w:noProof/>
          <w:sz w:val="20"/>
        </w:rPr>
        <mc:AlternateContent>
          <mc:Choice Requires="wps">
            <w:drawing>
              <wp:anchor distT="0" distB="0" distL="114300" distR="114300" simplePos="0" relativeHeight="251651072"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115CB" w:rsidRPr="0092544A" w:rsidRDefault="00A115CB">
                            <w:pPr>
                              <w:rPr>
                                <w:rFonts w:ascii="Arial" w:hAnsi="Arial" w:cs="Arial"/>
                              </w:rPr>
                            </w:pPr>
                            <w:r w:rsidRPr="0092544A">
                              <w:rPr>
                                <w:rFonts w:ascii="Arial" w:hAnsi="Arial" w:cs="Arial"/>
                              </w:rPr>
                              <w:t>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CKwIAAFg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q/w9CKwIAAFgEAAAOAAAAAAAAAAAAAAAAAC4CAABkcnMvZTJv&#10;RG9jLnhtbFBLAQItABQABgAIAAAAIQCGWXyP2wAAAAcBAAAPAAAAAAAAAAAAAAAAAIUEAABkcnMv&#10;ZG93bnJldi54bWxQSwUGAAAAAAQABADzAAAAjQUAAAAA&#10;">
                <v:textbox>
                  <w:txbxContent>
                    <w:p w:rsidR="00A115CB" w:rsidRPr="0092544A" w:rsidRDefault="00A115CB">
                      <w:pPr>
                        <w:rPr>
                          <w:rFonts w:ascii="Arial" w:hAnsi="Arial" w:cs="Arial"/>
                        </w:rPr>
                      </w:pPr>
                      <w:r w:rsidRPr="0092544A">
                        <w:rPr>
                          <w:rFonts w:ascii="Arial" w:hAnsi="Arial" w:cs="Arial"/>
                        </w:rPr>
                        <w:t>Corporate Services</w:t>
                      </w:r>
                    </w:p>
                  </w:txbxContent>
                </v:textbox>
              </v:shape>
            </w:pict>
          </mc:Fallback>
        </mc:AlternateContent>
      </w:r>
      <w:r w:rsidR="00614551">
        <w:t xml:space="preserve">     Organisation/</w:t>
      </w:r>
    </w:p>
    <w:p w:rsidR="00454781" w:rsidRDefault="00614551">
      <w:r>
        <w:t xml:space="preserve">        Department</w:t>
      </w:r>
    </w:p>
    <w:p w:rsidR="00454781" w:rsidRDefault="001358F7">
      <w:r>
        <w:rPr>
          <w:noProof/>
          <w:sz w:val="20"/>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107527</wp:posOffset>
                </wp:positionV>
                <wp:extent cx="4114800" cy="99060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90600"/>
                        </a:xfrm>
                        <a:prstGeom prst="rect">
                          <a:avLst/>
                        </a:prstGeom>
                        <a:solidFill>
                          <a:srgbClr val="FFFFFF"/>
                        </a:solidFill>
                        <a:ln w="9525">
                          <a:solidFill>
                            <a:srgbClr val="000000"/>
                          </a:solidFill>
                          <a:miter lim="800000"/>
                          <a:headEnd/>
                          <a:tailEnd/>
                        </a:ln>
                      </wps:spPr>
                      <wps:txbx>
                        <w:txbxContent>
                          <w:p w:rsidR="00A115CB" w:rsidRPr="0092544A" w:rsidRDefault="00A115CB">
                            <w:pPr>
                              <w:rPr>
                                <w:rFonts w:ascii="Arial" w:hAnsi="Arial" w:cs="Arial"/>
                              </w:rPr>
                            </w:pPr>
                            <w:r w:rsidRPr="0092544A">
                              <w:rPr>
                                <w:rFonts w:ascii="Arial" w:hAnsi="Arial" w:cs="Arial"/>
                              </w:rPr>
                              <w:t>The Office of the Police Ombudsman</w:t>
                            </w:r>
                          </w:p>
                          <w:p w:rsidR="00A115CB" w:rsidRPr="0092544A" w:rsidRDefault="00A115CB">
                            <w:pPr>
                              <w:rPr>
                                <w:rFonts w:ascii="Arial" w:hAnsi="Arial" w:cs="Arial"/>
                              </w:rPr>
                            </w:pPr>
                            <w:r w:rsidRPr="0092544A">
                              <w:rPr>
                                <w:rFonts w:ascii="Arial" w:hAnsi="Arial" w:cs="Arial"/>
                              </w:rPr>
                              <w:t>New Cathedral Buildings</w:t>
                            </w:r>
                          </w:p>
                          <w:p w:rsidR="00A115CB" w:rsidRPr="0092544A" w:rsidRDefault="00A115CB">
                            <w:pPr>
                              <w:rPr>
                                <w:rFonts w:ascii="Arial" w:hAnsi="Arial" w:cs="Arial"/>
                              </w:rPr>
                            </w:pPr>
                            <w:r w:rsidRPr="0092544A">
                              <w:rPr>
                                <w:rFonts w:ascii="Arial" w:hAnsi="Arial" w:cs="Arial"/>
                              </w:rPr>
                              <w:t>11 Church Street</w:t>
                            </w:r>
                          </w:p>
                          <w:p w:rsidR="00A115CB" w:rsidRPr="0092544A" w:rsidRDefault="00A115CB">
                            <w:pPr>
                              <w:rPr>
                                <w:rFonts w:ascii="Arial" w:hAnsi="Arial" w:cs="Arial"/>
                              </w:rPr>
                            </w:pPr>
                            <w:r w:rsidRPr="0092544A">
                              <w:rPr>
                                <w:rFonts w:ascii="Arial" w:hAnsi="Arial" w:cs="Arial"/>
                              </w:rPr>
                              <w:t>Belfast</w:t>
                            </w:r>
                          </w:p>
                          <w:p w:rsidR="00A115CB" w:rsidRPr="0092544A" w:rsidRDefault="00A115CB">
                            <w:pPr>
                              <w:rPr>
                                <w:rFonts w:ascii="Arial" w:hAnsi="Arial" w:cs="Arial"/>
                              </w:rPr>
                            </w:pPr>
                            <w:r w:rsidRPr="0092544A">
                              <w:rPr>
                                <w:rFonts w:ascii="Arial" w:hAnsi="Arial" w:cs="Arial"/>
                              </w:rPr>
                              <w:t>BT1 1PG</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2.8pt;margin-top:8.45pt;width:324pt;height:78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">
                <v:textbox>
                  <w:txbxContent>
                    <w:p w:rsidR="00A115CB" w:rsidRPr="0092544A" w:rsidRDefault="00A115CB">
                      <w:pPr>
                        <w:rPr>
                          <w:rFonts w:ascii="Arial" w:hAnsi="Arial" w:cs="Arial"/>
                        </w:rPr>
                      </w:pPr>
                      <w:r w:rsidRPr="0092544A">
                        <w:rPr>
                          <w:rFonts w:ascii="Arial" w:hAnsi="Arial" w:cs="Arial"/>
                        </w:rPr>
                        <w:t>The Office of the Police Ombudsman</w:t>
                      </w:r>
                    </w:p>
                    <w:p w:rsidR="00A115CB" w:rsidRPr="0092544A" w:rsidRDefault="00A115CB">
                      <w:pPr>
                        <w:rPr>
                          <w:rFonts w:ascii="Arial" w:hAnsi="Arial" w:cs="Arial"/>
                        </w:rPr>
                      </w:pPr>
                      <w:r w:rsidRPr="0092544A">
                        <w:rPr>
                          <w:rFonts w:ascii="Arial" w:hAnsi="Arial" w:cs="Arial"/>
                        </w:rPr>
                        <w:t>New Cathedral Buildings</w:t>
                      </w:r>
                    </w:p>
                    <w:p w:rsidR="00A115CB" w:rsidRPr="0092544A" w:rsidRDefault="00A115CB">
                      <w:pPr>
                        <w:rPr>
                          <w:rFonts w:ascii="Arial" w:hAnsi="Arial" w:cs="Arial"/>
                        </w:rPr>
                      </w:pPr>
                      <w:r w:rsidRPr="0092544A">
                        <w:rPr>
                          <w:rFonts w:ascii="Arial" w:hAnsi="Arial" w:cs="Arial"/>
                        </w:rPr>
                        <w:t>11 Church Street</w:t>
                      </w:r>
                    </w:p>
                    <w:p w:rsidR="00A115CB" w:rsidRPr="0092544A" w:rsidRDefault="00A115CB">
                      <w:pPr>
                        <w:rPr>
                          <w:rFonts w:ascii="Arial" w:hAnsi="Arial" w:cs="Arial"/>
                        </w:rPr>
                      </w:pPr>
                      <w:r w:rsidRPr="0092544A">
                        <w:rPr>
                          <w:rFonts w:ascii="Arial" w:hAnsi="Arial" w:cs="Arial"/>
                        </w:rPr>
                        <w:t>Belfast</w:t>
                      </w:r>
                    </w:p>
                    <w:p w:rsidR="00A115CB" w:rsidRPr="0092544A" w:rsidRDefault="00A115CB">
                      <w:pPr>
                        <w:rPr>
                          <w:rFonts w:ascii="Arial" w:hAnsi="Arial" w:cs="Arial"/>
                        </w:rPr>
                      </w:pPr>
                      <w:r w:rsidRPr="0092544A">
                        <w:rPr>
                          <w:rFonts w:ascii="Arial" w:hAnsi="Arial" w:cs="Arial"/>
                        </w:rPr>
                        <w:t>BT1 1PG</w:t>
                      </w:r>
                    </w:p>
                    <w:p w:rsidR="00A115CB" w:rsidRDefault="00A115CB"/>
                  </w:txbxContent>
                </v:textbox>
                <w10:wrap anchorx="margin"/>
              </v:shape>
            </w:pict>
          </mc:Fallback>
        </mc:AlternateContent>
      </w:r>
    </w:p>
    <w:p w:rsidR="00454781" w:rsidRDefault="00614551">
      <w:r>
        <w:t xml:space="preserve">              Address</w:t>
      </w:r>
    </w:p>
    <w:p w:rsidR="00454781" w:rsidRDefault="00614551">
      <w:r>
        <w:t xml:space="preserve">       </w:t>
      </w:r>
    </w:p>
    <w:p w:rsidR="00454781" w:rsidRDefault="00454781"/>
    <w:p w:rsidR="00454781" w:rsidRDefault="00454781"/>
    <w:p w:rsidR="00454781" w:rsidRDefault="00454781"/>
    <w:p w:rsidR="00454781" w:rsidRDefault="00454781"/>
    <w:p w:rsidR="00454781" w:rsidRDefault="001358F7">
      <w:r>
        <w:rPr>
          <w:noProof/>
          <w:sz w:val="20"/>
        </w:rPr>
        <mc:AlternateContent>
          <mc:Choice Requires="wps">
            <w:drawing>
              <wp:anchor distT="0" distB="0" distL="114300" distR="114300" simplePos="0" relativeHeight="251654144" behindDoc="0" locked="0" layoutInCell="1" allowOverlap="1">
                <wp:simplePos x="0" y="0"/>
                <wp:positionH relativeFrom="column">
                  <wp:posOffset>3543300</wp:posOffset>
                </wp:positionH>
                <wp:positionV relativeFrom="paragraph">
                  <wp:posOffset>28575</wp:posOffset>
                </wp:positionV>
                <wp:extent cx="1714500" cy="285115"/>
                <wp:effectExtent l="9525" t="9525" r="9525" b="1016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solidFill>
                          <a:srgbClr val="FFFFFF"/>
                        </a:solidFill>
                        <a:ln w="9525">
                          <a:solidFill>
                            <a:srgbClr val="000000"/>
                          </a:solidFill>
                          <a:miter lim="800000"/>
                          <a:headEnd/>
                          <a:tailEnd/>
                        </a:ln>
                      </wps:spPr>
                      <wps:txbx>
                        <w:txbxContent>
                          <w:p w:rsidR="00A115CB" w:rsidRPr="004A32D9" w:rsidRDefault="001259E4">
                            <w:pPr>
                              <w:rPr>
                                <w:rFonts w:ascii="Arial" w:hAnsi="Arial" w:cs="Arial"/>
                                <w:sz w:val="22"/>
                                <w:szCs w:val="22"/>
                              </w:rPr>
                            </w:pPr>
                            <w:r>
                              <w:rPr>
                                <w:rFonts w:ascii="Arial" w:hAnsi="Arial" w:cs="Arial"/>
                                <w:sz w:val="22"/>
                                <w:szCs w:val="22"/>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2.25pt;width:135pt;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">
                <v:textbox>
                  <w:txbxContent>
                    <w:p w:rsidR="00A115CB" w:rsidRPr="004A32D9" w:rsidRDefault="001259E4">
                      <w:pPr>
                        <w:rPr>
                          <w:rFonts w:ascii="Arial" w:hAnsi="Arial" w:cs="Arial"/>
                          <w:sz w:val="22"/>
                          <w:szCs w:val="22"/>
                        </w:rPr>
                      </w:pPr>
                      <w:r>
                        <w:rPr>
                          <w:rFonts w:ascii="Arial" w:hAnsi="Arial" w:cs="Arial"/>
                          <w:sz w:val="22"/>
                          <w:szCs w:val="22"/>
                        </w:rPr>
                        <w:t>N/A</w:t>
                      </w:r>
                    </w:p>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1143000</wp:posOffset>
                </wp:positionH>
                <wp:positionV relativeFrom="paragraph">
                  <wp:posOffset>28575</wp:posOffset>
                </wp:positionV>
                <wp:extent cx="1600200" cy="285115"/>
                <wp:effectExtent l="9525" t="9525" r="9525" b="1016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115"/>
                        </a:xfrm>
                        <a:prstGeom prst="rect">
                          <a:avLst/>
                        </a:prstGeom>
                        <a:solidFill>
                          <a:srgbClr val="FFFFFF"/>
                        </a:solidFill>
                        <a:ln w="9525">
                          <a:solidFill>
                            <a:srgbClr val="000000"/>
                          </a:solidFill>
                          <a:miter lim="800000"/>
                          <a:headEnd/>
                          <a:tailEnd/>
                        </a:ln>
                      </wps:spPr>
                      <wps:txbx>
                        <w:txbxContent>
                          <w:p w:rsidR="00A115CB" w:rsidRPr="0092544A" w:rsidRDefault="00BD22F1">
                            <w:pPr>
                              <w:rPr>
                                <w:rFonts w:ascii="Arial" w:hAnsi="Arial" w:cs="Arial"/>
                              </w:rPr>
                            </w:pPr>
                            <w:r w:rsidRPr="0092544A">
                              <w:rPr>
                                <w:rFonts w:ascii="Arial" w:hAnsi="Arial" w:cs="Arial"/>
                              </w:rPr>
                              <w:t>028 90828 62</w:t>
                            </w:r>
                            <w:r w:rsidR="00A115CB" w:rsidRPr="0092544A">
                              <w:rPr>
                                <w:rFonts w:ascii="Arial" w:hAnsi="Arial" w:cs="Arial"/>
                              </w:rPr>
                              <w:t>2</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2.25pt;width:126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">
                <v:textbox>
                  <w:txbxContent>
                    <w:p w:rsidR="00A115CB" w:rsidRPr="0092544A" w:rsidRDefault="00BD22F1">
                      <w:pPr>
                        <w:rPr>
                          <w:rFonts w:ascii="Arial" w:hAnsi="Arial" w:cs="Arial"/>
                        </w:rPr>
                      </w:pPr>
                      <w:r w:rsidRPr="0092544A">
                        <w:rPr>
                          <w:rFonts w:ascii="Arial" w:hAnsi="Arial" w:cs="Arial"/>
                        </w:rPr>
                        <w:t>028 90828 62</w:t>
                      </w:r>
                      <w:r w:rsidR="00A115CB" w:rsidRPr="0092544A">
                        <w:rPr>
                          <w:rFonts w:ascii="Arial" w:hAnsi="Arial" w:cs="Arial"/>
                        </w:rPr>
                        <w:t>2</w:t>
                      </w:r>
                    </w:p>
                    <w:p w:rsidR="00A115CB" w:rsidRDefault="00A115CB"/>
                  </w:txbxContent>
                </v:textbox>
              </v:shape>
            </w:pict>
          </mc:Fallback>
        </mc:AlternateContent>
      </w:r>
      <w:r w:rsidR="00614551">
        <w:t xml:space="preserve">         Telephone                                               Fax number</w:t>
      </w:r>
    </w:p>
    <w:p w:rsidR="00454781" w:rsidRDefault="00614551">
      <w:r>
        <w:t xml:space="preserve">             Number</w:t>
      </w:r>
    </w:p>
    <w:p w:rsidR="00454781" w:rsidRDefault="001358F7">
      <w:r>
        <w:rPr>
          <w:noProof/>
          <w:sz w:val="20"/>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135255</wp:posOffset>
                </wp:positionV>
                <wp:extent cx="3429000" cy="342900"/>
                <wp:effectExtent l="9525" t="9525" r="9525"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A115CB" w:rsidRDefault="00A51C80">
                            <w:pPr>
                              <w:rPr>
                                <w:rFonts w:ascii="Arial" w:hAnsi="Arial" w:cs="Arial"/>
                              </w:rPr>
                            </w:pPr>
                            <w:hyperlink r:id="rId8" w:history="1">
                              <w:r w:rsidR="0092544A" w:rsidRPr="00D54F26">
                                <w:rPr>
                                  <w:rStyle w:val="Hyperlink"/>
                                  <w:rFonts w:ascii="Arial" w:hAnsi="Arial" w:cs="Arial"/>
                                </w:rPr>
                                <w:t>paula.gillespie@policeombudsman.org</w:t>
                              </w:r>
                            </w:hyperlink>
                            <w:r w:rsidR="0092544A">
                              <w:rPr>
                                <w:rFonts w:ascii="Arial" w:hAnsi="Arial" w:cs="Arial"/>
                              </w:rPr>
                              <w:t xml:space="preserve"> </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">
                <v:textbox>
                  <w:txbxContent>
                    <w:p w:rsidR="00A115CB" w:rsidRDefault="0092544A">
                      <w:pPr>
                        <w:rPr>
                          <w:rFonts w:ascii="Arial" w:hAnsi="Arial" w:cs="Arial"/>
                        </w:rPr>
                      </w:pPr>
                      <w:hyperlink r:id="rId9" w:history="1">
                        <w:r w:rsidRPr="00D54F26">
                          <w:rPr>
                            <w:rStyle w:val="Hyperlink"/>
                            <w:rFonts w:ascii="Arial" w:hAnsi="Arial" w:cs="Arial"/>
                          </w:rPr>
                          <w:t>paula.gillespie@policeombudsman.org</w:t>
                        </w:r>
                      </w:hyperlink>
                      <w:r>
                        <w:rPr>
                          <w:rFonts w:ascii="Arial" w:hAnsi="Arial" w:cs="Arial"/>
                        </w:rPr>
                        <w:t xml:space="preserve"> </w:t>
                      </w:r>
                    </w:p>
                    <w:p w:rsidR="00A115CB" w:rsidRDefault="00A115CB"/>
                  </w:txbxContent>
                </v:textbox>
              </v:shape>
            </w:pict>
          </mc:Fallback>
        </mc:AlternateContent>
      </w:r>
      <w:r w:rsidR="00614551">
        <w:t xml:space="preserve">               </w:t>
      </w:r>
    </w:p>
    <w:p w:rsidR="00454781" w:rsidRDefault="00614551">
      <w:r>
        <w:t xml:space="preserve">               E-mail</w:t>
      </w:r>
    </w:p>
    <w:p w:rsidR="00454781" w:rsidRDefault="00454781"/>
    <w:p w:rsidR="00454781" w:rsidRDefault="00454781"/>
    <w:p w:rsidR="00454781" w:rsidRDefault="001358F7">
      <w:r>
        <w:rPr>
          <w:noProof/>
          <w:sz w:val="20"/>
        </w:rPr>
        <mc:AlternateContent>
          <mc:Choice Requires="wps">
            <w:drawing>
              <wp:anchor distT="0" distB="0" distL="114300" distR="114300" simplePos="0" relativeHeight="251665408" behindDoc="0" locked="0" layoutInCell="1" allowOverlap="1">
                <wp:simplePos x="0" y="0"/>
                <wp:positionH relativeFrom="column">
                  <wp:posOffset>1481667</wp:posOffset>
                </wp:positionH>
                <wp:positionV relativeFrom="paragraph">
                  <wp:posOffset>14182</wp:posOffset>
                </wp:positionV>
                <wp:extent cx="3514725" cy="1270000"/>
                <wp:effectExtent l="0" t="0" r="28575" b="254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270000"/>
                        </a:xfrm>
                        <a:prstGeom prst="rect">
                          <a:avLst/>
                        </a:prstGeom>
                        <a:solidFill>
                          <a:srgbClr val="FFFFFF"/>
                        </a:solidFill>
                        <a:ln w="9525">
                          <a:solidFill>
                            <a:srgbClr val="000000"/>
                          </a:solidFill>
                          <a:miter lim="800000"/>
                          <a:headEnd/>
                          <a:tailEnd/>
                        </a:ln>
                      </wps:spPr>
                      <wps:txbx>
                        <w:txbxContent>
                          <w:p w:rsidR="00A115CB" w:rsidRPr="001259E4" w:rsidRDefault="00E07E7B">
                            <w:pPr>
                              <w:rPr>
                                <w:rFonts w:ascii="Arial" w:hAnsi="Arial" w:cs="Arial"/>
                                <w:b/>
                                <w:u w:val="single"/>
                              </w:rPr>
                            </w:pPr>
                            <w:r w:rsidRPr="001259E4">
                              <w:rPr>
                                <w:rFonts w:ascii="Arial" w:hAnsi="Arial" w:cs="Arial"/>
                                <w:b/>
                                <w:u w:val="single"/>
                              </w:rPr>
                              <w:t xml:space="preserve">Project </w:t>
                            </w:r>
                            <w:r w:rsidR="00535B6D" w:rsidRPr="001259E4">
                              <w:rPr>
                                <w:rFonts w:ascii="Arial" w:hAnsi="Arial" w:cs="Arial"/>
                                <w:b/>
                                <w:u w:val="single"/>
                              </w:rPr>
                              <w:t>Coordinator</w:t>
                            </w:r>
                            <w:r w:rsidRPr="001259E4">
                              <w:rPr>
                                <w:rFonts w:ascii="Arial" w:hAnsi="Arial" w:cs="Arial"/>
                                <w:b/>
                                <w:u w:val="single"/>
                              </w:rPr>
                              <w:t xml:space="preserve"> for an IT enabled business change project</w:t>
                            </w:r>
                          </w:p>
                          <w:p w:rsidR="001259E4" w:rsidRDefault="001259E4">
                            <w:pPr>
                              <w:rPr>
                                <w:rFonts w:ascii="Arial" w:hAnsi="Arial" w:cs="Arial"/>
                              </w:rPr>
                            </w:pPr>
                          </w:p>
                          <w:p w:rsidR="00E07E7B" w:rsidRPr="00783D4D" w:rsidRDefault="001259E4">
                            <w:pPr>
                              <w:rPr>
                                <w:rFonts w:ascii="Arial" w:hAnsi="Arial" w:cs="Arial"/>
                              </w:rPr>
                            </w:pPr>
                            <w:r>
                              <w:rPr>
                                <w:rFonts w:ascii="Arial" w:hAnsi="Arial" w:cs="Arial"/>
                              </w:rPr>
                              <w:t xml:space="preserve">Secondment </w:t>
                            </w:r>
                            <w:r w:rsidR="00166EBE">
                              <w:rPr>
                                <w:rFonts w:ascii="Arial" w:hAnsi="Arial" w:cs="Arial"/>
                              </w:rPr>
                              <w:t>–</w:t>
                            </w:r>
                            <w:r w:rsidR="00E07E7B">
                              <w:rPr>
                                <w:rFonts w:ascii="Arial" w:hAnsi="Arial" w:cs="Arial"/>
                              </w:rPr>
                              <w:t xml:space="preserve"> </w:t>
                            </w:r>
                            <w:r w:rsidR="00166EBE">
                              <w:rPr>
                                <w:rFonts w:ascii="Arial" w:hAnsi="Arial" w:cs="Arial"/>
                              </w:rPr>
                              <w:t>12 months with</w:t>
                            </w:r>
                            <w:r w:rsidR="00A51C80">
                              <w:rPr>
                                <w:rFonts w:ascii="Arial" w:hAnsi="Arial" w:cs="Arial"/>
                              </w:rPr>
                              <w:t xml:space="preserve"> the</w:t>
                            </w:r>
                            <w:r w:rsidR="00166EBE">
                              <w:rPr>
                                <w:rFonts w:ascii="Arial" w:hAnsi="Arial" w:cs="Arial"/>
                              </w:rPr>
                              <w:t xml:space="preserve"> possibility of an extension</w:t>
                            </w:r>
                            <w:r>
                              <w:rPr>
                                <w:rFonts w:ascii="Arial" w:hAnsi="Arial" w:cs="Arial"/>
                              </w:rPr>
                              <w:t xml:space="preserve"> of up to a further 12 months,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6.65pt;margin-top:1.1pt;width:276.75pt;height:1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">
                <v:textbox>
                  <w:txbxContent>
                    <w:p w:rsidR="00A115CB" w:rsidRPr="001259E4" w:rsidRDefault="00E07E7B">
                      <w:pPr>
                        <w:rPr>
                          <w:rFonts w:ascii="Arial" w:hAnsi="Arial" w:cs="Arial"/>
                          <w:b/>
                          <w:u w:val="single"/>
                        </w:rPr>
                      </w:pPr>
                      <w:r w:rsidRPr="001259E4">
                        <w:rPr>
                          <w:rFonts w:ascii="Arial" w:hAnsi="Arial" w:cs="Arial"/>
                          <w:b/>
                          <w:u w:val="single"/>
                        </w:rPr>
                        <w:t xml:space="preserve">Project </w:t>
                      </w:r>
                      <w:r w:rsidR="00535B6D" w:rsidRPr="001259E4">
                        <w:rPr>
                          <w:rFonts w:ascii="Arial" w:hAnsi="Arial" w:cs="Arial"/>
                          <w:b/>
                          <w:u w:val="single"/>
                        </w:rPr>
                        <w:t>Coordinator</w:t>
                      </w:r>
                      <w:r w:rsidRPr="001259E4">
                        <w:rPr>
                          <w:rFonts w:ascii="Arial" w:hAnsi="Arial" w:cs="Arial"/>
                          <w:b/>
                          <w:u w:val="single"/>
                        </w:rPr>
                        <w:t xml:space="preserve"> for an IT enabled business change project</w:t>
                      </w:r>
                    </w:p>
                    <w:p w:rsidR="001259E4" w:rsidRDefault="001259E4">
                      <w:pPr>
                        <w:rPr>
                          <w:rFonts w:ascii="Arial" w:hAnsi="Arial" w:cs="Arial"/>
                        </w:rPr>
                      </w:pPr>
                    </w:p>
                    <w:p w:rsidR="00E07E7B" w:rsidRPr="00783D4D" w:rsidRDefault="001259E4">
                      <w:pPr>
                        <w:rPr>
                          <w:rFonts w:ascii="Arial" w:hAnsi="Arial" w:cs="Arial"/>
                        </w:rPr>
                      </w:pPr>
                      <w:r>
                        <w:rPr>
                          <w:rFonts w:ascii="Arial" w:hAnsi="Arial" w:cs="Arial"/>
                        </w:rPr>
                        <w:t xml:space="preserve">Secondment </w:t>
                      </w:r>
                      <w:r w:rsidR="00166EBE">
                        <w:rPr>
                          <w:rFonts w:ascii="Arial" w:hAnsi="Arial" w:cs="Arial"/>
                        </w:rPr>
                        <w:t>–</w:t>
                      </w:r>
                      <w:r w:rsidR="00E07E7B">
                        <w:rPr>
                          <w:rFonts w:ascii="Arial" w:hAnsi="Arial" w:cs="Arial"/>
                        </w:rPr>
                        <w:t xml:space="preserve"> </w:t>
                      </w:r>
                      <w:r w:rsidR="00166EBE">
                        <w:rPr>
                          <w:rFonts w:ascii="Arial" w:hAnsi="Arial" w:cs="Arial"/>
                        </w:rPr>
                        <w:t>12 months with</w:t>
                      </w:r>
                      <w:r w:rsidR="00A51C80">
                        <w:rPr>
                          <w:rFonts w:ascii="Arial" w:hAnsi="Arial" w:cs="Arial"/>
                        </w:rPr>
                        <w:t xml:space="preserve"> the</w:t>
                      </w:r>
                      <w:r w:rsidR="00166EBE">
                        <w:rPr>
                          <w:rFonts w:ascii="Arial" w:hAnsi="Arial" w:cs="Arial"/>
                        </w:rPr>
                        <w:t xml:space="preserve"> possibility of an extension</w:t>
                      </w:r>
                      <w:r>
                        <w:rPr>
                          <w:rFonts w:ascii="Arial" w:hAnsi="Arial" w:cs="Arial"/>
                        </w:rPr>
                        <w:t xml:space="preserve"> of up to a further 12 months, subject to the agreement of all parties.</w:t>
                      </w:r>
                    </w:p>
                  </w:txbxContent>
                </v:textbox>
              </v:shape>
            </w:pict>
          </mc:Fallback>
        </mc:AlternateContent>
      </w:r>
      <w:r w:rsidR="00614551">
        <w:t>Type of Opportunity</w:t>
      </w:r>
    </w:p>
    <w:p w:rsidR="00454781" w:rsidRDefault="00454781"/>
    <w:p w:rsidR="00454781" w:rsidRDefault="00614551">
      <w:pPr>
        <w:rPr>
          <w:b/>
          <w:bCs/>
        </w:rPr>
      </w:pPr>
      <w:r>
        <w:rPr>
          <w:b/>
          <w:bCs/>
        </w:rPr>
        <w:br w:type="page"/>
      </w:r>
    </w:p>
    <w:p w:rsidR="00454781" w:rsidRDefault="00614551">
      <w:pPr>
        <w:rPr>
          <w:b/>
          <w:bCs/>
        </w:rPr>
      </w:pPr>
      <w:r>
        <w:rPr>
          <w:b/>
          <w:bCs/>
        </w:rPr>
        <w:lastRenderedPageBreak/>
        <w:t>2.  Details of hosting opportunity</w:t>
      </w:r>
    </w:p>
    <w:p w:rsidR="00454781" w:rsidRDefault="00614551">
      <w:pPr>
        <w:rPr>
          <w:bCs/>
        </w:rPr>
      </w:pPr>
      <w:r>
        <w:rPr>
          <w:bCs/>
        </w:rPr>
        <w:t>Description of Host Organisation</w:t>
      </w:r>
    </w:p>
    <w:p w:rsidR="00454781" w:rsidRDefault="001358F7">
      <w:pPr>
        <w:rPr>
          <w:bCs/>
        </w:rPr>
      </w:pPr>
      <w:r>
        <w:rPr>
          <w:b/>
          <w:bCs/>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160020</wp:posOffset>
                </wp:positionV>
                <wp:extent cx="5257800" cy="4020820"/>
                <wp:effectExtent l="9525" t="9525" r="9525" b="825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20820"/>
                        </a:xfrm>
                        <a:prstGeom prst="rect">
                          <a:avLst/>
                        </a:prstGeom>
                        <a:solidFill>
                          <a:srgbClr val="FFFFFF"/>
                        </a:solidFill>
                        <a:ln w="9525">
                          <a:solidFill>
                            <a:srgbClr val="000000"/>
                          </a:solidFill>
                          <a:miter lim="800000"/>
                          <a:headEnd/>
                          <a:tailEnd/>
                        </a:ln>
                      </wps:spPr>
                      <wps:txbx>
                        <w:txbxContent>
                          <w:p w:rsidR="00A115CB" w:rsidRPr="001259E4" w:rsidRDefault="00A115CB" w:rsidP="009B4E7A">
                            <w:pPr>
                              <w:rPr>
                                <w:rFonts w:ascii="Arial" w:hAnsi="Arial" w:cs="Arial"/>
                              </w:rPr>
                            </w:pPr>
                            <w:r w:rsidRPr="001259E4">
                              <w:rPr>
                                <w:rFonts w:ascii="Arial" w:hAnsi="Arial" w:cs="Arial"/>
                              </w:rPr>
                              <w:t xml:space="preserve">The Police Ombudsman for Northern Ireland is appointed under Royal Warrant and is a corporation sole. </w:t>
                            </w:r>
                            <w:r w:rsidR="00153739">
                              <w:rPr>
                                <w:rFonts w:ascii="Arial" w:hAnsi="Arial" w:cs="Arial"/>
                              </w:rPr>
                              <w:t xml:space="preserve"> </w:t>
                            </w:r>
                            <w:r w:rsidRPr="001259E4">
                              <w:rPr>
                                <w:rFonts w:ascii="Arial" w:hAnsi="Arial" w:cs="Arial"/>
                              </w:rPr>
                              <w:t xml:space="preserve">His statutory duty is to exercise his powers in such manner and to such extent as appears to him best calculated to secure the efficiency, effectiveness and independence of the police complaints system, and the confidence of the public and members of the police force in that system. </w:t>
                            </w:r>
                            <w:r w:rsidR="00153739">
                              <w:rPr>
                                <w:rFonts w:ascii="Arial" w:hAnsi="Arial" w:cs="Arial"/>
                              </w:rPr>
                              <w:t xml:space="preserve"> </w:t>
                            </w:r>
                            <w:r w:rsidRPr="001259E4">
                              <w:rPr>
                                <w:rFonts w:ascii="Arial" w:hAnsi="Arial" w:cs="Arial"/>
                              </w:rPr>
                              <w:t xml:space="preserve">He has responsibility for the Police Service of Northern Ireland (PSNI), ‘designated civilians’ working with the PSNI, Belfast Harbour Police, Belfast International Airport Police and the Ministry of Defence Police. </w:t>
                            </w:r>
                          </w:p>
                          <w:p w:rsidR="00A115CB" w:rsidRPr="001259E4" w:rsidRDefault="00A115CB" w:rsidP="009B4E7A">
                            <w:pPr>
                              <w:rPr>
                                <w:rFonts w:ascii="Arial" w:hAnsi="Arial" w:cs="Arial"/>
                              </w:rPr>
                            </w:pPr>
                          </w:p>
                          <w:p w:rsidR="00A115CB" w:rsidRPr="001259E4" w:rsidRDefault="00A115CB" w:rsidP="009B4E7A">
                            <w:pPr>
                              <w:rPr>
                                <w:rFonts w:ascii="Arial" w:hAnsi="Arial" w:cs="Arial"/>
                              </w:rPr>
                            </w:pPr>
                            <w:r w:rsidRPr="001259E4">
                              <w:rPr>
                                <w:rFonts w:ascii="Arial" w:hAnsi="Arial" w:cs="Arial"/>
                              </w:rPr>
                              <w:t xml:space="preserve">The Police Ombudsman receives and investigates complaints against the police made by members of the public, and also matters of public interest involving the PSNI. </w:t>
                            </w:r>
                            <w:r w:rsidR="00153739">
                              <w:rPr>
                                <w:rFonts w:ascii="Arial" w:hAnsi="Arial" w:cs="Arial"/>
                              </w:rPr>
                              <w:t xml:space="preserve"> </w:t>
                            </w:r>
                            <w:r w:rsidRPr="001259E4">
                              <w:rPr>
                                <w:rFonts w:ascii="Arial" w:hAnsi="Arial" w:cs="Arial"/>
                              </w:rPr>
                              <w:t xml:space="preserve">Where appropriate he makes recommendations regarding criminal and misconduct matters, in respect of which he may also publish statements and make policy recommendations. </w:t>
                            </w:r>
                            <w:r w:rsidR="00153739">
                              <w:rPr>
                                <w:rFonts w:ascii="Arial" w:hAnsi="Arial" w:cs="Arial"/>
                              </w:rPr>
                              <w:t xml:space="preserve"> </w:t>
                            </w:r>
                            <w:r w:rsidRPr="001259E4">
                              <w:rPr>
                                <w:rFonts w:ascii="Arial" w:hAnsi="Arial" w:cs="Arial"/>
                              </w:rPr>
                              <w:t>In addition to this he has a power to investigate current police policy and practice, and to publish the results of any such investigation.</w:t>
                            </w:r>
                            <w:r w:rsidR="00153739">
                              <w:rPr>
                                <w:rFonts w:ascii="Arial" w:hAnsi="Arial" w:cs="Arial"/>
                              </w:rPr>
                              <w:t xml:space="preserve"> </w:t>
                            </w:r>
                            <w:r w:rsidRPr="001259E4">
                              <w:rPr>
                                <w:rFonts w:ascii="Arial" w:hAnsi="Arial" w:cs="Arial"/>
                              </w:rPr>
                              <w:t xml:space="preserve"> He provides extensive statistical and management information to the Department of Justice, Chief Constable and Northern Ireland Policing Board. </w:t>
                            </w:r>
                            <w:r w:rsidR="00153739">
                              <w:rPr>
                                <w:rFonts w:ascii="Arial" w:hAnsi="Arial" w:cs="Arial"/>
                              </w:rPr>
                              <w:t xml:space="preserve"> </w:t>
                            </w:r>
                            <w:r w:rsidRPr="001259E4">
                              <w:rPr>
                                <w:rFonts w:ascii="Arial" w:hAnsi="Arial" w:cs="Arial"/>
                              </w:rPr>
                              <w:t xml:space="preserve">In undertaking his statutory duties, the Police Ombudsman employs approximately 150 staff in a number of specialist and support roles. </w:t>
                            </w:r>
                            <w:r w:rsidR="00153739">
                              <w:rPr>
                                <w:rFonts w:ascii="Arial" w:hAnsi="Arial" w:cs="Arial"/>
                              </w:rPr>
                              <w:t xml:space="preserve"> </w:t>
                            </w:r>
                            <w:r w:rsidRPr="001259E4">
                              <w:rPr>
                                <w:rFonts w:ascii="Arial" w:hAnsi="Arial" w:cs="Arial"/>
                              </w:rPr>
                              <w:t>The budget for the Office is around £9m.</w:t>
                            </w:r>
                          </w:p>
                          <w:p w:rsidR="00A115CB" w:rsidRPr="001259E4" w:rsidRDefault="00A115CB" w:rsidP="009B4E7A">
                            <w:pPr>
                              <w:rPr>
                                <w:rFonts w:ascii="Arial" w:hAnsi="Arial" w:cs="Arial"/>
                              </w:rPr>
                            </w:pPr>
                          </w:p>
                          <w:p w:rsidR="00A115CB" w:rsidRPr="001259E4" w:rsidRDefault="00A115CB" w:rsidP="009B4E7A">
                            <w:pPr>
                              <w:rPr>
                                <w:rFonts w:ascii="Arial" w:hAnsi="Arial" w:cs="Arial"/>
                              </w:rPr>
                            </w:pPr>
                            <w:r w:rsidRPr="001259E4">
                              <w:rPr>
                                <w:rFonts w:ascii="Arial" w:hAnsi="Arial" w:cs="Arial"/>
                              </w:rPr>
                              <w:t xml:space="preserve">Further information about the organisation can be found at </w:t>
                            </w:r>
                            <w:hyperlink r:id="rId10" w:history="1">
                              <w:r w:rsidRPr="001259E4">
                                <w:rPr>
                                  <w:rStyle w:val="Hyperlink"/>
                                  <w:rFonts w:ascii="Arial" w:hAnsi="Arial" w:cs="Arial"/>
                                </w:rPr>
                                <w:t>www.policeombudsman.org</w:t>
                              </w:r>
                            </w:hyperlink>
                          </w:p>
                          <w:p w:rsidR="00A115CB" w:rsidRPr="009B4E7A" w:rsidRDefault="00A115CB" w:rsidP="009B4E7A"/>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8pt;margin-top:12.6pt;width:414pt;height:3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">
                <v:textbox>
                  <w:txbxContent>
                    <w:p w:rsidR="00A115CB" w:rsidRPr="001259E4" w:rsidRDefault="00A115CB" w:rsidP="009B4E7A">
                      <w:pPr>
                        <w:rPr>
                          <w:rFonts w:ascii="Arial" w:hAnsi="Arial" w:cs="Arial"/>
                        </w:rPr>
                      </w:pPr>
                      <w:r w:rsidRPr="001259E4">
                        <w:rPr>
                          <w:rFonts w:ascii="Arial" w:hAnsi="Arial" w:cs="Arial"/>
                        </w:rPr>
                        <w:t xml:space="preserve">The Police Ombudsman for Northern Ireland is appointed under Royal Warrant and is a corporation sole. </w:t>
                      </w:r>
                      <w:r w:rsidR="00153739">
                        <w:rPr>
                          <w:rFonts w:ascii="Arial" w:hAnsi="Arial" w:cs="Arial"/>
                        </w:rPr>
                        <w:t xml:space="preserve"> </w:t>
                      </w:r>
                      <w:r w:rsidRPr="001259E4">
                        <w:rPr>
                          <w:rFonts w:ascii="Arial" w:hAnsi="Arial" w:cs="Arial"/>
                        </w:rPr>
                        <w:t xml:space="preserve">His statutory duty is to exercise his powers in such manner and to such extent as appears to him best calculated to secure the efficiency, effectiveness and independence of the police complaints system, and the confidence of the public and members of the police force in that system. </w:t>
                      </w:r>
                      <w:r w:rsidR="00153739">
                        <w:rPr>
                          <w:rFonts w:ascii="Arial" w:hAnsi="Arial" w:cs="Arial"/>
                        </w:rPr>
                        <w:t xml:space="preserve"> </w:t>
                      </w:r>
                      <w:r w:rsidRPr="001259E4">
                        <w:rPr>
                          <w:rFonts w:ascii="Arial" w:hAnsi="Arial" w:cs="Arial"/>
                        </w:rPr>
                        <w:t xml:space="preserve">He has responsibility for the Police Service of Northern Ireland (PSNI), ‘designated civilians’ working with the PSNI, Belfast Harbour Police, Belfast International Airport Police and the Ministry of Defence Police. </w:t>
                      </w:r>
                    </w:p>
                    <w:p w:rsidR="00A115CB" w:rsidRPr="001259E4" w:rsidRDefault="00A115CB" w:rsidP="009B4E7A">
                      <w:pPr>
                        <w:rPr>
                          <w:rFonts w:ascii="Arial" w:hAnsi="Arial" w:cs="Arial"/>
                        </w:rPr>
                      </w:pPr>
                    </w:p>
                    <w:p w:rsidR="00A115CB" w:rsidRPr="001259E4" w:rsidRDefault="00A115CB" w:rsidP="009B4E7A">
                      <w:pPr>
                        <w:rPr>
                          <w:rFonts w:ascii="Arial" w:hAnsi="Arial" w:cs="Arial"/>
                        </w:rPr>
                      </w:pPr>
                      <w:r w:rsidRPr="001259E4">
                        <w:rPr>
                          <w:rFonts w:ascii="Arial" w:hAnsi="Arial" w:cs="Arial"/>
                        </w:rPr>
                        <w:t xml:space="preserve">The Police Ombudsman receives and investigates complaints against the police made by members of the public, and also matters of public interest involving the PSNI. </w:t>
                      </w:r>
                      <w:r w:rsidR="00153739">
                        <w:rPr>
                          <w:rFonts w:ascii="Arial" w:hAnsi="Arial" w:cs="Arial"/>
                        </w:rPr>
                        <w:t xml:space="preserve"> </w:t>
                      </w:r>
                      <w:r w:rsidRPr="001259E4">
                        <w:rPr>
                          <w:rFonts w:ascii="Arial" w:hAnsi="Arial" w:cs="Arial"/>
                        </w:rPr>
                        <w:t xml:space="preserve">Where appropriate he makes recommendations regarding criminal and misconduct matters, in respect of which he may also publish statements and make policy recommendations. </w:t>
                      </w:r>
                      <w:r w:rsidR="00153739">
                        <w:rPr>
                          <w:rFonts w:ascii="Arial" w:hAnsi="Arial" w:cs="Arial"/>
                        </w:rPr>
                        <w:t xml:space="preserve"> </w:t>
                      </w:r>
                      <w:r w:rsidRPr="001259E4">
                        <w:rPr>
                          <w:rFonts w:ascii="Arial" w:hAnsi="Arial" w:cs="Arial"/>
                        </w:rPr>
                        <w:t>In addition to this he has a power to investigate current police policy and practice, and to publish the results of any such investigation.</w:t>
                      </w:r>
                      <w:r w:rsidR="00153739">
                        <w:rPr>
                          <w:rFonts w:ascii="Arial" w:hAnsi="Arial" w:cs="Arial"/>
                        </w:rPr>
                        <w:t xml:space="preserve"> </w:t>
                      </w:r>
                      <w:r w:rsidRPr="001259E4">
                        <w:rPr>
                          <w:rFonts w:ascii="Arial" w:hAnsi="Arial" w:cs="Arial"/>
                        </w:rPr>
                        <w:t xml:space="preserve"> He provides extensive statistical and management information to the Department of Justice, Chief Constable and Northern Ireland Policing Board. </w:t>
                      </w:r>
                      <w:r w:rsidR="00153739">
                        <w:rPr>
                          <w:rFonts w:ascii="Arial" w:hAnsi="Arial" w:cs="Arial"/>
                        </w:rPr>
                        <w:t xml:space="preserve"> </w:t>
                      </w:r>
                      <w:r w:rsidRPr="001259E4">
                        <w:rPr>
                          <w:rFonts w:ascii="Arial" w:hAnsi="Arial" w:cs="Arial"/>
                        </w:rPr>
                        <w:t xml:space="preserve">In undertaking his statutory duties, the Police Ombudsman employs approximately 150 staff in a number of specialist and support roles. </w:t>
                      </w:r>
                      <w:r w:rsidR="00153739">
                        <w:rPr>
                          <w:rFonts w:ascii="Arial" w:hAnsi="Arial" w:cs="Arial"/>
                        </w:rPr>
                        <w:t xml:space="preserve"> </w:t>
                      </w:r>
                      <w:r w:rsidRPr="001259E4">
                        <w:rPr>
                          <w:rFonts w:ascii="Arial" w:hAnsi="Arial" w:cs="Arial"/>
                        </w:rPr>
                        <w:t>The budget for the Office is around £9m.</w:t>
                      </w:r>
                    </w:p>
                    <w:p w:rsidR="00A115CB" w:rsidRPr="001259E4" w:rsidRDefault="00A115CB" w:rsidP="009B4E7A">
                      <w:pPr>
                        <w:rPr>
                          <w:rFonts w:ascii="Arial" w:hAnsi="Arial" w:cs="Arial"/>
                        </w:rPr>
                      </w:pPr>
                    </w:p>
                    <w:p w:rsidR="00A115CB" w:rsidRPr="001259E4" w:rsidRDefault="00A115CB" w:rsidP="009B4E7A">
                      <w:pPr>
                        <w:rPr>
                          <w:rFonts w:ascii="Arial" w:hAnsi="Arial" w:cs="Arial"/>
                        </w:rPr>
                      </w:pPr>
                      <w:r w:rsidRPr="001259E4">
                        <w:rPr>
                          <w:rFonts w:ascii="Arial" w:hAnsi="Arial" w:cs="Arial"/>
                        </w:rPr>
                        <w:t xml:space="preserve">Further information about the organisation can be found at </w:t>
                      </w:r>
                      <w:hyperlink r:id="rId11" w:history="1">
                        <w:r w:rsidRPr="001259E4">
                          <w:rPr>
                            <w:rStyle w:val="Hyperlink"/>
                            <w:rFonts w:ascii="Arial" w:hAnsi="Arial" w:cs="Arial"/>
                          </w:rPr>
                          <w:t>www.policeombudsman.org</w:t>
                        </w:r>
                      </w:hyperlink>
                    </w:p>
                    <w:p w:rsidR="00A115CB" w:rsidRPr="009B4E7A" w:rsidRDefault="00A115CB" w:rsidP="009B4E7A"/>
                    <w:p w:rsidR="00A115CB" w:rsidRDefault="00A115CB"/>
                  </w:txbxContent>
                </v:textbox>
              </v:shape>
            </w:pict>
          </mc:Fallback>
        </mc:AlternateContent>
      </w:r>
    </w:p>
    <w:p w:rsidR="00454781" w:rsidRDefault="00614551">
      <w:pPr>
        <w:rPr>
          <w:b/>
          <w:bCs/>
        </w:rPr>
      </w:pPr>
      <w:r>
        <w:rPr>
          <w:b/>
          <w:bCs/>
        </w:rPr>
        <w:tab/>
      </w:r>
    </w:p>
    <w:p w:rsidR="00454781" w:rsidRDefault="00454781">
      <w:pPr>
        <w:rPr>
          <w:b/>
          <w:bCs/>
        </w:rPr>
      </w:pPr>
    </w:p>
    <w:p w:rsidR="00454781" w:rsidRDefault="00454781">
      <w:pPr>
        <w:rPr>
          <w:b/>
          <w:bCs/>
        </w:rPr>
      </w:pP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614551">
      <w:r>
        <w:t xml:space="preserve"> Description of opportunity</w:t>
      </w:r>
    </w:p>
    <w:p w:rsidR="001259E4" w:rsidRDefault="001259E4">
      <w:pPr>
        <w:rPr>
          <w:b/>
          <w:bCs/>
        </w:rPr>
      </w:pPr>
    </w:p>
    <w:p w:rsidR="00454781" w:rsidRDefault="00A164C0">
      <w:r>
        <w:rPr>
          <w:noProof/>
          <w:sz w:val="20"/>
        </w:rPr>
        <mc:AlternateContent>
          <mc:Choice Requires="wps">
            <w:drawing>
              <wp:anchor distT="0" distB="0" distL="114300" distR="114300" simplePos="0" relativeHeight="251656192" behindDoc="0" locked="0" layoutInCell="1" allowOverlap="1">
                <wp:simplePos x="0" y="0"/>
                <wp:positionH relativeFrom="column">
                  <wp:posOffset>290195</wp:posOffset>
                </wp:positionH>
                <wp:positionV relativeFrom="paragraph">
                  <wp:posOffset>17145</wp:posOffset>
                </wp:positionV>
                <wp:extent cx="5196205" cy="2714625"/>
                <wp:effectExtent l="13970" t="12700" r="952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2714625"/>
                        </a:xfrm>
                        <a:prstGeom prst="rect">
                          <a:avLst/>
                        </a:prstGeom>
                        <a:solidFill>
                          <a:srgbClr val="FFFFFF"/>
                        </a:solidFill>
                        <a:ln w="9525">
                          <a:solidFill>
                            <a:srgbClr val="000000"/>
                          </a:solidFill>
                          <a:miter lim="800000"/>
                          <a:headEnd/>
                          <a:tailEnd/>
                        </a:ln>
                      </wps:spPr>
                      <wps:txbx>
                        <w:txbxContent>
                          <w:p w:rsidR="00A115CB" w:rsidRPr="001259E4" w:rsidRDefault="00A115CB">
                            <w:pPr>
                              <w:rPr>
                                <w:rFonts w:ascii="Arial" w:hAnsi="Arial"/>
                              </w:rPr>
                            </w:pPr>
                          </w:p>
                          <w:p w:rsidR="003E34DC" w:rsidRPr="001259E4" w:rsidRDefault="00E07E7B">
                            <w:pPr>
                              <w:rPr>
                                <w:rFonts w:ascii="Arial" w:hAnsi="Arial"/>
                              </w:rPr>
                            </w:pPr>
                            <w:r w:rsidRPr="001259E4">
                              <w:rPr>
                                <w:rFonts w:ascii="Arial" w:hAnsi="Arial"/>
                              </w:rPr>
                              <w:t xml:space="preserve">The Office is currently modernising its services and is in the early stages of a Project to deliver a new customer facing Case Management Solution and its hosting requirements.  The Office is currently undergoing a Discovery Exercise using </w:t>
                            </w:r>
                            <w:proofErr w:type="gramStart"/>
                            <w:r w:rsidRPr="001259E4">
                              <w:rPr>
                                <w:rFonts w:ascii="Arial" w:hAnsi="Arial"/>
                              </w:rPr>
                              <w:t>Agile</w:t>
                            </w:r>
                            <w:proofErr w:type="gramEnd"/>
                            <w:r w:rsidRPr="001259E4">
                              <w:rPr>
                                <w:rFonts w:ascii="Arial" w:hAnsi="Arial"/>
                              </w:rPr>
                              <w:t xml:space="preserve"> methodology.</w:t>
                            </w:r>
                          </w:p>
                          <w:p w:rsidR="00E07E7B" w:rsidRPr="001259E4" w:rsidRDefault="00E07E7B">
                            <w:pPr>
                              <w:rPr>
                                <w:rFonts w:ascii="Arial" w:hAnsi="Arial"/>
                              </w:rPr>
                            </w:pPr>
                          </w:p>
                          <w:p w:rsidR="00E07E7B" w:rsidRPr="001259E4" w:rsidRDefault="00E07E7B">
                            <w:pPr>
                              <w:rPr>
                                <w:rFonts w:ascii="Arial" w:hAnsi="Arial"/>
                              </w:rPr>
                            </w:pPr>
                            <w:r w:rsidRPr="001259E4">
                              <w:rPr>
                                <w:rFonts w:ascii="Arial" w:hAnsi="Arial"/>
                              </w:rPr>
                              <w:t xml:space="preserve">The post holder will be responsible for </w:t>
                            </w:r>
                            <w:r w:rsidR="00535B6D" w:rsidRPr="001259E4">
                              <w:rPr>
                                <w:rFonts w:ascii="Arial" w:hAnsi="Arial"/>
                              </w:rPr>
                              <w:t>assisting in the delivery of</w:t>
                            </w:r>
                            <w:r w:rsidRPr="001259E4">
                              <w:rPr>
                                <w:rFonts w:ascii="Arial" w:hAnsi="Arial"/>
                              </w:rPr>
                              <w:t xml:space="preserve"> this project on</w:t>
                            </w:r>
                            <w:r w:rsidR="00535B6D" w:rsidRPr="001259E4">
                              <w:rPr>
                                <w:rFonts w:ascii="Arial" w:hAnsi="Arial"/>
                              </w:rPr>
                              <w:t xml:space="preserve"> a day to day basis along</w:t>
                            </w:r>
                            <w:r w:rsidR="00FD2D75" w:rsidRPr="001259E4">
                              <w:rPr>
                                <w:rFonts w:ascii="Arial" w:hAnsi="Arial"/>
                              </w:rPr>
                              <w:t>side various</w:t>
                            </w:r>
                            <w:r w:rsidR="00535B6D" w:rsidRPr="001259E4">
                              <w:rPr>
                                <w:rFonts w:ascii="Arial" w:hAnsi="Arial"/>
                              </w:rPr>
                              <w:t xml:space="preserve"> colleagues working on </w:t>
                            </w:r>
                            <w:r w:rsidR="00FD2D75" w:rsidRPr="001259E4">
                              <w:rPr>
                                <w:rFonts w:ascii="Arial" w:hAnsi="Arial"/>
                              </w:rPr>
                              <w:t xml:space="preserve">areas of </w:t>
                            </w:r>
                            <w:r w:rsidR="00535B6D" w:rsidRPr="001259E4">
                              <w:rPr>
                                <w:rFonts w:ascii="Arial" w:hAnsi="Arial"/>
                              </w:rPr>
                              <w:t>the project.  The Project Coordinator</w:t>
                            </w:r>
                            <w:r w:rsidRPr="001259E4">
                              <w:rPr>
                                <w:rFonts w:ascii="Arial" w:hAnsi="Arial"/>
                              </w:rPr>
                              <w:t xml:space="preserve"> has an important role in</w:t>
                            </w:r>
                            <w:r w:rsidR="00535B6D" w:rsidRPr="001259E4">
                              <w:rPr>
                                <w:rFonts w:ascii="Arial" w:hAnsi="Arial"/>
                              </w:rPr>
                              <w:t xml:space="preserve"> facilitating</w:t>
                            </w:r>
                            <w:r w:rsidRPr="001259E4">
                              <w:rPr>
                                <w:rFonts w:ascii="Arial" w:hAnsi="Arial"/>
                              </w:rPr>
                              <w:t xml:space="preserve"> interfacing between the project and business area.  This is important for communicating and encouraging the need for transformation and change within the business area in tandem with the delivery of new capabilities from the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2.85pt;margin-top:1.35pt;width:409.15pt;height:2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">
                <v:textbox>
                  <w:txbxContent>
                    <w:p w:rsidR="00A115CB" w:rsidRPr="001259E4" w:rsidRDefault="00A115CB">
                      <w:pPr>
                        <w:rPr>
                          <w:rFonts w:ascii="Arial" w:hAnsi="Arial"/>
                        </w:rPr>
                      </w:pPr>
                    </w:p>
                    <w:p w:rsidR="003E34DC" w:rsidRPr="001259E4" w:rsidRDefault="00E07E7B">
                      <w:pPr>
                        <w:rPr>
                          <w:rFonts w:ascii="Arial" w:hAnsi="Arial"/>
                        </w:rPr>
                      </w:pPr>
                      <w:r w:rsidRPr="001259E4">
                        <w:rPr>
                          <w:rFonts w:ascii="Arial" w:hAnsi="Arial"/>
                        </w:rPr>
                        <w:t xml:space="preserve">The Office is currently modernising its services and is in the early stages of a Project to deliver a new customer facing Case Management Solution and its hosting requirements.  The Office is currently undergoing a Discovery Exercise using </w:t>
                      </w:r>
                      <w:proofErr w:type="gramStart"/>
                      <w:r w:rsidRPr="001259E4">
                        <w:rPr>
                          <w:rFonts w:ascii="Arial" w:hAnsi="Arial"/>
                        </w:rPr>
                        <w:t>Agile</w:t>
                      </w:r>
                      <w:proofErr w:type="gramEnd"/>
                      <w:r w:rsidRPr="001259E4">
                        <w:rPr>
                          <w:rFonts w:ascii="Arial" w:hAnsi="Arial"/>
                        </w:rPr>
                        <w:t xml:space="preserve"> methodology.</w:t>
                      </w:r>
                    </w:p>
                    <w:p w:rsidR="00E07E7B" w:rsidRPr="001259E4" w:rsidRDefault="00E07E7B">
                      <w:pPr>
                        <w:rPr>
                          <w:rFonts w:ascii="Arial" w:hAnsi="Arial"/>
                        </w:rPr>
                      </w:pPr>
                    </w:p>
                    <w:p w:rsidR="00E07E7B" w:rsidRPr="001259E4" w:rsidRDefault="00E07E7B">
                      <w:pPr>
                        <w:rPr>
                          <w:rFonts w:ascii="Arial" w:hAnsi="Arial"/>
                        </w:rPr>
                      </w:pPr>
                      <w:r w:rsidRPr="001259E4">
                        <w:rPr>
                          <w:rFonts w:ascii="Arial" w:hAnsi="Arial"/>
                        </w:rPr>
                        <w:t xml:space="preserve">The post holder will be responsible for </w:t>
                      </w:r>
                      <w:r w:rsidR="00535B6D" w:rsidRPr="001259E4">
                        <w:rPr>
                          <w:rFonts w:ascii="Arial" w:hAnsi="Arial"/>
                        </w:rPr>
                        <w:t>assisting in the delivery of</w:t>
                      </w:r>
                      <w:r w:rsidRPr="001259E4">
                        <w:rPr>
                          <w:rFonts w:ascii="Arial" w:hAnsi="Arial"/>
                        </w:rPr>
                        <w:t xml:space="preserve"> this project on</w:t>
                      </w:r>
                      <w:r w:rsidR="00535B6D" w:rsidRPr="001259E4">
                        <w:rPr>
                          <w:rFonts w:ascii="Arial" w:hAnsi="Arial"/>
                        </w:rPr>
                        <w:t xml:space="preserve"> a day to day basis along</w:t>
                      </w:r>
                      <w:r w:rsidR="00FD2D75" w:rsidRPr="001259E4">
                        <w:rPr>
                          <w:rFonts w:ascii="Arial" w:hAnsi="Arial"/>
                        </w:rPr>
                        <w:t>side various</w:t>
                      </w:r>
                      <w:r w:rsidR="00535B6D" w:rsidRPr="001259E4">
                        <w:rPr>
                          <w:rFonts w:ascii="Arial" w:hAnsi="Arial"/>
                        </w:rPr>
                        <w:t xml:space="preserve"> colleagues working on </w:t>
                      </w:r>
                      <w:r w:rsidR="00FD2D75" w:rsidRPr="001259E4">
                        <w:rPr>
                          <w:rFonts w:ascii="Arial" w:hAnsi="Arial"/>
                        </w:rPr>
                        <w:t xml:space="preserve">areas of </w:t>
                      </w:r>
                      <w:r w:rsidR="00535B6D" w:rsidRPr="001259E4">
                        <w:rPr>
                          <w:rFonts w:ascii="Arial" w:hAnsi="Arial"/>
                        </w:rPr>
                        <w:t>the project.  The Project Coordinator</w:t>
                      </w:r>
                      <w:r w:rsidRPr="001259E4">
                        <w:rPr>
                          <w:rFonts w:ascii="Arial" w:hAnsi="Arial"/>
                        </w:rPr>
                        <w:t xml:space="preserve"> has an important role in</w:t>
                      </w:r>
                      <w:r w:rsidR="00535B6D" w:rsidRPr="001259E4">
                        <w:rPr>
                          <w:rFonts w:ascii="Arial" w:hAnsi="Arial"/>
                        </w:rPr>
                        <w:t xml:space="preserve"> facilitating</w:t>
                      </w:r>
                      <w:r w:rsidRPr="001259E4">
                        <w:rPr>
                          <w:rFonts w:ascii="Arial" w:hAnsi="Arial"/>
                        </w:rPr>
                        <w:t xml:space="preserve"> interfacing between the project and business area.  This is important for communicating and encouraging the need for transformation and change within the business area in tandem with the delivery of new capabilities from the project.</w:t>
                      </w:r>
                    </w:p>
                  </w:txbxContent>
                </v:textbox>
              </v:shape>
            </w:pict>
          </mc:Fallback>
        </mc:AlternateContent>
      </w:r>
      <w:r w:rsidR="00614551">
        <w:t xml:space="preserve">          </w:t>
      </w:r>
    </w:p>
    <w:p w:rsidR="00454781" w:rsidRDefault="00614551">
      <w:r>
        <w:t xml:space="preserve">             </w:t>
      </w: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614551">
      <w:r>
        <w:br w:type="page"/>
      </w:r>
    </w:p>
    <w:p w:rsidR="00454781" w:rsidRDefault="00614551">
      <w:r>
        <w:lastRenderedPageBreak/>
        <w:t xml:space="preserve">      Main objectives of the opportunity</w:t>
      </w:r>
    </w:p>
    <w:p w:rsidR="00454781" w:rsidRDefault="00454781"/>
    <w:p w:rsidR="00454781" w:rsidRDefault="00454781"/>
    <w:p w:rsidR="00454781" w:rsidRDefault="00A164C0">
      <w:r>
        <w:rPr>
          <w:noProof/>
          <w:sz w:val="20"/>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7620</wp:posOffset>
                </wp:positionV>
                <wp:extent cx="5372100" cy="6238240"/>
                <wp:effectExtent l="0" t="0" r="19050" b="101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238240"/>
                        </a:xfrm>
                        <a:prstGeom prst="rect">
                          <a:avLst/>
                        </a:prstGeom>
                        <a:solidFill>
                          <a:srgbClr val="FFFFFF"/>
                        </a:solidFill>
                        <a:ln w="9525">
                          <a:solidFill>
                            <a:srgbClr val="000000"/>
                          </a:solidFill>
                          <a:miter lim="800000"/>
                          <a:headEnd/>
                          <a:tailEnd/>
                        </a:ln>
                      </wps:spPr>
                      <wps:txbx>
                        <w:txbxContent>
                          <w:p w:rsidR="00A115CB" w:rsidRPr="001259E4" w:rsidRDefault="00A115CB">
                            <w:pPr>
                              <w:pStyle w:val="NormalWeb"/>
                              <w:rPr>
                                <w:rFonts w:ascii="Arial" w:hAnsi="Arial" w:cs="Arial"/>
                                <w:color w:val="000000"/>
                              </w:rPr>
                            </w:pPr>
                            <w:r w:rsidRPr="001259E4">
                              <w:rPr>
                                <w:rFonts w:ascii="Arial" w:hAnsi="Arial" w:cs="Arial"/>
                                <w:color w:val="000000"/>
                              </w:rPr>
                              <w:t>The duties of the role include:</w:t>
                            </w:r>
                          </w:p>
                          <w:p w:rsidR="00E07E7B" w:rsidRPr="001259E4" w:rsidRDefault="00535B6D" w:rsidP="00E07E7B">
                            <w:pPr>
                              <w:numPr>
                                <w:ilvl w:val="0"/>
                                <w:numId w:val="12"/>
                              </w:numPr>
                            </w:pPr>
                            <w:r w:rsidRPr="001259E4">
                              <w:rPr>
                                <w:rFonts w:ascii="Arial" w:hAnsi="Arial" w:cs="Arial"/>
                              </w:rPr>
                              <w:t>Assist in the delivery of</w:t>
                            </w:r>
                            <w:r w:rsidR="00E07E7B" w:rsidRPr="001259E4">
                              <w:rPr>
                                <w:rFonts w:ascii="Arial" w:hAnsi="Arial" w:cs="Arial"/>
                              </w:rPr>
                              <w:t xml:space="preserve"> the business case for the Project a</w:t>
                            </w:r>
                            <w:r w:rsidRPr="001259E4">
                              <w:rPr>
                                <w:rFonts w:ascii="Arial" w:hAnsi="Arial" w:cs="Arial"/>
                              </w:rPr>
                              <w:t>nd provide</w:t>
                            </w:r>
                            <w:r w:rsidR="00E07E7B" w:rsidRPr="001259E4">
                              <w:rPr>
                                <w:rFonts w:ascii="Arial" w:hAnsi="Arial" w:cs="Arial"/>
                              </w:rPr>
                              <w:t xml:space="preserve"> support to an interrelated business case for IT Infrastructure Services.</w:t>
                            </w:r>
                          </w:p>
                          <w:p w:rsidR="001259E4" w:rsidRPr="001259E4" w:rsidRDefault="001259E4" w:rsidP="001259E4">
                            <w:pPr>
                              <w:ind w:left="720"/>
                            </w:pPr>
                          </w:p>
                          <w:p w:rsidR="00E07E7B" w:rsidRPr="001259E4" w:rsidRDefault="00535B6D" w:rsidP="00E07E7B">
                            <w:pPr>
                              <w:numPr>
                                <w:ilvl w:val="0"/>
                                <w:numId w:val="12"/>
                              </w:numPr>
                            </w:pPr>
                            <w:r w:rsidRPr="001259E4">
                              <w:rPr>
                                <w:rFonts w:ascii="Arial" w:hAnsi="Arial" w:cs="Arial"/>
                              </w:rPr>
                              <w:t>Manage project administration.</w:t>
                            </w:r>
                          </w:p>
                          <w:p w:rsidR="001259E4" w:rsidRPr="001259E4" w:rsidRDefault="001259E4" w:rsidP="001259E4"/>
                          <w:p w:rsidR="00E07E7B" w:rsidRPr="001259E4" w:rsidRDefault="00535B6D" w:rsidP="00E07E7B">
                            <w:pPr>
                              <w:numPr>
                                <w:ilvl w:val="0"/>
                                <w:numId w:val="12"/>
                              </w:numPr>
                            </w:pPr>
                            <w:r w:rsidRPr="001259E4">
                              <w:rPr>
                                <w:rFonts w:ascii="Arial" w:hAnsi="Arial" w:cs="Arial"/>
                              </w:rPr>
                              <w:t>Assisting in the i</w:t>
                            </w:r>
                            <w:r w:rsidR="00E07E7B" w:rsidRPr="001259E4">
                              <w:rPr>
                                <w:rFonts w:ascii="Arial" w:hAnsi="Arial" w:cs="Arial"/>
                              </w:rPr>
                              <w:t>mp</w:t>
                            </w:r>
                            <w:r w:rsidRPr="001259E4">
                              <w:rPr>
                                <w:rFonts w:ascii="Arial" w:hAnsi="Arial" w:cs="Arial"/>
                              </w:rPr>
                              <w:t>lementation of</w:t>
                            </w:r>
                            <w:r w:rsidR="00E07E7B" w:rsidRPr="001259E4">
                              <w:rPr>
                                <w:rFonts w:ascii="Arial" w:hAnsi="Arial" w:cs="Arial"/>
                              </w:rPr>
                              <w:t xml:space="preserve"> the Procurement and Delivery Strategy in line with OJEU Procurement guidelines.</w:t>
                            </w:r>
                          </w:p>
                          <w:p w:rsidR="001259E4" w:rsidRPr="001259E4" w:rsidRDefault="001259E4" w:rsidP="001259E4"/>
                          <w:p w:rsidR="001259E4" w:rsidRPr="001259E4" w:rsidRDefault="00535B6D" w:rsidP="001259E4">
                            <w:pPr>
                              <w:numPr>
                                <w:ilvl w:val="0"/>
                                <w:numId w:val="12"/>
                              </w:numPr>
                            </w:pPr>
                            <w:r w:rsidRPr="001259E4">
                              <w:rPr>
                                <w:rFonts w:ascii="Arial" w:hAnsi="Arial" w:cs="Arial"/>
                              </w:rPr>
                              <w:t>Coordinate</w:t>
                            </w:r>
                            <w:r w:rsidR="00E07E7B" w:rsidRPr="001259E4">
                              <w:rPr>
                                <w:rFonts w:ascii="Arial" w:hAnsi="Arial" w:cs="Arial"/>
                              </w:rPr>
                              <w:t xml:space="preserve"> the production of the required deliverables in line with PRINCE 2 management methodology including:</w:t>
                            </w:r>
                          </w:p>
                          <w:p w:rsidR="001259E4" w:rsidRPr="001259E4" w:rsidRDefault="001259E4" w:rsidP="001259E4"/>
                          <w:p w:rsidR="00E07E7B" w:rsidRPr="001259E4" w:rsidRDefault="00E07E7B" w:rsidP="00E07E7B">
                            <w:pPr>
                              <w:numPr>
                                <w:ilvl w:val="0"/>
                                <w:numId w:val="13"/>
                              </w:numPr>
                            </w:pPr>
                            <w:r w:rsidRPr="001259E4">
                              <w:rPr>
                                <w:rFonts w:ascii="Arial" w:hAnsi="Arial" w:cs="Arial"/>
                              </w:rPr>
                              <w:t>Implementation of the Minimum Viable Product (MVP) and any other items of the Product Backlog as may be required.</w:t>
                            </w:r>
                          </w:p>
                          <w:p w:rsidR="00E07E7B" w:rsidRPr="001259E4" w:rsidRDefault="00535B6D" w:rsidP="00E07E7B">
                            <w:pPr>
                              <w:numPr>
                                <w:ilvl w:val="0"/>
                                <w:numId w:val="13"/>
                              </w:numPr>
                            </w:pPr>
                            <w:r w:rsidRPr="001259E4">
                              <w:rPr>
                                <w:rFonts w:ascii="Arial" w:hAnsi="Arial" w:cs="Arial"/>
                              </w:rPr>
                              <w:t>Providing support in the p</w:t>
                            </w:r>
                            <w:r w:rsidR="00E07E7B" w:rsidRPr="001259E4">
                              <w:rPr>
                                <w:rFonts w:ascii="Arial" w:hAnsi="Arial" w:cs="Arial"/>
                              </w:rPr>
                              <w:t xml:space="preserve">reparation </w:t>
                            </w:r>
                            <w:r w:rsidR="00C04E67" w:rsidRPr="001259E4">
                              <w:rPr>
                                <w:rFonts w:ascii="Arial" w:hAnsi="Arial" w:cs="Arial"/>
                              </w:rPr>
                              <w:t>and maintenance of project, stage and exception plans as required</w:t>
                            </w:r>
                            <w:r w:rsidR="00153739">
                              <w:rPr>
                                <w:rFonts w:ascii="Arial" w:hAnsi="Arial" w:cs="Arial"/>
                              </w:rPr>
                              <w:t>.</w:t>
                            </w:r>
                          </w:p>
                          <w:p w:rsidR="00C04E67" w:rsidRPr="001259E4" w:rsidRDefault="00535B6D" w:rsidP="00E07E7B">
                            <w:pPr>
                              <w:numPr>
                                <w:ilvl w:val="0"/>
                                <w:numId w:val="13"/>
                              </w:numPr>
                            </w:pPr>
                            <w:r w:rsidRPr="001259E4">
                              <w:rPr>
                                <w:rFonts w:ascii="Arial" w:hAnsi="Arial" w:cs="Arial"/>
                              </w:rPr>
                              <w:t>Assisting in the identification of</w:t>
                            </w:r>
                            <w:r w:rsidR="00C04E67" w:rsidRPr="001259E4">
                              <w:rPr>
                                <w:rFonts w:ascii="Arial" w:hAnsi="Arial" w:cs="Arial"/>
                              </w:rPr>
                              <w:t xml:space="preserve"> project risks in accordance with delivery objectives.</w:t>
                            </w:r>
                          </w:p>
                          <w:p w:rsidR="00C04E67" w:rsidRPr="001259E4" w:rsidRDefault="00C04E67" w:rsidP="00E07E7B">
                            <w:pPr>
                              <w:numPr>
                                <w:ilvl w:val="0"/>
                                <w:numId w:val="13"/>
                              </w:numPr>
                            </w:pPr>
                            <w:r w:rsidRPr="001259E4">
                              <w:rPr>
                                <w:rFonts w:ascii="Arial" w:hAnsi="Arial" w:cs="Arial"/>
                              </w:rPr>
                              <w:t xml:space="preserve">Monitoring and reporting </w:t>
                            </w:r>
                            <w:r w:rsidR="009077DC" w:rsidRPr="001259E4">
                              <w:rPr>
                                <w:rFonts w:ascii="Arial" w:hAnsi="Arial" w:cs="Arial"/>
                              </w:rPr>
                              <w:t>on overall progress at project stages including use of standard reporting</w:t>
                            </w:r>
                            <w:r w:rsidR="00153739">
                              <w:rPr>
                                <w:rFonts w:ascii="Arial" w:hAnsi="Arial" w:cs="Arial"/>
                              </w:rPr>
                              <w:t>.</w:t>
                            </w:r>
                            <w:r w:rsidR="009077DC" w:rsidRPr="001259E4">
                              <w:rPr>
                                <w:rFonts w:ascii="Arial" w:hAnsi="Arial" w:cs="Arial"/>
                              </w:rPr>
                              <w:t xml:space="preserve"> </w:t>
                            </w:r>
                          </w:p>
                          <w:p w:rsidR="009077DC" w:rsidRPr="001259E4" w:rsidRDefault="00535B6D" w:rsidP="00E07E7B">
                            <w:pPr>
                              <w:numPr>
                                <w:ilvl w:val="0"/>
                                <w:numId w:val="13"/>
                              </w:numPr>
                            </w:pPr>
                            <w:r w:rsidRPr="001259E4">
                              <w:rPr>
                                <w:rFonts w:ascii="Arial" w:hAnsi="Arial" w:cs="Arial"/>
                              </w:rPr>
                              <w:t>Assisting the Project Board in d</w:t>
                            </w:r>
                            <w:r w:rsidR="009077DC" w:rsidRPr="001259E4">
                              <w:rPr>
                                <w:rFonts w:ascii="Arial" w:hAnsi="Arial" w:cs="Arial"/>
                              </w:rPr>
                              <w:t>efining and implementing strategies for communication, configuration managem</w:t>
                            </w:r>
                            <w:r w:rsidR="00153739">
                              <w:rPr>
                                <w:rFonts w:ascii="Arial" w:hAnsi="Arial" w:cs="Arial"/>
                              </w:rPr>
                              <w:t>ent, quality and change control.</w:t>
                            </w:r>
                          </w:p>
                          <w:p w:rsidR="009077DC" w:rsidRPr="001259E4" w:rsidRDefault="009077DC" w:rsidP="00E07E7B">
                            <w:pPr>
                              <w:numPr>
                                <w:ilvl w:val="0"/>
                                <w:numId w:val="13"/>
                              </w:numPr>
                            </w:pPr>
                            <w:r w:rsidRPr="001259E4">
                              <w:rPr>
                                <w:rFonts w:ascii="Arial" w:hAnsi="Arial" w:cs="Arial"/>
                              </w:rPr>
                              <w:t>Post project evaluation activities.</w:t>
                            </w:r>
                          </w:p>
                          <w:p w:rsidR="001259E4" w:rsidRPr="001259E4" w:rsidRDefault="001259E4" w:rsidP="001259E4">
                            <w:pPr>
                              <w:ind w:left="1080"/>
                            </w:pPr>
                          </w:p>
                          <w:p w:rsidR="003E34DC" w:rsidRPr="001259E4" w:rsidRDefault="009077DC" w:rsidP="009077DC">
                            <w:pPr>
                              <w:numPr>
                                <w:ilvl w:val="0"/>
                                <w:numId w:val="12"/>
                              </w:numPr>
                            </w:pPr>
                            <w:r w:rsidRPr="001259E4">
                              <w:rPr>
                                <w:rFonts w:ascii="Arial" w:hAnsi="Arial" w:cs="Arial"/>
                              </w:rPr>
                              <w:t>Liaise with appointed project assurance representatives to ensure the overall direction and integrity of the project is maintained including application of External Assurance (Gateway) principles and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0;margin-top:.6pt;width:423pt;height:491.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">
                <v:textbox>
                  <w:txbxContent>
                    <w:p w:rsidR="00A115CB" w:rsidRPr="001259E4" w:rsidRDefault="00A115CB">
                      <w:pPr>
                        <w:pStyle w:val="NormalWeb"/>
                        <w:rPr>
                          <w:rFonts w:ascii="Arial" w:hAnsi="Arial" w:cs="Arial"/>
                          <w:color w:val="000000"/>
                        </w:rPr>
                      </w:pPr>
                      <w:r w:rsidRPr="001259E4">
                        <w:rPr>
                          <w:rFonts w:ascii="Arial" w:hAnsi="Arial" w:cs="Arial"/>
                          <w:color w:val="000000"/>
                        </w:rPr>
                        <w:t>The duties of the role include:</w:t>
                      </w:r>
                    </w:p>
                    <w:p w:rsidR="00E07E7B" w:rsidRPr="001259E4" w:rsidRDefault="00535B6D" w:rsidP="00E07E7B">
                      <w:pPr>
                        <w:numPr>
                          <w:ilvl w:val="0"/>
                          <w:numId w:val="12"/>
                        </w:numPr>
                      </w:pPr>
                      <w:r w:rsidRPr="001259E4">
                        <w:rPr>
                          <w:rFonts w:ascii="Arial" w:hAnsi="Arial" w:cs="Arial"/>
                        </w:rPr>
                        <w:t>Assist in the delivery of</w:t>
                      </w:r>
                      <w:r w:rsidR="00E07E7B" w:rsidRPr="001259E4">
                        <w:rPr>
                          <w:rFonts w:ascii="Arial" w:hAnsi="Arial" w:cs="Arial"/>
                        </w:rPr>
                        <w:t xml:space="preserve"> the business case for the Project a</w:t>
                      </w:r>
                      <w:r w:rsidRPr="001259E4">
                        <w:rPr>
                          <w:rFonts w:ascii="Arial" w:hAnsi="Arial" w:cs="Arial"/>
                        </w:rPr>
                        <w:t>nd provide</w:t>
                      </w:r>
                      <w:r w:rsidR="00E07E7B" w:rsidRPr="001259E4">
                        <w:rPr>
                          <w:rFonts w:ascii="Arial" w:hAnsi="Arial" w:cs="Arial"/>
                        </w:rPr>
                        <w:t xml:space="preserve"> support to an interrelated business case for IT Infrastructure Services.</w:t>
                      </w:r>
                    </w:p>
                    <w:p w:rsidR="001259E4" w:rsidRPr="001259E4" w:rsidRDefault="001259E4" w:rsidP="001259E4">
                      <w:pPr>
                        <w:ind w:left="720"/>
                      </w:pPr>
                    </w:p>
                    <w:p w:rsidR="00E07E7B" w:rsidRPr="001259E4" w:rsidRDefault="00535B6D" w:rsidP="00E07E7B">
                      <w:pPr>
                        <w:numPr>
                          <w:ilvl w:val="0"/>
                          <w:numId w:val="12"/>
                        </w:numPr>
                      </w:pPr>
                      <w:r w:rsidRPr="001259E4">
                        <w:rPr>
                          <w:rFonts w:ascii="Arial" w:hAnsi="Arial" w:cs="Arial"/>
                        </w:rPr>
                        <w:t>Manage project administration.</w:t>
                      </w:r>
                    </w:p>
                    <w:p w:rsidR="001259E4" w:rsidRPr="001259E4" w:rsidRDefault="001259E4" w:rsidP="001259E4"/>
                    <w:p w:rsidR="00E07E7B" w:rsidRPr="001259E4" w:rsidRDefault="00535B6D" w:rsidP="00E07E7B">
                      <w:pPr>
                        <w:numPr>
                          <w:ilvl w:val="0"/>
                          <w:numId w:val="12"/>
                        </w:numPr>
                      </w:pPr>
                      <w:r w:rsidRPr="001259E4">
                        <w:rPr>
                          <w:rFonts w:ascii="Arial" w:hAnsi="Arial" w:cs="Arial"/>
                        </w:rPr>
                        <w:t>Assisting in the i</w:t>
                      </w:r>
                      <w:r w:rsidR="00E07E7B" w:rsidRPr="001259E4">
                        <w:rPr>
                          <w:rFonts w:ascii="Arial" w:hAnsi="Arial" w:cs="Arial"/>
                        </w:rPr>
                        <w:t>mp</w:t>
                      </w:r>
                      <w:r w:rsidRPr="001259E4">
                        <w:rPr>
                          <w:rFonts w:ascii="Arial" w:hAnsi="Arial" w:cs="Arial"/>
                        </w:rPr>
                        <w:t>lementation of</w:t>
                      </w:r>
                      <w:r w:rsidR="00E07E7B" w:rsidRPr="001259E4">
                        <w:rPr>
                          <w:rFonts w:ascii="Arial" w:hAnsi="Arial" w:cs="Arial"/>
                        </w:rPr>
                        <w:t xml:space="preserve"> the Procurement and Delivery Strategy in line with OJEU Procurement guidelines.</w:t>
                      </w:r>
                    </w:p>
                    <w:p w:rsidR="001259E4" w:rsidRPr="001259E4" w:rsidRDefault="001259E4" w:rsidP="001259E4"/>
                    <w:p w:rsidR="001259E4" w:rsidRPr="001259E4" w:rsidRDefault="00535B6D" w:rsidP="001259E4">
                      <w:pPr>
                        <w:numPr>
                          <w:ilvl w:val="0"/>
                          <w:numId w:val="12"/>
                        </w:numPr>
                      </w:pPr>
                      <w:r w:rsidRPr="001259E4">
                        <w:rPr>
                          <w:rFonts w:ascii="Arial" w:hAnsi="Arial" w:cs="Arial"/>
                        </w:rPr>
                        <w:t>Coordinate</w:t>
                      </w:r>
                      <w:r w:rsidR="00E07E7B" w:rsidRPr="001259E4">
                        <w:rPr>
                          <w:rFonts w:ascii="Arial" w:hAnsi="Arial" w:cs="Arial"/>
                        </w:rPr>
                        <w:t xml:space="preserve"> the production of the required deliverables in line with PRINCE 2 management methodology including:</w:t>
                      </w:r>
                    </w:p>
                    <w:p w:rsidR="001259E4" w:rsidRPr="001259E4" w:rsidRDefault="001259E4" w:rsidP="001259E4"/>
                    <w:p w:rsidR="00E07E7B" w:rsidRPr="001259E4" w:rsidRDefault="00E07E7B" w:rsidP="00E07E7B">
                      <w:pPr>
                        <w:numPr>
                          <w:ilvl w:val="0"/>
                          <w:numId w:val="13"/>
                        </w:numPr>
                      </w:pPr>
                      <w:r w:rsidRPr="001259E4">
                        <w:rPr>
                          <w:rFonts w:ascii="Arial" w:hAnsi="Arial" w:cs="Arial"/>
                        </w:rPr>
                        <w:t>Implementation of the Minimum Viable Product (MVP) and any other items of the Product Backlog as may be required.</w:t>
                      </w:r>
                    </w:p>
                    <w:p w:rsidR="00E07E7B" w:rsidRPr="001259E4" w:rsidRDefault="00535B6D" w:rsidP="00E07E7B">
                      <w:pPr>
                        <w:numPr>
                          <w:ilvl w:val="0"/>
                          <w:numId w:val="13"/>
                        </w:numPr>
                      </w:pPr>
                      <w:r w:rsidRPr="001259E4">
                        <w:rPr>
                          <w:rFonts w:ascii="Arial" w:hAnsi="Arial" w:cs="Arial"/>
                        </w:rPr>
                        <w:t>Providing support in the p</w:t>
                      </w:r>
                      <w:r w:rsidR="00E07E7B" w:rsidRPr="001259E4">
                        <w:rPr>
                          <w:rFonts w:ascii="Arial" w:hAnsi="Arial" w:cs="Arial"/>
                        </w:rPr>
                        <w:t xml:space="preserve">reparation </w:t>
                      </w:r>
                      <w:r w:rsidR="00C04E67" w:rsidRPr="001259E4">
                        <w:rPr>
                          <w:rFonts w:ascii="Arial" w:hAnsi="Arial" w:cs="Arial"/>
                        </w:rPr>
                        <w:t>and maintenance of project, stage and exception plans as required</w:t>
                      </w:r>
                      <w:r w:rsidR="00153739">
                        <w:rPr>
                          <w:rFonts w:ascii="Arial" w:hAnsi="Arial" w:cs="Arial"/>
                        </w:rPr>
                        <w:t>.</w:t>
                      </w:r>
                    </w:p>
                    <w:p w:rsidR="00C04E67" w:rsidRPr="001259E4" w:rsidRDefault="00535B6D" w:rsidP="00E07E7B">
                      <w:pPr>
                        <w:numPr>
                          <w:ilvl w:val="0"/>
                          <w:numId w:val="13"/>
                        </w:numPr>
                      </w:pPr>
                      <w:r w:rsidRPr="001259E4">
                        <w:rPr>
                          <w:rFonts w:ascii="Arial" w:hAnsi="Arial" w:cs="Arial"/>
                        </w:rPr>
                        <w:t>Assisting in the identification of</w:t>
                      </w:r>
                      <w:r w:rsidR="00C04E67" w:rsidRPr="001259E4">
                        <w:rPr>
                          <w:rFonts w:ascii="Arial" w:hAnsi="Arial" w:cs="Arial"/>
                        </w:rPr>
                        <w:t xml:space="preserve"> project risks in accordance with delivery objectives.</w:t>
                      </w:r>
                    </w:p>
                    <w:p w:rsidR="00C04E67" w:rsidRPr="001259E4" w:rsidRDefault="00C04E67" w:rsidP="00E07E7B">
                      <w:pPr>
                        <w:numPr>
                          <w:ilvl w:val="0"/>
                          <w:numId w:val="13"/>
                        </w:numPr>
                      </w:pPr>
                      <w:r w:rsidRPr="001259E4">
                        <w:rPr>
                          <w:rFonts w:ascii="Arial" w:hAnsi="Arial" w:cs="Arial"/>
                        </w:rPr>
                        <w:t xml:space="preserve">Monitoring and reporting </w:t>
                      </w:r>
                      <w:r w:rsidR="009077DC" w:rsidRPr="001259E4">
                        <w:rPr>
                          <w:rFonts w:ascii="Arial" w:hAnsi="Arial" w:cs="Arial"/>
                        </w:rPr>
                        <w:t>on overall progress at project stages including use of standard reporting</w:t>
                      </w:r>
                      <w:r w:rsidR="00153739">
                        <w:rPr>
                          <w:rFonts w:ascii="Arial" w:hAnsi="Arial" w:cs="Arial"/>
                        </w:rPr>
                        <w:t>.</w:t>
                      </w:r>
                      <w:r w:rsidR="009077DC" w:rsidRPr="001259E4">
                        <w:rPr>
                          <w:rFonts w:ascii="Arial" w:hAnsi="Arial" w:cs="Arial"/>
                        </w:rPr>
                        <w:t xml:space="preserve"> </w:t>
                      </w:r>
                    </w:p>
                    <w:p w:rsidR="009077DC" w:rsidRPr="001259E4" w:rsidRDefault="00535B6D" w:rsidP="00E07E7B">
                      <w:pPr>
                        <w:numPr>
                          <w:ilvl w:val="0"/>
                          <w:numId w:val="13"/>
                        </w:numPr>
                      </w:pPr>
                      <w:r w:rsidRPr="001259E4">
                        <w:rPr>
                          <w:rFonts w:ascii="Arial" w:hAnsi="Arial" w:cs="Arial"/>
                        </w:rPr>
                        <w:t>Assisting the Project Board in d</w:t>
                      </w:r>
                      <w:r w:rsidR="009077DC" w:rsidRPr="001259E4">
                        <w:rPr>
                          <w:rFonts w:ascii="Arial" w:hAnsi="Arial" w:cs="Arial"/>
                        </w:rPr>
                        <w:t>efining and implementing strategies for communication, configuration managem</w:t>
                      </w:r>
                      <w:r w:rsidR="00153739">
                        <w:rPr>
                          <w:rFonts w:ascii="Arial" w:hAnsi="Arial" w:cs="Arial"/>
                        </w:rPr>
                        <w:t>ent, quality and change control.</w:t>
                      </w:r>
                    </w:p>
                    <w:p w:rsidR="009077DC" w:rsidRPr="001259E4" w:rsidRDefault="009077DC" w:rsidP="00E07E7B">
                      <w:pPr>
                        <w:numPr>
                          <w:ilvl w:val="0"/>
                          <w:numId w:val="13"/>
                        </w:numPr>
                      </w:pPr>
                      <w:r w:rsidRPr="001259E4">
                        <w:rPr>
                          <w:rFonts w:ascii="Arial" w:hAnsi="Arial" w:cs="Arial"/>
                        </w:rPr>
                        <w:t>Post project evaluation activities.</w:t>
                      </w:r>
                    </w:p>
                    <w:p w:rsidR="001259E4" w:rsidRPr="001259E4" w:rsidRDefault="001259E4" w:rsidP="001259E4">
                      <w:pPr>
                        <w:ind w:left="1080"/>
                      </w:pPr>
                    </w:p>
                    <w:p w:rsidR="003E34DC" w:rsidRPr="001259E4" w:rsidRDefault="009077DC" w:rsidP="009077DC">
                      <w:pPr>
                        <w:numPr>
                          <w:ilvl w:val="0"/>
                          <w:numId w:val="12"/>
                        </w:numPr>
                      </w:pPr>
                      <w:r w:rsidRPr="001259E4">
                        <w:rPr>
                          <w:rFonts w:ascii="Arial" w:hAnsi="Arial" w:cs="Arial"/>
                        </w:rPr>
                        <w:t>Liaise with appointed project assurance representatives to ensure the overall direction and integrity of the project is maintained including application of External Assurance (Gateway) principles and processes.</w:t>
                      </w:r>
                    </w:p>
                  </w:txbxContent>
                </v:textbox>
                <w10:wrap anchorx="margin"/>
              </v:shape>
            </w:pict>
          </mc:Fallback>
        </mc:AlternateContent>
      </w: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614551">
      <w:pPr>
        <w:rPr>
          <w:b/>
          <w:bCs/>
        </w:rPr>
      </w:pPr>
      <w:r>
        <w:rPr>
          <w:b/>
          <w:bCs/>
        </w:rPr>
        <w:br w:type="page"/>
      </w:r>
    </w:p>
    <w:p w:rsidR="00454781" w:rsidRDefault="00614551">
      <w:pPr>
        <w:rPr>
          <w:b/>
          <w:bCs/>
        </w:rPr>
      </w:pPr>
      <w:r>
        <w:rPr>
          <w:b/>
          <w:bCs/>
        </w:rPr>
        <w:lastRenderedPageBreak/>
        <w:t>3.  Skills requirements</w:t>
      </w:r>
    </w:p>
    <w:p w:rsidR="00454781" w:rsidRDefault="00614551">
      <w:pPr>
        <w:rPr>
          <w:b/>
          <w:bCs/>
        </w:rPr>
      </w:pPr>
      <w:r>
        <w:rPr>
          <w:b/>
          <w:bCs/>
        </w:rPr>
        <w:t xml:space="preserve">       </w:t>
      </w:r>
    </w:p>
    <w:p w:rsidR="00454781" w:rsidRDefault="00614551">
      <w:r>
        <w:rPr>
          <w:b/>
          <w:bCs/>
        </w:rPr>
        <w:t xml:space="preserve">       </w:t>
      </w:r>
      <w:r>
        <w:t>What qualities, skills and experience is required from the individual</w:t>
      </w:r>
    </w:p>
    <w:p w:rsidR="001259E4" w:rsidRDefault="001259E4"/>
    <w:p w:rsidR="00454781" w:rsidRDefault="001358F7">
      <w:r>
        <w:rPr>
          <w:b/>
          <w:bCs/>
          <w:noProof/>
          <w:sz w:val="20"/>
        </w:rPr>
        <mc:AlternateContent>
          <mc:Choice Requires="wps">
            <w:drawing>
              <wp:anchor distT="0" distB="0" distL="114300" distR="114300" simplePos="0" relativeHeight="251658240" behindDoc="0" locked="0" layoutInCell="1" allowOverlap="1">
                <wp:simplePos x="0" y="0"/>
                <wp:positionH relativeFrom="column">
                  <wp:posOffset>313267</wp:posOffset>
                </wp:positionH>
                <wp:positionV relativeFrom="paragraph">
                  <wp:posOffset>52493</wp:posOffset>
                </wp:positionV>
                <wp:extent cx="5096933" cy="5071534"/>
                <wp:effectExtent l="0" t="0" r="27940" b="152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933" cy="5071534"/>
                        </a:xfrm>
                        <a:prstGeom prst="rect">
                          <a:avLst/>
                        </a:prstGeom>
                        <a:solidFill>
                          <a:srgbClr val="FFFFFF"/>
                        </a:solidFill>
                        <a:ln w="9525">
                          <a:solidFill>
                            <a:srgbClr val="000000"/>
                          </a:solidFill>
                          <a:miter lim="800000"/>
                          <a:headEnd/>
                          <a:tailEnd/>
                        </a:ln>
                      </wps:spPr>
                      <wps:txbx>
                        <w:txbxContent>
                          <w:p w:rsidR="00A115CB" w:rsidRPr="001259E4" w:rsidRDefault="00A115CB">
                            <w:pPr>
                              <w:rPr>
                                <w:rFonts w:ascii="Arial" w:hAnsi="Arial"/>
                                <w:b/>
                              </w:rPr>
                            </w:pPr>
                            <w:r w:rsidRPr="001259E4">
                              <w:rPr>
                                <w:rFonts w:ascii="Arial" w:hAnsi="Arial"/>
                                <w:b/>
                              </w:rPr>
                              <w:t>Essential Criteria</w:t>
                            </w:r>
                          </w:p>
                          <w:p w:rsidR="00A115CB" w:rsidRPr="001259E4" w:rsidRDefault="00A115CB">
                            <w:pPr>
                              <w:rPr>
                                <w:rFonts w:ascii="Arial" w:hAnsi="Arial"/>
                                <w:b/>
                              </w:rPr>
                            </w:pPr>
                          </w:p>
                          <w:p w:rsidR="00A115CB" w:rsidRPr="001259E4" w:rsidRDefault="000C5A6A" w:rsidP="009B4E7A">
                            <w:pPr>
                              <w:tabs>
                                <w:tab w:val="left" w:pos="720"/>
                              </w:tabs>
                              <w:jc w:val="both"/>
                              <w:rPr>
                                <w:rFonts w:ascii="Arial" w:hAnsi="Arial" w:cs="Arial"/>
                              </w:rPr>
                            </w:pPr>
                            <w:r w:rsidRPr="001259E4">
                              <w:rPr>
                                <w:rFonts w:ascii="Arial" w:hAnsi="Arial" w:cs="Arial"/>
                              </w:rPr>
                              <w:t xml:space="preserve">The Project </w:t>
                            </w:r>
                            <w:r w:rsidR="00A81FC0">
                              <w:rPr>
                                <w:rFonts w:ascii="Arial" w:hAnsi="Arial" w:cs="Arial"/>
                              </w:rPr>
                              <w:t>Coordinator</w:t>
                            </w:r>
                            <w:r w:rsidRPr="001259E4">
                              <w:rPr>
                                <w:rFonts w:ascii="Arial" w:hAnsi="Arial" w:cs="Arial"/>
                              </w:rPr>
                              <w:t xml:space="preserve"> should be able to</w:t>
                            </w:r>
                            <w:r w:rsidR="00A115CB" w:rsidRPr="001259E4">
                              <w:rPr>
                                <w:rFonts w:ascii="Arial" w:hAnsi="Arial" w:cs="Arial"/>
                              </w:rPr>
                              <w:t>:-</w:t>
                            </w:r>
                          </w:p>
                          <w:p w:rsidR="00A115CB" w:rsidRPr="001259E4" w:rsidRDefault="00A115CB" w:rsidP="009B4E7A">
                            <w:pPr>
                              <w:tabs>
                                <w:tab w:val="left" w:pos="720"/>
                              </w:tabs>
                              <w:jc w:val="both"/>
                              <w:rPr>
                                <w:rFonts w:ascii="Arial" w:hAnsi="Arial" w:cs="Arial"/>
                              </w:rPr>
                            </w:pPr>
                          </w:p>
                          <w:p w:rsidR="00A22575" w:rsidRDefault="000C5A6A" w:rsidP="000C5A6A">
                            <w:pPr>
                              <w:numPr>
                                <w:ilvl w:val="0"/>
                                <w:numId w:val="11"/>
                              </w:numPr>
                              <w:rPr>
                                <w:rFonts w:ascii="Arial" w:hAnsi="Arial" w:cs="Arial"/>
                              </w:rPr>
                            </w:pPr>
                            <w:r w:rsidRPr="001259E4">
                              <w:rPr>
                                <w:rFonts w:ascii="Arial" w:hAnsi="Arial" w:cs="Arial"/>
                              </w:rPr>
                              <w:t>Apply a PRINCE2 project management approach to the specific requirements of the project.</w:t>
                            </w:r>
                          </w:p>
                          <w:p w:rsidR="001259E4" w:rsidRPr="001259E4" w:rsidRDefault="001259E4" w:rsidP="001259E4">
                            <w:pPr>
                              <w:ind w:left="720"/>
                              <w:rPr>
                                <w:rFonts w:ascii="Arial" w:hAnsi="Arial" w:cs="Arial"/>
                              </w:rPr>
                            </w:pPr>
                          </w:p>
                          <w:p w:rsidR="00A22575" w:rsidRDefault="000C5A6A" w:rsidP="00A22575">
                            <w:pPr>
                              <w:numPr>
                                <w:ilvl w:val="0"/>
                                <w:numId w:val="11"/>
                              </w:numPr>
                              <w:rPr>
                                <w:rFonts w:ascii="Arial" w:hAnsi="Arial" w:cs="Arial"/>
                              </w:rPr>
                            </w:pPr>
                            <w:r w:rsidRPr="001259E4">
                              <w:rPr>
                                <w:rFonts w:ascii="Arial" w:hAnsi="Arial" w:cs="Arial"/>
                              </w:rPr>
                              <w:t>Establish good working relationships with other key project roles</w:t>
                            </w:r>
                            <w:r w:rsidR="001259E4">
                              <w:rPr>
                                <w:rFonts w:ascii="Arial" w:hAnsi="Arial" w:cs="Arial"/>
                              </w:rPr>
                              <w:t>.</w:t>
                            </w:r>
                          </w:p>
                          <w:p w:rsidR="001259E4" w:rsidRPr="001259E4" w:rsidRDefault="001259E4" w:rsidP="001259E4">
                            <w:pPr>
                              <w:rPr>
                                <w:rFonts w:ascii="Arial" w:hAnsi="Arial" w:cs="Arial"/>
                              </w:rPr>
                            </w:pPr>
                          </w:p>
                          <w:p w:rsidR="00A22575" w:rsidRDefault="000C5A6A" w:rsidP="00A22575">
                            <w:pPr>
                              <w:numPr>
                                <w:ilvl w:val="0"/>
                                <w:numId w:val="11"/>
                              </w:numPr>
                              <w:rPr>
                                <w:rFonts w:ascii="Arial" w:hAnsi="Arial" w:cs="Arial"/>
                              </w:rPr>
                            </w:pPr>
                            <w:r w:rsidRPr="001259E4">
                              <w:rPr>
                                <w:rFonts w:ascii="Arial" w:hAnsi="Arial" w:cs="Arial"/>
                              </w:rPr>
                              <w:t>Understand business case and risk management processes</w:t>
                            </w:r>
                            <w:r w:rsidR="001259E4">
                              <w:rPr>
                                <w:rFonts w:ascii="Arial" w:hAnsi="Arial" w:cs="Arial"/>
                              </w:rPr>
                              <w:t>.</w:t>
                            </w:r>
                          </w:p>
                          <w:p w:rsidR="001259E4" w:rsidRPr="001259E4" w:rsidRDefault="001259E4" w:rsidP="001259E4">
                            <w:pPr>
                              <w:rPr>
                                <w:rFonts w:ascii="Arial" w:hAnsi="Arial" w:cs="Arial"/>
                              </w:rPr>
                            </w:pPr>
                          </w:p>
                          <w:p w:rsidR="000C5A6A" w:rsidRDefault="000C5A6A" w:rsidP="00A22575">
                            <w:pPr>
                              <w:numPr>
                                <w:ilvl w:val="0"/>
                                <w:numId w:val="11"/>
                              </w:numPr>
                              <w:rPr>
                                <w:rFonts w:ascii="Arial" w:hAnsi="Arial" w:cs="Arial"/>
                              </w:rPr>
                            </w:pPr>
                            <w:r w:rsidRPr="001259E4">
                              <w:rPr>
                                <w:rFonts w:ascii="Arial" w:hAnsi="Arial" w:cs="Arial"/>
                              </w:rPr>
                              <w:t>Plan and build and sustain effective communications with stakeholders involved in the project</w:t>
                            </w:r>
                            <w:r w:rsidR="001259E4">
                              <w:rPr>
                                <w:rFonts w:ascii="Arial" w:hAnsi="Arial" w:cs="Arial"/>
                              </w:rPr>
                              <w:t>.</w:t>
                            </w:r>
                          </w:p>
                          <w:p w:rsidR="001259E4" w:rsidRPr="001259E4" w:rsidRDefault="001259E4" w:rsidP="001259E4">
                            <w:pPr>
                              <w:rPr>
                                <w:rFonts w:ascii="Arial" w:hAnsi="Arial" w:cs="Arial"/>
                              </w:rPr>
                            </w:pPr>
                          </w:p>
                          <w:p w:rsidR="000C5A6A" w:rsidRPr="001259E4" w:rsidRDefault="000C5A6A" w:rsidP="000C5A6A">
                            <w:pPr>
                              <w:numPr>
                                <w:ilvl w:val="0"/>
                                <w:numId w:val="11"/>
                              </w:numPr>
                              <w:rPr>
                                <w:rFonts w:ascii="Arial" w:hAnsi="Arial" w:cs="Arial"/>
                              </w:rPr>
                            </w:pPr>
                            <w:r w:rsidRPr="001259E4">
                              <w:rPr>
                                <w:rFonts w:ascii="Arial" w:hAnsi="Arial" w:cs="Arial"/>
                              </w:rPr>
                              <w:t>Apply quality management principles and processes</w:t>
                            </w:r>
                            <w:r w:rsidR="001259E4">
                              <w:rPr>
                                <w:rFonts w:ascii="Arial" w:hAnsi="Arial" w:cs="Arial"/>
                              </w:rPr>
                              <w:t>.</w:t>
                            </w:r>
                          </w:p>
                          <w:p w:rsidR="000C5A6A" w:rsidRPr="001259E4" w:rsidRDefault="000C5A6A" w:rsidP="000C5A6A">
                            <w:pPr>
                              <w:rPr>
                                <w:rFonts w:ascii="Arial" w:hAnsi="Arial" w:cs="Arial"/>
                              </w:rPr>
                            </w:pPr>
                          </w:p>
                          <w:p w:rsidR="000C5A6A" w:rsidRPr="001259E4" w:rsidRDefault="000C5A6A" w:rsidP="000C5A6A">
                            <w:pPr>
                              <w:rPr>
                                <w:rFonts w:ascii="Arial" w:hAnsi="Arial" w:cs="Arial"/>
                              </w:rPr>
                            </w:pPr>
                          </w:p>
                          <w:p w:rsidR="000C5A6A" w:rsidRDefault="000C5A6A" w:rsidP="000C5A6A">
                            <w:pPr>
                              <w:rPr>
                                <w:rFonts w:ascii="Arial" w:hAnsi="Arial" w:cs="Arial"/>
                                <w:b/>
                              </w:rPr>
                            </w:pPr>
                            <w:r w:rsidRPr="001259E4">
                              <w:rPr>
                                <w:rFonts w:ascii="Arial" w:hAnsi="Arial" w:cs="Arial"/>
                                <w:b/>
                              </w:rPr>
                              <w:t>Desirable Criteria</w:t>
                            </w:r>
                          </w:p>
                          <w:p w:rsidR="001259E4" w:rsidRPr="001259E4" w:rsidRDefault="001259E4" w:rsidP="000C5A6A">
                            <w:pPr>
                              <w:rPr>
                                <w:rFonts w:ascii="Arial" w:hAnsi="Arial" w:cs="Arial"/>
                              </w:rPr>
                            </w:pPr>
                          </w:p>
                          <w:p w:rsidR="000C5A6A" w:rsidRDefault="000C5A6A" w:rsidP="000C5A6A">
                            <w:pPr>
                              <w:numPr>
                                <w:ilvl w:val="0"/>
                                <w:numId w:val="11"/>
                              </w:numPr>
                              <w:rPr>
                                <w:rFonts w:ascii="Arial" w:hAnsi="Arial" w:cs="Arial"/>
                              </w:rPr>
                            </w:pPr>
                            <w:r w:rsidRPr="001259E4">
                              <w:rPr>
                                <w:rFonts w:ascii="Arial" w:hAnsi="Arial" w:cs="Arial"/>
                              </w:rPr>
                              <w:t>Preferred experience of working in an IT related project environment.</w:t>
                            </w:r>
                          </w:p>
                          <w:p w:rsidR="001259E4" w:rsidRPr="001259E4" w:rsidRDefault="001259E4" w:rsidP="001259E4">
                            <w:pPr>
                              <w:ind w:left="720"/>
                              <w:rPr>
                                <w:rFonts w:ascii="Arial" w:hAnsi="Arial" w:cs="Arial"/>
                              </w:rPr>
                            </w:pPr>
                          </w:p>
                          <w:p w:rsidR="000C5A6A" w:rsidRPr="001259E4" w:rsidRDefault="000C5A6A" w:rsidP="000C5A6A">
                            <w:pPr>
                              <w:numPr>
                                <w:ilvl w:val="0"/>
                                <w:numId w:val="11"/>
                              </w:numPr>
                              <w:rPr>
                                <w:rFonts w:ascii="Arial" w:hAnsi="Arial" w:cs="Arial"/>
                              </w:rPr>
                            </w:pPr>
                            <w:r w:rsidRPr="001259E4">
                              <w:rPr>
                                <w:rFonts w:ascii="Arial" w:hAnsi="Arial" w:cs="Arial"/>
                              </w:rPr>
                              <w:t>Proficient in applying Prince 2 and Prince 2 Agile methodologies.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24.65pt;margin-top:4.15pt;width:401.35pt;height:39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">
                <v:textbox>
                  <w:txbxContent>
                    <w:p w:rsidR="00A115CB" w:rsidRPr="001259E4" w:rsidRDefault="00A115CB">
                      <w:pPr>
                        <w:rPr>
                          <w:rFonts w:ascii="Arial" w:hAnsi="Arial"/>
                          <w:b/>
                        </w:rPr>
                      </w:pPr>
                      <w:r w:rsidRPr="001259E4">
                        <w:rPr>
                          <w:rFonts w:ascii="Arial" w:hAnsi="Arial"/>
                          <w:b/>
                        </w:rPr>
                        <w:t>Essential Criteria</w:t>
                      </w:r>
                    </w:p>
                    <w:p w:rsidR="00A115CB" w:rsidRPr="001259E4" w:rsidRDefault="00A115CB">
                      <w:pPr>
                        <w:rPr>
                          <w:rFonts w:ascii="Arial" w:hAnsi="Arial"/>
                          <w:b/>
                        </w:rPr>
                      </w:pPr>
                    </w:p>
                    <w:p w:rsidR="00A115CB" w:rsidRPr="001259E4" w:rsidRDefault="000C5A6A" w:rsidP="009B4E7A">
                      <w:pPr>
                        <w:tabs>
                          <w:tab w:val="left" w:pos="720"/>
                        </w:tabs>
                        <w:jc w:val="both"/>
                        <w:rPr>
                          <w:rFonts w:ascii="Arial" w:hAnsi="Arial" w:cs="Arial"/>
                        </w:rPr>
                      </w:pPr>
                      <w:r w:rsidRPr="001259E4">
                        <w:rPr>
                          <w:rFonts w:ascii="Arial" w:hAnsi="Arial" w:cs="Arial"/>
                        </w:rPr>
                        <w:t xml:space="preserve">The Project </w:t>
                      </w:r>
                      <w:r w:rsidR="00A81FC0">
                        <w:rPr>
                          <w:rFonts w:ascii="Arial" w:hAnsi="Arial" w:cs="Arial"/>
                        </w:rPr>
                        <w:t>Coordinator</w:t>
                      </w:r>
                      <w:r w:rsidRPr="001259E4">
                        <w:rPr>
                          <w:rFonts w:ascii="Arial" w:hAnsi="Arial" w:cs="Arial"/>
                        </w:rPr>
                        <w:t xml:space="preserve"> should be able to</w:t>
                      </w:r>
                      <w:r w:rsidR="00A115CB" w:rsidRPr="001259E4">
                        <w:rPr>
                          <w:rFonts w:ascii="Arial" w:hAnsi="Arial" w:cs="Arial"/>
                        </w:rPr>
                        <w:t>:-</w:t>
                      </w:r>
                    </w:p>
                    <w:p w:rsidR="00A115CB" w:rsidRPr="001259E4" w:rsidRDefault="00A115CB" w:rsidP="009B4E7A">
                      <w:pPr>
                        <w:tabs>
                          <w:tab w:val="left" w:pos="720"/>
                        </w:tabs>
                        <w:jc w:val="both"/>
                        <w:rPr>
                          <w:rFonts w:ascii="Arial" w:hAnsi="Arial" w:cs="Arial"/>
                        </w:rPr>
                      </w:pPr>
                    </w:p>
                    <w:p w:rsidR="00A22575" w:rsidRDefault="000C5A6A" w:rsidP="000C5A6A">
                      <w:pPr>
                        <w:numPr>
                          <w:ilvl w:val="0"/>
                          <w:numId w:val="11"/>
                        </w:numPr>
                        <w:rPr>
                          <w:rFonts w:ascii="Arial" w:hAnsi="Arial" w:cs="Arial"/>
                        </w:rPr>
                      </w:pPr>
                      <w:r w:rsidRPr="001259E4">
                        <w:rPr>
                          <w:rFonts w:ascii="Arial" w:hAnsi="Arial" w:cs="Arial"/>
                        </w:rPr>
                        <w:t>Apply a PRINCE2 project management approach to the specific requirements of the project.</w:t>
                      </w:r>
                    </w:p>
                    <w:p w:rsidR="001259E4" w:rsidRPr="001259E4" w:rsidRDefault="001259E4" w:rsidP="001259E4">
                      <w:pPr>
                        <w:ind w:left="720"/>
                        <w:rPr>
                          <w:rFonts w:ascii="Arial" w:hAnsi="Arial" w:cs="Arial"/>
                        </w:rPr>
                      </w:pPr>
                    </w:p>
                    <w:p w:rsidR="00A22575" w:rsidRDefault="000C5A6A" w:rsidP="00A22575">
                      <w:pPr>
                        <w:numPr>
                          <w:ilvl w:val="0"/>
                          <w:numId w:val="11"/>
                        </w:numPr>
                        <w:rPr>
                          <w:rFonts w:ascii="Arial" w:hAnsi="Arial" w:cs="Arial"/>
                        </w:rPr>
                      </w:pPr>
                      <w:r w:rsidRPr="001259E4">
                        <w:rPr>
                          <w:rFonts w:ascii="Arial" w:hAnsi="Arial" w:cs="Arial"/>
                        </w:rPr>
                        <w:t>Establish good working relationships with other key project roles</w:t>
                      </w:r>
                      <w:r w:rsidR="001259E4">
                        <w:rPr>
                          <w:rFonts w:ascii="Arial" w:hAnsi="Arial" w:cs="Arial"/>
                        </w:rPr>
                        <w:t>.</w:t>
                      </w:r>
                    </w:p>
                    <w:p w:rsidR="001259E4" w:rsidRPr="001259E4" w:rsidRDefault="001259E4" w:rsidP="001259E4">
                      <w:pPr>
                        <w:rPr>
                          <w:rFonts w:ascii="Arial" w:hAnsi="Arial" w:cs="Arial"/>
                        </w:rPr>
                      </w:pPr>
                    </w:p>
                    <w:p w:rsidR="00A22575" w:rsidRDefault="000C5A6A" w:rsidP="00A22575">
                      <w:pPr>
                        <w:numPr>
                          <w:ilvl w:val="0"/>
                          <w:numId w:val="11"/>
                        </w:numPr>
                        <w:rPr>
                          <w:rFonts w:ascii="Arial" w:hAnsi="Arial" w:cs="Arial"/>
                        </w:rPr>
                      </w:pPr>
                      <w:r w:rsidRPr="001259E4">
                        <w:rPr>
                          <w:rFonts w:ascii="Arial" w:hAnsi="Arial" w:cs="Arial"/>
                        </w:rPr>
                        <w:t>Understand business case and risk management processes</w:t>
                      </w:r>
                      <w:r w:rsidR="001259E4">
                        <w:rPr>
                          <w:rFonts w:ascii="Arial" w:hAnsi="Arial" w:cs="Arial"/>
                        </w:rPr>
                        <w:t>.</w:t>
                      </w:r>
                    </w:p>
                    <w:p w:rsidR="001259E4" w:rsidRPr="001259E4" w:rsidRDefault="001259E4" w:rsidP="001259E4">
                      <w:pPr>
                        <w:rPr>
                          <w:rFonts w:ascii="Arial" w:hAnsi="Arial" w:cs="Arial"/>
                        </w:rPr>
                      </w:pPr>
                    </w:p>
                    <w:p w:rsidR="000C5A6A" w:rsidRDefault="000C5A6A" w:rsidP="00A22575">
                      <w:pPr>
                        <w:numPr>
                          <w:ilvl w:val="0"/>
                          <w:numId w:val="11"/>
                        </w:numPr>
                        <w:rPr>
                          <w:rFonts w:ascii="Arial" w:hAnsi="Arial" w:cs="Arial"/>
                        </w:rPr>
                      </w:pPr>
                      <w:r w:rsidRPr="001259E4">
                        <w:rPr>
                          <w:rFonts w:ascii="Arial" w:hAnsi="Arial" w:cs="Arial"/>
                        </w:rPr>
                        <w:t>Plan and build and sustain effective communications with stakeholders involved in the project</w:t>
                      </w:r>
                      <w:r w:rsidR="001259E4">
                        <w:rPr>
                          <w:rFonts w:ascii="Arial" w:hAnsi="Arial" w:cs="Arial"/>
                        </w:rPr>
                        <w:t>.</w:t>
                      </w:r>
                    </w:p>
                    <w:p w:rsidR="001259E4" w:rsidRPr="001259E4" w:rsidRDefault="001259E4" w:rsidP="001259E4">
                      <w:pPr>
                        <w:rPr>
                          <w:rFonts w:ascii="Arial" w:hAnsi="Arial" w:cs="Arial"/>
                        </w:rPr>
                      </w:pPr>
                    </w:p>
                    <w:p w:rsidR="000C5A6A" w:rsidRPr="001259E4" w:rsidRDefault="000C5A6A" w:rsidP="000C5A6A">
                      <w:pPr>
                        <w:numPr>
                          <w:ilvl w:val="0"/>
                          <w:numId w:val="11"/>
                        </w:numPr>
                        <w:rPr>
                          <w:rFonts w:ascii="Arial" w:hAnsi="Arial" w:cs="Arial"/>
                        </w:rPr>
                      </w:pPr>
                      <w:r w:rsidRPr="001259E4">
                        <w:rPr>
                          <w:rFonts w:ascii="Arial" w:hAnsi="Arial" w:cs="Arial"/>
                        </w:rPr>
                        <w:t>Apply quality management principles and processes</w:t>
                      </w:r>
                      <w:r w:rsidR="001259E4">
                        <w:rPr>
                          <w:rFonts w:ascii="Arial" w:hAnsi="Arial" w:cs="Arial"/>
                        </w:rPr>
                        <w:t>.</w:t>
                      </w:r>
                    </w:p>
                    <w:p w:rsidR="000C5A6A" w:rsidRPr="001259E4" w:rsidRDefault="000C5A6A" w:rsidP="000C5A6A">
                      <w:pPr>
                        <w:rPr>
                          <w:rFonts w:ascii="Arial" w:hAnsi="Arial" w:cs="Arial"/>
                        </w:rPr>
                      </w:pPr>
                    </w:p>
                    <w:p w:rsidR="000C5A6A" w:rsidRPr="001259E4" w:rsidRDefault="000C5A6A" w:rsidP="000C5A6A">
                      <w:pPr>
                        <w:rPr>
                          <w:rFonts w:ascii="Arial" w:hAnsi="Arial" w:cs="Arial"/>
                        </w:rPr>
                      </w:pPr>
                    </w:p>
                    <w:p w:rsidR="000C5A6A" w:rsidRDefault="000C5A6A" w:rsidP="000C5A6A">
                      <w:pPr>
                        <w:rPr>
                          <w:rFonts w:ascii="Arial" w:hAnsi="Arial" w:cs="Arial"/>
                          <w:b/>
                        </w:rPr>
                      </w:pPr>
                      <w:r w:rsidRPr="001259E4">
                        <w:rPr>
                          <w:rFonts w:ascii="Arial" w:hAnsi="Arial" w:cs="Arial"/>
                          <w:b/>
                        </w:rPr>
                        <w:t>Desirable Criteria</w:t>
                      </w:r>
                    </w:p>
                    <w:p w:rsidR="001259E4" w:rsidRPr="001259E4" w:rsidRDefault="001259E4" w:rsidP="000C5A6A">
                      <w:pPr>
                        <w:rPr>
                          <w:rFonts w:ascii="Arial" w:hAnsi="Arial" w:cs="Arial"/>
                        </w:rPr>
                      </w:pPr>
                    </w:p>
                    <w:p w:rsidR="000C5A6A" w:rsidRDefault="000C5A6A" w:rsidP="000C5A6A">
                      <w:pPr>
                        <w:numPr>
                          <w:ilvl w:val="0"/>
                          <w:numId w:val="11"/>
                        </w:numPr>
                        <w:rPr>
                          <w:rFonts w:ascii="Arial" w:hAnsi="Arial" w:cs="Arial"/>
                        </w:rPr>
                      </w:pPr>
                      <w:r w:rsidRPr="001259E4">
                        <w:rPr>
                          <w:rFonts w:ascii="Arial" w:hAnsi="Arial" w:cs="Arial"/>
                        </w:rPr>
                        <w:t>Preferred experience of working in an IT related project environment.</w:t>
                      </w:r>
                    </w:p>
                    <w:p w:rsidR="001259E4" w:rsidRPr="001259E4" w:rsidRDefault="001259E4" w:rsidP="001259E4">
                      <w:pPr>
                        <w:ind w:left="720"/>
                        <w:rPr>
                          <w:rFonts w:ascii="Arial" w:hAnsi="Arial" w:cs="Arial"/>
                        </w:rPr>
                      </w:pPr>
                    </w:p>
                    <w:p w:rsidR="000C5A6A" w:rsidRPr="001259E4" w:rsidRDefault="000C5A6A" w:rsidP="000C5A6A">
                      <w:pPr>
                        <w:numPr>
                          <w:ilvl w:val="0"/>
                          <w:numId w:val="11"/>
                        </w:numPr>
                        <w:rPr>
                          <w:rFonts w:ascii="Arial" w:hAnsi="Arial" w:cs="Arial"/>
                        </w:rPr>
                      </w:pPr>
                      <w:r w:rsidRPr="001259E4">
                        <w:rPr>
                          <w:rFonts w:ascii="Arial" w:hAnsi="Arial" w:cs="Arial"/>
                        </w:rPr>
                        <w:t>Proficient in applying Prince 2 and Prince 2 Agile methodologies.</w:t>
                      </w:r>
                    </w:p>
                  </w:txbxContent>
                </v:textbox>
              </v:shape>
            </w:pict>
          </mc:Fallback>
        </mc:AlternateContent>
      </w:r>
    </w:p>
    <w:p w:rsidR="00454781" w:rsidRDefault="00454781"/>
    <w:p w:rsidR="00454781" w:rsidRDefault="00454781"/>
    <w:p w:rsidR="00454781" w:rsidRDefault="00454781"/>
    <w:p w:rsidR="00454781" w:rsidRDefault="00454781"/>
    <w:p w:rsidR="00454781" w:rsidRDefault="00454781"/>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454781">
      <w:pPr>
        <w:rPr>
          <w:b/>
          <w:bCs/>
        </w:rPr>
      </w:pPr>
    </w:p>
    <w:p w:rsidR="00454781" w:rsidRDefault="00614551">
      <w:pPr>
        <w:rPr>
          <w:b/>
          <w:bCs/>
        </w:rPr>
      </w:pPr>
      <w:r>
        <w:rPr>
          <w:b/>
          <w:bCs/>
        </w:rPr>
        <w:t>4.  Personnel: Please state below</w:t>
      </w:r>
    </w:p>
    <w:p w:rsidR="00454781" w:rsidRDefault="00454781">
      <w:pPr>
        <w:rPr>
          <w:b/>
          <w:bCs/>
        </w:rPr>
      </w:pPr>
    </w:p>
    <w:p w:rsidR="00454781" w:rsidRDefault="00614551">
      <w:r>
        <w:t xml:space="preserve">  Who will the individual report to? </w:t>
      </w:r>
    </w:p>
    <w:p w:rsidR="00454781" w:rsidRDefault="001358F7">
      <w:r>
        <w:rPr>
          <w:noProof/>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147955</wp:posOffset>
                </wp:positionV>
                <wp:extent cx="4686300" cy="389467"/>
                <wp:effectExtent l="0" t="0" r="19050" b="107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9467"/>
                        </a:xfrm>
                        <a:prstGeom prst="rect">
                          <a:avLst/>
                        </a:prstGeom>
                        <a:solidFill>
                          <a:srgbClr val="FFFFFF"/>
                        </a:solidFill>
                        <a:ln w="9525">
                          <a:solidFill>
                            <a:srgbClr val="000000"/>
                          </a:solidFill>
                          <a:miter lim="800000"/>
                          <a:headEnd/>
                          <a:tailEnd/>
                        </a:ln>
                      </wps:spPr>
                      <wps:txbx>
                        <w:txbxContent>
                          <w:p w:rsidR="00A115CB" w:rsidRPr="00A81FC0" w:rsidRDefault="000C5A6A">
                            <w:pPr>
                              <w:rPr>
                                <w:rFonts w:ascii="Arial" w:hAnsi="Arial" w:cs="Arial"/>
                              </w:rPr>
                            </w:pPr>
                            <w:r w:rsidRPr="00A81FC0">
                              <w:rPr>
                                <w:rFonts w:ascii="Arial" w:hAnsi="Arial" w:cs="Arial"/>
                              </w:rPr>
                              <w:t>Project Board</w:t>
                            </w:r>
                            <w:r w:rsidR="00A115CB" w:rsidRPr="00A81FC0">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6pt;margin-top:11.65pt;width:369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">
                <v:textbox>
                  <w:txbxContent>
                    <w:p w:rsidR="00A115CB" w:rsidRPr="00A81FC0" w:rsidRDefault="000C5A6A">
                      <w:pPr>
                        <w:rPr>
                          <w:rFonts w:ascii="Arial" w:hAnsi="Arial" w:cs="Arial"/>
                        </w:rPr>
                      </w:pPr>
                      <w:r w:rsidRPr="00A81FC0">
                        <w:rPr>
                          <w:rFonts w:ascii="Arial" w:hAnsi="Arial" w:cs="Arial"/>
                        </w:rPr>
                        <w:t>Project Board</w:t>
                      </w:r>
                      <w:r w:rsidR="00A115CB" w:rsidRPr="00A81FC0">
                        <w:rPr>
                          <w:rFonts w:ascii="Arial" w:hAnsi="Arial" w:cs="Arial"/>
                        </w:rPr>
                        <w:t xml:space="preserve"> </w:t>
                      </w:r>
                    </w:p>
                  </w:txbxContent>
                </v:textbox>
              </v:shape>
            </w:pict>
          </mc:Fallback>
        </mc:AlternateContent>
      </w:r>
    </w:p>
    <w:p w:rsidR="00454781" w:rsidRDefault="00454781"/>
    <w:p w:rsidR="00454781" w:rsidRDefault="00614551">
      <w:r>
        <w:t xml:space="preserve">       </w:t>
      </w:r>
    </w:p>
    <w:p w:rsidR="00454781" w:rsidRDefault="00454781"/>
    <w:p w:rsidR="00454781" w:rsidRDefault="00614551">
      <w:r>
        <w:t>Who will be the individual’s line manager and/or reporting officer?</w:t>
      </w:r>
    </w:p>
    <w:p w:rsidR="00454781" w:rsidRDefault="00454781"/>
    <w:p w:rsidR="00454781" w:rsidRDefault="001358F7">
      <w:r>
        <w:rPr>
          <w:noProof/>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19262</wp:posOffset>
                </wp:positionV>
                <wp:extent cx="4686300" cy="423333"/>
                <wp:effectExtent l="0" t="0" r="19050"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23333"/>
                        </a:xfrm>
                        <a:prstGeom prst="rect">
                          <a:avLst/>
                        </a:prstGeom>
                        <a:solidFill>
                          <a:srgbClr val="FFFFFF"/>
                        </a:solidFill>
                        <a:ln w="9525">
                          <a:solidFill>
                            <a:srgbClr val="000000"/>
                          </a:solidFill>
                          <a:miter lim="800000"/>
                          <a:headEnd/>
                          <a:tailEnd/>
                        </a:ln>
                      </wps:spPr>
                      <wps:txbx>
                        <w:txbxContent>
                          <w:p w:rsidR="00A115CB" w:rsidRPr="00A81FC0" w:rsidRDefault="00620C1E">
                            <w:pPr>
                              <w:rPr>
                                <w:rFonts w:ascii="Arial" w:hAnsi="Arial" w:cs="Arial"/>
                              </w:rPr>
                            </w:pPr>
                            <w:r w:rsidRPr="00A81FC0">
                              <w:rPr>
                                <w:rFonts w:ascii="Arial" w:hAnsi="Arial" w:cs="Arial"/>
                              </w:rPr>
                              <w:t>Paul Holmes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36pt;margin-top:1.5pt;width:369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">
                <v:textbox>
                  <w:txbxContent>
                    <w:p w:rsidR="00A115CB" w:rsidRPr="00A81FC0" w:rsidRDefault="00620C1E">
                      <w:pPr>
                        <w:rPr>
                          <w:rFonts w:ascii="Arial" w:hAnsi="Arial" w:cs="Arial"/>
                        </w:rPr>
                      </w:pPr>
                      <w:r w:rsidRPr="00A81FC0">
                        <w:rPr>
                          <w:rFonts w:ascii="Arial" w:hAnsi="Arial" w:cs="Arial"/>
                        </w:rPr>
                        <w:t>Paul Holmes</w:t>
                      </w:r>
                    </w:p>
                  </w:txbxContent>
                </v:textbox>
              </v:shape>
            </w:pict>
          </mc:Fallback>
        </mc:AlternateContent>
      </w:r>
    </w:p>
    <w:p w:rsidR="00454781" w:rsidRDefault="00454781"/>
    <w:p w:rsidR="00454781" w:rsidRDefault="00454781">
      <w:pPr>
        <w:rPr>
          <w:b/>
          <w:bCs/>
        </w:rPr>
      </w:pPr>
    </w:p>
    <w:p w:rsidR="00A81FC0" w:rsidRDefault="00A81FC0">
      <w:pPr>
        <w:rPr>
          <w:b/>
          <w:bCs/>
        </w:rPr>
      </w:pPr>
    </w:p>
    <w:p w:rsidR="00A81FC0" w:rsidRDefault="00A81FC0">
      <w:pPr>
        <w:rPr>
          <w:b/>
          <w:bCs/>
        </w:rPr>
      </w:pPr>
    </w:p>
    <w:p w:rsidR="00A81FC0" w:rsidRDefault="00A81FC0">
      <w:pPr>
        <w:rPr>
          <w:b/>
          <w:bCs/>
        </w:rPr>
      </w:pPr>
      <w:bookmarkStart w:id="0" w:name="_GoBack"/>
      <w:bookmarkEnd w:id="0"/>
    </w:p>
    <w:p w:rsidR="00A81FC0" w:rsidRDefault="00A81FC0">
      <w:pPr>
        <w:rPr>
          <w:b/>
          <w:bCs/>
        </w:rPr>
      </w:pPr>
    </w:p>
    <w:p w:rsidR="00454781" w:rsidRDefault="00614551">
      <w:r>
        <w:rPr>
          <w:b/>
          <w:bCs/>
        </w:rPr>
        <w:t>5.  Transfer of learning</w:t>
      </w:r>
    </w:p>
    <w:p w:rsidR="00454781" w:rsidRDefault="00614551">
      <w:r>
        <w:t xml:space="preserve">  </w:t>
      </w:r>
    </w:p>
    <w:p w:rsidR="00454781" w:rsidRDefault="00614551" w:rsidP="00153739">
      <w:pPr>
        <w:ind w:left="142" w:hanging="142"/>
      </w:pPr>
      <w:r>
        <w:t xml:space="preserve">  Please give details of how the Opportunity will</w:t>
      </w:r>
      <w:r w:rsidR="00153739">
        <w:t xml:space="preserve"> benefit your organisation, the </w:t>
      </w:r>
      <w:r>
        <w:t>individual and their organisation.</w:t>
      </w:r>
    </w:p>
    <w:p w:rsidR="00454781" w:rsidRDefault="001358F7">
      <w:r>
        <w:rPr>
          <w:noProof/>
          <w:sz w:val="20"/>
        </w:rPr>
        <mc:AlternateContent>
          <mc:Choice Requires="wps">
            <w:drawing>
              <wp:anchor distT="0" distB="0" distL="114300" distR="114300" simplePos="0" relativeHeight="251661312" behindDoc="0" locked="0" layoutInCell="1" allowOverlap="1">
                <wp:simplePos x="0" y="0"/>
                <wp:positionH relativeFrom="column">
                  <wp:posOffset>110067</wp:posOffset>
                </wp:positionH>
                <wp:positionV relativeFrom="paragraph">
                  <wp:posOffset>148167</wp:posOffset>
                </wp:positionV>
                <wp:extent cx="4876800" cy="2091266"/>
                <wp:effectExtent l="0" t="0" r="19050" b="2349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091266"/>
                        </a:xfrm>
                        <a:prstGeom prst="rect">
                          <a:avLst/>
                        </a:prstGeom>
                        <a:solidFill>
                          <a:srgbClr val="FFFFFF"/>
                        </a:solidFill>
                        <a:ln w="9525">
                          <a:solidFill>
                            <a:srgbClr val="000000"/>
                          </a:solidFill>
                          <a:miter lim="800000"/>
                          <a:headEnd/>
                          <a:tailEnd/>
                        </a:ln>
                      </wps:spPr>
                      <wps:txbx>
                        <w:txbxContent>
                          <w:p w:rsidR="00A115CB" w:rsidRPr="00A81FC0" w:rsidRDefault="00A115CB">
                            <w:pPr>
                              <w:jc w:val="both"/>
                              <w:rPr>
                                <w:rFonts w:ascii="Arial" w:hAnsi="Arial" w:cs="Arial"/>
                                <w:color w:val="000000"/>
                              </w:rPr>
                            </w:pPr>
                          </w:p>
                          <w:p w:rsidR="00A115CB" w:rsidRPr="00A81FC0" w:rsidRDefault="00A115CB">
                            <w:pPr>
                              <w:rPr>
                                <w:rFonts w:ascii="Arial" w:hAnsi="Arial" w:cs="Arial"/>
                                <w:color w:val="000000"/>
                              </w:rPr>
                            </w:pPr>
                            <w:r w:rsidRPr="00A81FC0">
                              <w:rPr>
                                <w:rFonts w:ascii="Arial" w:hAnsi="Arial" w:cs="Arial"/>
                                <w:color w:val="000000"/>
                              </w:rPr>
                              <w:t>Those who wish to contribute to the development of high quality, citizen-centred public services, with understanding of and commitment to the fundamental principles of human rights, will find the work satisfying.</w:t>
                            </w:r>
                          </w:p>
                          <w:p w:rsidR="004A32D9" w:rsidRPr="00A81FC0" w:rsidRDefault="004A32D9">
                            <w:pPr>
                              <w:rPr>
                                <w:rFonts w:ascii="Arial" w:hAnsi="Arial" w:cs="Arial"/>
                                <w:color w:val="000000"/>
                              </w:rPr>
                            </w:pPr>
                          </w:p>
                          <w:p w:rsidR="004A32D9" w:rsidRPr="00A81FC0" w:rsidRDefault="004A32D9">
                            <w:r w:rsidRPr="00A81FC0">
                              <w:rPr>
                                <w:rFonts w:ascii="Arial" w:hAnsi="Arial" w:cs="Arial"/>
                                <w:color w:val="000000"/>
                              </w:rPr>
                              <w:t>The Home Organisation will benefit from the experience gained in the diverse range of responsibilities and relationships built with staff in the Office, as well as its wide range of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8.65pt;margin-top:11.65pt;width:384pt;height:1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">
                <v:textbox>
                  <w:txbxContent>
                    <w:p w:rsidR="00A115CB" w:rsidRPr="00A81FC0" w:rsidRDefault="00A115CB">
                      <w:pPr>
                        <w:jc w:val="both"/>
                        <w:rPr>
                          <w:rFonts w:ascii="Arial" w:hAnsi="Arial" w:cs="Arial"/>
                          <w:color w:val="000000"/>
                        </w:rPr>
                      </w:pPr>
                    </w:p>
                    <w:p w:rsidR="00A115CB" w:rsidRPr="00A81FC0" w:rsidRDefault="00A115CB">
                      <w:pPr>
                        <w:rPr>
                          <w:rFonts w:ascii="Arial" w:hAnsi="Arial" w:cs="Arial"/>
                          <w:color w:val="000000"/>
                        </w:rPr>
                      </w:pPr>
                      <w:r w:rsidRPr="00A81FC0">
                        <w:rPr>
                          <w:rFonts w:ascii="Arial" w:hAnsi="Arial" w:cs="Arial"/>
                          <w:color w:val="000000"/>
                        </w:rPr>
                        <w:t>Those who wish to contribute to the development of high quality, citizen-centred public services, with understanding of and commitment to the fundamental principles of human rights, will find the work satisfying.</w:t>
                      </w:r>
                    </w:p>
                    <w:p w:rsidR="004A32D9" w:rsidRPr="00A81FC0" w:rsidRDefault="004A32D9">
                      <w:pPr>
                        <w:rPr>
                          <w:rFonts w:ascii="Arial" w:hAnsi="Arial" w:cs="Arial"/>
                          <w:color w:val="000000"/>
                        </w:rPr>
                      </w:pPr>
                    </w:p>
                    <w:p w:rsidR="004A32D9" w:rsidRPr="00A81FC0" w:rsidRDefault="004A32D9">
                      <w:r w:rsidRPr="00A81FC0">
                        <w:rPr>
                          <w:rFonts w:ascii="Arial" w:hAnsi="Arial" w:cs="Arial"/>
                          <w:color w:val="000000"/>
                        </w:rPr>
                        <w:t>The Home Organisation will benefit from the experience gained in the diverse range of responsibilities and relationships built with staff in the Office, as well as its wide range of stakeholders.</w:t>
                      </w:r>
                    </w:p>
                  </w:txbxContent>
                </v:textbox>
              </v:shape>
            </w:pict>
          </mc:Fallback>
        </mc:AlternateContent>
      </w:r>
    </w:p>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454781"/>
    <w:p w:rsidR="00454781" w:rsidRDefault="00614551">
      <w:pPr>
        <w:rPr>
          <w:b/>
          <w:bCs/>
        </w:rPr>
      </w:pPr>
      <w:r>
        <w:rPr>
          <w:b/>
          <w:bCs/>
        </w:rPr>
        <w:t>6.  Logistics</w:t>
      </w:r>
    </w:p>
    <w:p w:rsidR="00454781" w:rsidRPr="00153739" w:rsidRDefault="00614551" w:rsidP="00153739">
      <w:pPr>
        <w:ind w:left="300"/>
      </w:pPr>
      <w:r>
        <w:t>Please provide details of the likely start date, duration, location, resources (i.e.;</w:t>
      </w:r>
      <w:r w:rsidR="00153739">
        <w:t xml:space="preserve"> </w:t>
      </w:r>
      <w:r>
        <w:rPr>
          <w:lang w:val="en-US"/>
        </w:rPr>
        <w:t>desk, PC, fax etc.) and funding arrangements for the opportunity.</w:t>
      </w:r>
    </w:p>
    <w:p w:rsidR="00454781" w:rsidRDefault="001358F7">
      <w:pPr>
        <w:rPr>
          <w:lang w:val="en-US"/>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93133</wp:posOffset>
                </wp:positionH>
                <wp:positionV relativeFrom="paragraph">
                  <wp:posOffset>166582</wp:posOffset>
                </wp:positionV>
                <wp:extent cx="4885267" cy="4800600"/>
                <wp:effectExtent l="0" t="0" r="10795"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267" cy="4800600"/>
                        </a:xfrm>
                        <a:prstGeom prst="rect">
                          <a:avLst/>
                        </a:prstGeom>
                        <a:solidFill>
                          <a:srgbClr val="FFFFFF"/>
                        </a:solidFill>
                        <a:ln w="9525">
                          <a:solidFill>
                            <a:srgbClr val="000000"/>
                          </a:solidFill>
                          <a:miter lim="800000"/>
                          <a:headEnd/>
                          <a:tailEnd/>
                        </a:ln>
                      </wps:spPr>
                      <wps:txbx>
                        <w:txbxContent>
                          <w:p w:rsidR="00A115CB" w:rsidRPr="00A81FC0" w:rsidRDefault="00A115CB">
                            <w:pPr>
                              <w:rPr>
                                <w:rFonts w:ascii="Arial" w:hAnsi="Arial"/>
                              </w:rPr>
                            </w:pPr>
                            <w:r w:rsidRPr="00A81FC0">
                              <w:rPr>
                                <w:rFonts w:ascii="Arial" w:hAnsi="Arial"/>
                              </w:rPr>
                              <w:t>The</w:t>
                            </w:r>
                            <w:r w:rsidR="00A22575" w:rsidRPr="00A81FC0">
                              <w:rPr>
                                <w:rFonts w:ascii="Arial" w:hAnsi="Arial"/>
                              </w:rPr>
                              <w:t xml:space="preserve"> start date will be as soon as possible, subject to satisfactory security clearance.  The secondment is for a period of 12 months with </w:t>
                            </w:r>
                            <w:r w:rsidR="00A81FC0">
                              <w:rPr>
                                <w:rFonts w:ascii="Arial" w:hAnsi="Arial"/>
                              </w:rPr>
                              <w:t>the possibility of an extension of up</w:t>
                            </w:r>
                            <w:r w:rsidR="0001718C">
                              <w:rPr>
                                <w:rFonts w:ascii="Arial" w:hAnsi="Arial"/>
                              </w:rPr>
                              <w:t xml:space="preserve"> to</w:t>
                            </w:r>
                            <w:r w:rsidR="00A81FC0">
                              <w:rPr>
                                <w:rFonts w:ascii="Arial" w:hAnsi="Arial"/>
                              </w:rPr>
                              <w:t xml:space="preserve"> a further year</w:t>
                            </w:r>
                            <w:r w:rsidR="00153739">
                              <w:rPr>
                                <w:rFonts w:ascii="Arial" w:hAnsi="Arial"/>
                              </w:rPr>
                              <w:t>,</w:t>
                            </w:r>
                            <w:r w:rsidR="00A22575" w:rsidRPr="00A81FC0">
                              <w:rPr>
                                <w:rFonts w:ascii="Arial" w:hAnsi="Arial"/>
                              </w:rPr>
                              <w:t xml:space="preserve"> subject to the agreement of all parties.</w:t>
                            </w:r>
                            <w:r w:rsidRPr="00A81FC0">
                              <w:rPr>
                                <w:rFonts w:ascii="Arial" w:hAnsi="Arial"/>
                              </w:rPr>
                              <w:t xml:space="preserve"> </w:t>
                            </w:r>
                          </w:p>
                          <w:p w:rsidR="00A115CB" w:rsidRPr="00A81FC0" w:rsidRDefault="00A115CB">
                            <w:pPr>
                              <w:rPr>
                                <w:rFonts w:ascii="Arial" w:hAnsi="Arial"/>
                              </w:rPr>
                            </w:pPr>
                          </w:p>
                          <w:p w:rsidR="00A115CB" w:rsidRPr="00A81FC0" w:rsidRDefault="002F49D1">
                            <w:pPr>
                              <w:rPr>
                                <w:rFonts w:ascii="Arial" w:hAnsi="Arial"/>
                              </w:rPr>
                            </w:pPr>
                            <w:r w:rsidRPr="00A81FC0">
                              <w:rPr>
                                <w:rFonts w:ascii="Arial" w:hAnsi="Arial"/>
                              </w:rPr>
                              <w:t>The post will be located at the address below:-</w:t>
                            </w:r>
                          </w:p>
                          <w:p w:rsidR="002F49D1" w:rsidRPr="00A81FC0" w:rsidRDefault="002F49D1">
                            <w:pPr>
                              <w:rPr>
                                <w:rFonts w:ascii="Arial" w:hAnsi="Arial"/>
                              </w:rPr>
                            </w:pPr>
                          </w:p>
                          <w:p w:rsidR="002F49D1" w:rsidRPr="00A81FC0" w:rsidRDefault="002F49D1">
                            <w:pPr>
                              <w:rPr>
                                <w:rFonts w:ascii="Arial" w:hAnsi="Arial"/>
                              </w:rPr>
                            </w:pPr>
                            <w:r w:rsidRPr="00A81FC0">
                              <w:rPr>
                                <w:rFonts w:ascii="Arial" w:hAnsi="Arial"/>
                              </w:rPr>
                              <w:t>Office of the Police Ombudsman for Northern Ireland</w:t>
                            </w:r>
                          </w:p>
                          <w:p w:rsidR="002F49D1" w:rsidRPr="00A81FC0" w:rsidRDefault="002F49D1">
                            <w:pPr>
                              <w:rPr>
                                <w:rFonts w:ascii="Arial" w:hAnsi="Arial"/>
                              </w:rPr>
                            </w:pPr>
                            <w:r w:rsidRPr="00A81FC0">
                              <w:rPr>
                                <w:rFonts w:ascii="Arial" w:hAnsi="Arial"/>
                              </w:rPr>
                              <w:t xml:space="preserve">New Cathedral Buildings </w:t>
                            </w:r>
                          </w:p>
                          <w:p w:rsidR="002F49D1" w:rsidRPr="00A81FC0" w:rsidRDefault="002F49D1">
                            <w:pPr>
                              <w:rPr>
                                <w:rFonts w:ascii="Arial" w:hAnsi="Arial"/>
                              </w:rPr>
                            </w:pPr>
                            <w:r w:rsidRPr="00A81FC0">
                              <w:rPr>
                                <w:rFonts w:ascii="Arial" w:hAnsi="Arial"/>
                              </w:rPr>
                              <w:t>11 Church Street</w:t>
                            </w:r>
                          </w:p>
                          <w:p w:rsidR="002F49D1" w:rsidRPr="00A81FC0" w:rsidRDefault="002F49D1">
                            <w:pPr>
                              <w:rPr>
                                <w:rFonts w:ascii="Arial" w:hAnsi="Arial"/>
                              </w:rPr>
                            </w:pPr>
                            <w:r w:rsidRPr="00A81FC0">
                              <w:rPr>
                                <w:rFonts w:ascii="Arial" w:hAnsi="Arial"/>
                              </w:rPr>
                              <w:t>Belfast BT1 1PG</w:t>
                            </w:r>
                          </w:p>
                          <w:p w:rsidR="002F49D1" w:rsidRPr="00A81FC0" w:rsidRDefault="002F49D1">
                            <w:pPr>
                              <w:rPr>
                                <w:rFonts w:ascii="Arial" w:hAnsi="Arial"/>
                              </w:rPr>
                            </w:pPr>
                          </w:p>
                          <w:p w:rsidR="00CB2697" w:rsidRPr="00A81FC0" w:rsidRDefault="00CB2697">
                            <w:pPr>
                              <w:rPr>
                                <w:rFonts w:ascii="Arial" w:hAnsi="Arial"/>
                              </w:rPr>
                            </w:pPr>
                            <w:r w:rsidRPr="00A81FC0">
                              <w:rPr>
                                <w:rFonts w:ascii="Arial" w:hAnsi="Arial"/>
                              </w:rPr>
                              <w:t>Security Clearance to SC level will be required.</w:t>
                            </w:r>
                          </w:p>
                          <w:p w:rsidR="00CB2697" w:rsidRPr="00A81FC0" w:rsidRDefault="00CB2697">
                            <w:pPr>
                              <w:rPr>
                                <w:rFonts w:ascii="Arial" w:hAnsi="Arial"/>
                              </w:rPr>
                            </w:pPr>
                          </w:p>
                          <w:p w:rsidR="002F49D1" w:rsidRPr="00A81FC0" w:rsidRDefault="002F49D1">
                            <w:pPr>
                              <w:rPr>
                                <w:rFonts w:ascii="Arial" w:hAnsi="Arial"/>
                              </w:rPr>
                            </w:pPr>
                            <w:r w:rsidRPr="00A81FC0">
                              <w:rPr>
                                <w:rFonts w:ascii="Arial" w:hAnsi="Arial"/>
                              </w:rPr>
                              <w:t>The salary scale will be £</w:t>
                            </w:r>
                            <w:r w:rsidR="00535B6D" w:rsidRPr="00A81FC0">
                              <w:rPr>
                                <w:rFonts w:ascii="Arial" w:hAnsi="Arial"/>
                              </w:rPr>
                              <w:t>29,317 - £31,446</w:t>
                            </w:r>
                            <w:r w:rsidRPr="00A81FC0">
                              <w:rPr>
                                <w:rFonts w:ascii="Arial" w:hAnsi="Arial"/>
                              </w:rPr>
                              <w:t>.  Salary costs will be met by the Office of the Police Ombudsman for Northern Ireland.</w:t>
                            </w:r>
                          </w:p>
                          <w:p w:rsidR="002F4990" w:rsidRPr="00A81FC0" w:rsidRDefault="002F4990">
                            <w:pPr>
                              <w:rPr>
                                <w:rFonts w:ascii="Arial" w:hAnsi="Arial"/>
                              </w:rPr>
                            </w:pPr>
                          </w:p>
                          <w:p w:rsidR="002F4990" w:rsidRPr="00A81FC0" w:rsidRDefault="002F4990">
                            <w:pPr>
                              <w:rPr>
                                <w:rFonts w:ascii="Arial" w:hAnsi="Arial"/>
                              </w:rPr>
                            </w:pPr>
                            <w:r w:rsidRPr="00A81FC0">
                              <w:rPr>
                                <w:rFonts w:ascii="Arial" w:hAnsi="Arial"/>
                              </w:rPr>
                              <w:t>Selection will be by a paper sift followed by interview of short-listed candidates.</w:t>
                            </w:r>
                          </w:p>
                          <w:p w:rsidR="00A115CB" w:rsidRPr="00A115CB" w:rsidRDefault="00A115CB">
                            <w:pPr>
                              <w:rPr>
                                <w:rFonts w:ascii="Arial" w:hAnsi="Arial"/>
                                <w:sz w:val="22"/>
                                <w:szCs w:val="22"/>
                              </w:rPr>
                            </w:pPr>
                          </w:p>
                          <w:p w:rsidR="00A81FC0" w:rsidRDefault="00A81FC0" w:rsidP="00A81FC0">
                            <w:pPr>
                              <w:rPr>
                                <w:rFonts w:ascii="Arial" w:hAnsi="Arial" w:cs="Arial"/>
                              </w:rPr>
                            </w:pPr>
                            <w:r w:rsidRPr="00BC6F8B">
                              <w:rPr>
                                <w:rFonts w:ascii="Arial" w:hAnsi="Arial" w:cs="Arial"/>
                              </w:rPr>
                              <w:t>For further information about the post please contact Paula Gillespie on 028 9082 8622 or by email at</w:t>
                            </w:r>
                            <w:r>
                              <w:rPr>
                                <w:rFonts w:ascii="Arial" w:hAnsi="Arial" w:cs="Arial"/>
                              </w:rPr>
                              <w:t xml:space="preserve"> </w:t>
                            </w:r>
                            <w:hyperlink r:id="rId12" w:history="1">
                              <w:r w:rsidRPr="00BC6F8B">
                                <w:rPr>
                                  <w:rStyle w:val="Hyperlink"/>
                                  <w:rFonts w:ascii="Arial" w:hAnsi="Arial" w:cs="Arial"/>
                                </w:rPr>
                                <w:t>paula.gillespie@policeombudsman.org</w:t>
                              </w:r>
                            </w:hyperlink>
                            <w:r>
                              <w:rPr>
                                <w:rStyle w:val="Hyperlink"/>
                                <w:rFonts w:ascii="Arial" w:hAnsi="Arial" w:cs="Arial"/>
                              </w:rPr>
                              <w:t>.</w:t>
                            </w:r>
                            <w:r w:rsidRPr="00BC6F8B">
                              <w:rPr>
                                <w:rFonts w:ascii="Arial" w:hAnsi="Arial" w:cs="Arial"/>
                              </w:rPr>
                              <w:t xml:space="preserve"> </w:t>
                            </w:r>
                          </w:p>
                          <w:p w:rsidR="00A81FC0" w:rsidRDefault="00A81FC0" w:rsidP="00A81FC0">
                            <w:pPr>
                              <w:rPr>
                                <w:rFonts w:ascii="Arial" w:hAnsi="Arial" w:cs="Arial"/>
                              </w:rPr>
                            </w:pPr>
                          </w:p>
                          <w:p w:rsidR="00A81FC0" w:rsidRPr="00BC6F8B" w:rsidRDefault="00A81FC0" w:rsidP="00A81FC0">
                            <w:pPr>
                              <w:rPr>
                                <w:rFonts w:ascii="Arial" w:hAnsi="Arial" w:cs="Arial"/>
                              </w:rPr>
                            </w:pPr>
                            <w:r w:rsidRPr="00A9016D">
                              <w:rPr>
                                <w:rFonts w:ascii="Arial" w:hAnsi="Arial" w:cs="Arial"/>
                                <w:b/>
                              </w:rPr>
                              <w:t>Closing Date:</w:t>
                            </w:r>
                            <w:r>
                              <w:rPr>
                                <w:rFonts w:ascii="Arial" w:hAnsi="Arial" w:cs="Arial"/>
                              </w:rPr>
                              <w:t xml:space="preserve"> 5.00pm on Friday 04 May 2018.</w:t>
                            </w:r>
                          </w:p>
                          <w:p w:rsidR="00A115CB" w:rsidRPr="00A115CB" w:rsidRDefault="00A115C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7.35pt;margin-top:13.1pt;width:384.6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">
                <v:textbox>
                  <w:txbxContent>
                    <w:p w:rsidR="00A115CB" w:rsidRPr="00A81FC0" w:rsidRDefault="00A115CB">
                      <w:pPr>
                        <w:rPr>
                          <w:rFonts w:ascii="Arial" w:hAnsi="Arial"/>
                        </w:rPr>
                      </w:pPr>
                      <w:r w:rsidRPr="00A81FC0">
                        <w:rPr>
                          <w:rFonts w:ascii="Arial" w:hAnsi="Arial"/>
                        </w:rPr>
                        <w:t>The</w:t>
                      </w:r>
                      <w:r w:rsidR="00A22575" w:rsidRPr="00A81FC0">
                        <w:rPr>
                          <w:rFonts w:ascii="Arial" w:hAnsi="Arial"/>
                        </w:rPr>
                        <w:t xml:space="preserve"> start date will be as soon as possible, subject to satisfactory security clearance.  The secondment is for a period of 12 months with </w:t>
                      </w:r>
                      <w:r w:rsidR="00A81FC0">
                        <w:rPr>
                          <w:rFonts w:ascii="Arial" w:hAnsi="Arial"/>
                        </w:rPr>
                        <w:t>the possibility of an extension of up</w:t>
                      </w:r>
                      <w:r w:rsidR="0001718C">
                        <w:rPr>
                          <w:rFonts w:ascii="Arial" w:hAnsi="Arial"/>
                        </w:rPr>
                        <w:t xml:space="preserve"> to</w:t>
                      </w:r>
                      <w:r w:rsidR="00A81FC0">
                        <w:rPr>
                          <w:rFonts w:ascii="Arial" w:hAnsi="Arial"/>
                        </w:rPr>
                        <w:t xml:space="preserve"> a further year</w:t>
                      </w:r>
                      <w:r w:rsidR="00153739">
                        <w:rPr>
                          <w:rFonts w:ascii="Arial" w:hAnsi="Arial"/>
                        </w:rPr>
                        <w:t>,</w:t>
                      </w:r>
                      <w:r w:rsidR="00A22575" w:rsidRPr="00A81FC0">
                        <w:rPr>
                          <w:rFonts w:ascii="Arial" w:hAnsi="Arial"/>
                        </w:rPr>
                        <w:t xml:space="preserve"> subject to the agreement of all parties.</w:t>
                      </w:r>
                      <w:r w:rsidRPr="00A81FC0">
                        <w:rPr>
                          <w:rFonts w:ascii="Arial" w:hAnsi="Arial"/>
                        </w:rPr>
                        <w:t xml:space="preserve"> </w:t>
                      </w:r>
                    </w:p>
                    <w:p w:rsidR="00A115CB" w:rsidRPr="00A81FC0" w:rsidRDefault="00A115CB">
                      <w:pPr>
                        <w:rPr>
                          <w:rFonts w:ascii="Arial" w:hAnsi="Arial"/>
                        </w:rPr>
                      </w:pPr>
                    </w:p>
                    <w:p w:rsidR="00A115CB" w:rsidRPr="00A81FC0" w:rsidRDefault="002F49D1">
                      <w:pPr>
                        <w:rPr>
                          <w:rFonts w:ascii="Arial" w:hAnsi="Arial"/>
                        </w:rPr>
                      </w:pPr>
                      <w:r w:rsidRPr="00A81FC0">
                        <w:rPr>
                          <w:rFonts w:ascii="Arial" w:hAnsi="Arial"/>
                        </w:rPr>
                        <w:t>The post will be located at the address below:-</w:t>
                      </w:r>
                    </w:p>
                    <w:p w:rsidR="002F49D1" w:rsidRPr="00A81FC0" w:rsidRDefault="002F49D1">
                      <w:pPr>
                        <w:rPr>
                          <w:rFonts w:ascii="Arial" w:hAnsi="Arial"/>
                        </w:rPr>
                      </w:pPr>
                    </w:p>
                    <w:p w:rsidR="002F49D1" w:rsidRPr="00A81FC0" w:rsidRDefault="002F49D1">
                      <w:pPr>
                        <w:rPr>
                          <w:rFonts w:ascii="Arial" w:hAnsi="Arial"/>
                        </w:rPr>
                      </w:pPr>
                      <w:r w:rsidRPr="00A81FC0">
                        <w:rPr>
                          <w:rFonts w:ascii="Arial" w:hAnsi="Arial"/>
                        </w:rPr>
                        <w:t>Office of the Police Ombudsman for Northern Ireland</w:t>
                      </w:r>
                    </w:p>
                    <w:p w:rsidR="002F49D1" w:rsidRPr="00A81FC0" w:rsidRDefault="002F49D1">
                      <w:pPr>
                        <w:rPr>
                          <w:rFonts w:ascii="Arial" w:hAnsi="Arial"/>
                        </w:rPr>
                      </w:pPr>
                      <w:r w:rsidRPr="00A81FC0">
                        <w:rPr>
                          <w:rFonts w:ascii="Arial" w:hAnsi="Arial"/>
                        </w:rPr>
                        <w:t xml:space="preserve">New Cathedral Buildings </w:t>
                      </w:r>
                    </w:p>
                    <w:p w:rsidR="002F49D1" w:rsidRPr="00A81FC0" w:rsidRDefault="002F49D1">
                      <w:pPr>
                        <w:rPr>
                          <w:rFonts w:ascii="Arial" w:hAnsi="Arial"/>
                        </w:rPr>
                      </w:pPr>
                      <w:r w:rsidRPr="00A81FC0">
                        <w:rPr>
                          <w:rFonts w:ascii="Arial" w:hAnsi="Arial"/>
                        </w:rPr>
                        <w:t>11 Church Street</w:t>
                      </w:r>
                    </w:p>
                    <w:p w:rsidR="002F49D1" w:rsidRPr="00A81FC0" w:rsidRDefault="002F49D1">
                      <w:pPr>
                        <w:rPr>
                          <w:rFonts w:ascii="Arial" w:hAnsi="Arial"/>
                        </w:rPr>
                      </w:pPr>
                      <w:r w:rsidRPr="00A81FC0">
                        <w:rPr>
                          <w:rFonts w:ascii="Arial" w:hAnsi="Arial"/>
                        </w:rPr>
                        <w:t>Belfast BT1 1PG</w:t>
                      </w:r>
                    </w:p>
                    <w:p w:rsidR="002F49D1" w:rsidRPr="00A81FC0" w:rsidRDefault="002F49D1">
                      <w:pPr>
                        <w:rPr>
                          <w:rFonts w:ascii="Arial" w:hAnsi="Arial"/>
                        </w:rPr>
                      </w:pPr>
                    </w:p>
                    <w:p w:rsidR="00CB2697" w:rsidRPr="00A81FC0" w:rsidRDefault="00CB2697">
                      <w:pPr>
                        <w:rPr>
                          <w:rFonts w:ascii="Arial" w:hAnsi="Arial"/>
                        </w:rPr>
                      </w:pPr>
                      <w:r w:rsidRPr="00A81FC0">
                        <w:rPr>
                          <w:rFonts w:ascii="Arial" w:hAnsi="Arial"/>
                        </w:rPr>
                        <w:t>Security Clearance to SC level will be required.</w:t>
                      </w:r>
                    </w:p>
                    <w:p w:rsidR="00CB2697" w:rsidRPr="00A81FC0" w:rsidRDefault="00CB2697">
                      <w:pPr>
                        <w:rPr>
                          <w:rFonts w:ascii="Arial" w:hAnsi="Arial"/>
                        </w:rPr>
                      </w:pPr>
                    </w:p>
                    <w:p w:rsidR="002F49D1" w:rsidRPr="00A81FC0" w:rsidRDefault="002F49D1">
                      <w:pPr>
                        <w:rPr>
                          <w:rFonts w:ascii="Arial" w:hAnsi="Arial"/>
                        </w:rPr>
                      </w:pPr>
                      <w:r w:rsidRPr="00A81FC0">
                        <w:rPr>
                          <w:rFonts w:ascii="Arial" w:hAnsi="Arial"/>
                        </w:rPr>
                        <w:t>The salary scale will be £</w:t>
                      </w:r>
                      <w:r w:rsidR="00535B6D" w:rsidRPr="00A81FC0">
                        <w:rPr>
                          <w:rFonts w:ascii="Arial" w:hAnsi="Arial"/>
                        </w:rPr>
                        <w:t>29,317 - £31,446</w:t>
                      </w:r>
                      <w:r w:rsidRPr="00A81FC0">
                        <w:rPr>
                          <w:rFonts w:ascii="Arial" w:hAnsi="Arial"/>
                        </w:rPr>
                        <w:t>.  Salary costs will be met by the Office of the Police Ombudsman for Northern Ireland.</w:t>
                      </w:r>
                    </w:p>
                    <w:p w:rsidR="002F4990" w:rsidRPr="00A81FC0" w:rsidRDefault="002F4990">
                      <w:pPr>
                        <w:rPr>
                          <w:rFonts w:ascii="Arial" w:hAnsi="Arial"/>
                        </w:rPr>
                      </w:pPr>
                    </w:p>
                    <w:p w:rsidR="002F4990" w:rsidRPr="00A81FC0" w:rsidRDefault="002F4990">
                      <w:pPr>
                        <w:rPr>
                          <w:rFonts w:ascii="Arial" w:hAnsi="Arial"/>
                        </w:rPr>
                      </w:pPr>
                      <w:r w:rsidRPr="00A81FC0">
                        <w:rPr>
                          <w:rFonts w:ascii="Arial" w:hAnsi="Arial"/>
                        </w:rPr>
                        <w:t>Selection will be by a paper sift followed by interview of short-listed candidates.</w:t>
                      </w:r>
                    </w:p>
                    <w:p w:rsidR="00A115CB" w:rsidRPr="00A115CB" w:rsidRDefault="00A115CB">
                      <w:pPr>
                        <w:rPr>
                          <w:rFonts w:ascii="Arial" w:hAnsi="Arial"/>
                          <w:sz w:val="22"/>
                          <w:szCs w:val="22"/>
                        </w:rPr>
                      </w:pPr>
                    </w:p>
                    <w:p w:rsidR="00A81FC0" w:rsidRDefault="00A81FC0" w:rsidP="00A81FC0">
                      <w:pPr>
                        <w:rPr>
                          <w:rFonts w:ascii="Arial" w:hAnsi="Arial" w:cs="Arial"/>
                        </w:rPr>
                      </w:pPr>
                      <w:r w:rsidRPr="00BC6F8B">
                        <w:rPr>
                          <w:rFonts w:ascii="Arial" w:hAnsi="Arial" w:cs="Arial"/>
                        </w:rPr>
                        <w:t>For further information about the post please contact Paula Gillespie on 028 9082 8622 or by email at</w:t>
                      </w:r>
                      <w:r>
                        <w:rPr>
                          <w:rFonts w:ascii="Arial" w:hAnsi="Arial" w:cs="Arial"/>
                        </w:rPr>
                        <w:t xml:space="preserve"> </w:t>
                      </w:r>
                      <w:hyperlink r:id="rId13" w:history="1">
                        <w:r w:rsidRPr="00BC6F8B">
                          <w:rPr>
                            <w:rStyle w:val="Hyperlink"/>
                            <w:rFonts w:ascii="Arial" w:hAnsi="Arial" w:cs="Arial"/>
                          </w:rPr>
                          <w:t>paula.gillespie@policeombudsman.org</w:t>
                        </w:r>
                      </w:hyperlink>
                      <w:r>
                        <w:rPr>
                          <w:rStyle w:val="Hyperlink"/>
                          <w:rFonts w:ascii="Arial" w:hAnsi="Arial" w:cs="Arial"/>
                        </w:rPr>
                        <w:t>.</w:t>
                      </w:r>
                      <w:r w:rsidRPr="00BC6F8B">
                        <w:rPr>
                          <w:rFonts w:ascii="Arial" w:hAnsi="Arial" w:cs="Arial"/>
                        </w:rPr>
                        <w:t xml:space="preserve"> </w:t>
                      </w:r>
                    </w:p>
                    <w:p w:rsidR="00A81FC0" w:rsidRDefault="00A81FC0" w:rsidP="00A81FC0">
                      <w:pPr>
                        <w:rPr>
                          <w:rFonts w:ascii="Arial" w:hAnsi="Arial" w:cs="Arial"/>
                        </w:rPr>
                      </w:pPr>
                    </w:p>
                    <w:p w:rsidR="00A81FC0" w:rsidRPr="00BC6F8B" w:rsidRDefault="00A81FC0" w:rsidP="00A81FC0">
                      <w:pPr>
                        <w:rPr>
                          <w:rFonts w:ascii="Arial" w:hAnsi="Arial" w:cs="Arial"/>
                        </w:rPr>
                      </w:pPr>
                      <w:r w:rsidRPr="00A9016D">
                        <w:rPr>
                          <w:rFonts w:ascii="Arial" w:hAnsi="Arial" w:cs="Arial"/>
                          <w:b/>
                        </w:rPr>
                        <w:t>Closing Date:</w:t>
                      </w:r>
                      <w:r>
                        <w:rPr>
                          <w:rFonts w:ascii="Arial" w:hAnsi="Arial" w:cs="Arial"/>
                        </w:rPr>
                        <w:t xml:space="preserve"> 5.00pm on </w:t>
                      </w:r>
                      <w:r>
                        <w:rPr>
                          <w:rFonts w:ascii="Arial" w:hAnsi="Arial" w:cs="Arial"/>
                        </w:rPr>
                        <w:t>Friday 04 May 2018.</w:t>
                      </w:r>
                    </w:p>
                    <w:p w:rsidR="00A115CB" w:rsidRPr="00A115CB" w:rsidRDefault="00A115CB">
                      <w:pPr>
                        <w:rPr>
                          <w:sz w:val="22"/>
                          <w:szCs w:val="22"/>
                        </w:rPr>
                      </w:pPr>
                    </w:p>
                  </w:txbxContent>
                </v:textbox>
              </v:shape>
            </w:pict>
          </mc:Fallback>
        </mc:AlternateContent>
      </w: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454781" w:rsidRDefault="00454781">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B4E7A" w:rsidRDefault="009B4E7A">
      <w:pPr>
        <w:rPr>
          <w:b/>
          <w:bCs/>
          <w:lang w:val="en-US"/>
        </w:rPr>
      </w:pPr>
    </w:p>
    <w:p w:rsidR="0092544A" w:rsidRDefault="0092544A">
      <w:pPr>
        <w:rPr>
          <w:b/>
          <w:bCs/>
          <w:lang w:val="en-US"/>
        </w:rPr>
      </w:pPr>
    </w:p>
    <w:p w:rsidR="0092544A" w:rsidRDefault="0092544A">
      <w:pPr>
        <w:rPr>
          <w:b/>
          <w:bCs/>
          <w:lang w:val="en-US"/>
        </w:rPr>
      </w:pPr>
    </w:p>
    <w:p w:rsidR="0092544A" w:rsidRDefault="0092544A">
      <w:pPr>
        <w:rPr>
          <w:b/>
          <w:bCs/>
          <w:lang w:val="en-US"/>
        </w:rPr>
      </w:pPr>
    </w:p>
    <w:p w:rsidR="009B4E7A" w:rsidRDefault="009B4E7A">
      <w:pPr>
        <w:rPr>
          <w:b/>
          <w:bCs/>
          <w:lang w:val="en-US"/>
        </w:rPr>
      </w:pPr>
    </w:p>
    <w:p w:rsidR="00454781" w:rsidRDefault="00614551">
      <w:pPr>
        <w:rPr>
          <w:b/>
          <w:bCs/>
          <w:lang w:val="en-US"/>
        </w:rPr>
      </w:pPr>
      <w:r>
        <w:rPr>
          <w:b/>
          <w:bCs/>
          <w:lang w:val="en-US"/>
        </w:rPr>
        <w:lastRenderedPageBreak/>
        <w:t>7.  Endorsement</w:t>
      </w:r>
    </w:p>
    <w:p w:rsidR="00454781" w:rsidRDefault="00454781">
      <w:pPr>
        <w:rPr>
          <w:b/>
          <w:bCs/>
          <w:lang w:val="en-US"/>
        </w:rPr>
      </w:pPr>
    </w:p>
    <w:p w:rsidR="009B4E7A" w:rsidRDefault="00614551">
      <w:pPr>
        <w:rPr>
          <w:b/>
          <w:bCs/>
          <w:lang w:val="en-US"/>
        </w:rPr>
      </w:pPr>
      <w:r>
        <w:rPr>
          <w:b/>
          <w:bCs/>
          <w:lang w:val="en-US"/>
        </w:rPr>
        <w:t xml:space="preserve">     Interchange Manager</w:t>
      </w:r>
    </w:p>
    <w:p w:rsidR="009B4E7A" w:rsidRDefault="009B4E7A">
      <w:pPr>
        <w:rPr>
          <w:b/>
          <w:bCs/>
          <w:lang w:val="en-US"/>
        </w:rPr>
      </w:pPr>
    </w:p>
    <w:p w:rsidR="009B4E7A" w:rsidRDefault="001358F7">
      <w:pPr>
        <w:rPr>
          <w:b/>
          <w:bCs/>
          <w:lang w:val="en-US"/>
        </w:rPr>
      </w:pP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153035</wp:posOffset>
                </wp:positionV>
                <wp:extent cx="2857500" cy="335280"/>
                <wp:effectExtent l="9525" t="10160" r="952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A115CB" w:rsidRDefault="00A81FC0">
                            <w:r>
                              <w:t>Paula Gillespie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63pt;margin-top:12.05pt;width:22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uiLQIAAFk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">
                <v:textbox>
                  <w:txbxContent>
                    <w:p w:rsidR="00A115CB" w:rsidRDefault="00A81FC0">
                      <w:r>
                        <w:t>Paula Gillespie</w:t>
                      </w:r>
                    </w:p>
                  </w:txbxContent>
                </v:textbox>
              </v:shape>
            </w:pict>
          </mc:Fallback>
        </mc:AlternateContent>
      </w:r>
      <w:r w:rsidR="00614551">
        <w:rPr>
          <w:b/>
          <w:bCs/>
          <w:lang w:val="en-US"/>
        </w:rPr>
        <w:t xml:space="preserve">    </w:t>
      </w:r>
    </w:p>
    <w:p w:rsidR="00454781" w:rsidRDefault="00614551">
      <w:pPr>
        <w:rPr>
          <w:lang w:val="en-US"/>
        </w:rPr>
      </w:pPr>
      <w:r>
        <w:rPr>
          <w:lang w:val="en-US"/>
        </w:rPr>
        <w:t>Signed</w:t>
      </w:r>
    </w:p>
    <w:p w:rsidR="00454781" w:rsidRDefault="00454781">
      <w:pPr>
        <w:rPr>
          <w:lang w:val="en-US"/>
        </w:rPr>
      </w:pPr>
    </w:p>
    <w:p w:rsidR="00454781" w:rsidRDefault="001358F7">
      <w:pPr>
        <w:rPr>
          <w:lang w:val="en-US"/>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795867</wp:posOffset>
                </wp:positionH>
                <wp:positionV relativeFrom="paragraph">
                  <wp:posOffset>138853</wp:posOffset>
                </wp:positionV>
                <wp:extent cx="2400300" cy="296334"/>
                <wp:effectExtent l="0" t="0" r="19050" b="279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6334"/>
                        </a:xfrm>
                        <a:prstGeom prst="rect">
                          <a:avLst/>
                        </a:prstGeom>
                        <a:solidFill>
                          <a:srgbClr val="FFFFFF"/>
                        </a:solidFill>
                        <a:ln w="9525">
                          <a:solidFill>
                            <a:srgbClr val="000000"/>
                          </a:solidFill>
                          <a:miter lim="800000"/>
                          <a:headEnd/>
                          <a:tailEnd/>
                        </a:ln>
                      </wps:spPr>
                      <wps:txbx>
                        <w:txbxContent>
                          <w:p w:rsidR="00A115CB" w:rsidRDefault="00A81FC0">
                            <w:r>
                              <w:t>23 April 2018</w:t>
                            </w:r>
                          </w:p>
                          <w:p w:rsidR="00A115CB" w:rsidRDefault="00A1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62.65pt;margin-top:10.95pt;width:189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">
                <v:textbox>
                  <w:txbxContent>
                    <w:p w:rsidR="00A115CB" w:rsidRDefault="00A81FC0">
                      <w:r>
                        <w:t>23 April 2018</w:t>
                      </w:r>
                    </w:p>
                    <w:p w:rsidR="00A115CB" w:rsidRDefault="00A115CB"/>
                  </w:txbxContent>
                </v:textbox>
              </v:shape>
            </w:pict>
          </mc:Fallback>
        </mc:AlternateContent>
      </w:r>
    </w:p>
    <w:p w:rsidR="00454781" w:rsidRDefault="00614551">
      <w:pPr>
        <w:rPr>
          <w:lang w:val="en-US"/>
        </w:rPr>
      </w:pPr>
      <w:r>
        <w:rPr>
          <w:lang w:val="en-US"/>
        </w:rPr>
        <w:t>Date</w:t>
      </w:r>
    </w:p>
    <w:p w:rsidR="00454781" w:rsidRDefault="00454781">
      <w:pPr>
        <w:rPr>
          <w:lang w:val="en-US"/>
        </w:rPr>
      </w:pPr>
    </w:p>
    <w:sectPr w:rsidR="00454781" w:rsidSect="00454781">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8D" w:rsidRDefault="009C6C8D">
      <w:r>
        <w:separator/>
      </w:r>
    </w:p>
  </w:endnote>
  <w:endnote w:type="continuationSeparator" w:id="0">
    <w:p w:rsidR="009C6C8D" w:rsidRDefault="009C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5CB" w:rsidRDefault="00A11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C80">
      <w:rPr>
        <w:rStyle w:val="PageNumber"/>
        <w:noProof/>
      </w:rPr>
      <w:t>5</w:t>
    </w:r>
    <w:r>
      <w:rPr>
        <w:rStyle w:val="PageNumber"/>
      </w:rPr>
      <w:fldChar w:fldCharType="end"/>
    </w:r>
  </w:p>
  <w:p w:rsidR="00A115CB" w:rsidRDefault="00A115CB">
    <w:pPr>
      <w:pStyle w:val="Footer"/>
    </w:pPr>
  </w:p>
  <w:p w:rsidR="00A115CB" w:rsidRDefault="00A11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8D" w:rsidRDefault="009C6C8D">
      <w:r>
        <w:separator/>
      </w:r>
    </w:p>
  </w:footnote>
  <w:footnote w:type="continuationSeparator" w:id="0">
    <w:p w:rsidR="009C6C8D" w:rsidRDefault="009C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CB" w:rsidRDefault="00A115CB">
    <w:pPr>
      <w:pStyle w:val="Header"/>
    </w:pPr>
    <w:r>
      <w:tab/>
    </w:r>
    <w:r>
      <w:tab/>
      <w:t>Ref: I/C</w:t>
    </w:r>
    <w:r w:rsidR="001259E4">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4FA9"/>
    <w:multiLevelType w:val="hybridMultilevel"/>
    <w:tmpl w:val="AA58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536"/>
    <w:multiLevelType w:val="hybridMultilevel"/>
    <w:tmpl w:val="5822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D14CC"/>
    <w:multiLevelType w:val="hybridMultilevel"/>
    <w:tmpl w:val="35464EDE"/>
    <w:lvl w:ilvl="0" w:tplc="22EAD650">
      <w:start w:val="28"/>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E65B9"/>
    <w:multiLevelType w:val="hybridMultilevel"/>
    <w:tmpl w:val="B19E8EE4"/>
    <w:lvl w:ilvl="0" w:tplc="7700A7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02D47"/>
    <w:multiLevelType w:val="hybridMultilevel"/>
    <w:tmpl w:val="88C44C3C"/>
    <w:lvl w:ilvl="0" w:tplc="CC567D6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A60E3D"/>
    <w:multiLevelType w:val="hybridMultilevel"/>
    <w:tmpl w:val="F4A63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F236B"/>
    <w:multiLevelType w:val="hybridMultilevel"/>
    <w:tmpl w:val="F2EC0820"/>
    <w:lvl w:ilvl="0" w:tplc="E15AE592">
      <w:start w:val="13"/>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F4C05"/>
    <w:multiLevelType w:val="hybridMultilevel"/>
    <w:tmpl w:val="09B4B10E"/>
    <w:lvl w:ilvl="0" w:tplc="251C2004">
      <w:start w:val="1"/>
      <w:numFmt w:val="bullet"/>
      <w:lvlText w:val=""/>
      <w:lvlJc w:val="left"/>
      <w:pPr>
        <w:tabs>
          <w:tab w:val="num" w:pos="360"/>
        </w:tabs>
        <w:ind w:left="340" w:hanging="340"/>
      </w:pPr>
      <w:rPr>
        <w:rFonts w:ascii="Symbol" w:hAnsi="Symbol" w:hint="default"/>
      </w:rPr>
    </w:lvl>
    <w:lvl w:ilvl="1" w:tplc="406A9138">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B586A"/>
    <w:multiLevelType w:val="multilevel"/>
    <w:tmpl w:val="E118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D67C8"/>
    <w:multiLevelType w:val="hybridMultilevel"/>
    <w:tmpl w:val="FEC43714"/>
    <w:lvl w:ilvl="0" w:tplc="1E700F30">
      <w:numFmt w:val="bullet"/>
      <w:lvlText w:val="-"/>
      <w:lvlJc w:val="left"/>
      <w:pPr>
        <w:ind w:left="1080" w:hanging="360"/>
      </w:pPr>
      <w:rPr>
        <w:rFonts w:ascii="Arial" w:eastAsia="Times New Roman"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2"/>
  </w:num>
  <w:num w:numId="4">
    <w:abstractNumId w:val="11"/>
  </w:num>
  <w:num w:numId="5">
    <w:abstractNumId w:val="5"/>
  </w:num>
  <w:num w:numId="6">
    <w:abstractNumId w:val="6"/>
  </w:num>
  <w:num w:numId="7">
    <w:abstractNumId w:val="4"/>
  </w:num>
  <w:num w:numId="8">
    <w:abstractNumId w:val="9"/>
  </w:num>
  <w:num w:numId="9">
    <w:abstractNumId w:val="0"/>
  </w:num>
  <w:num w:numId="10">
    <w:abstractNumId w:val="7"/>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EC"/>
    <w:rsid w:val="00012766"/>
    <w:rsid w:val="0001718C"/>
    <w:rsid w:val="000946B7"/>
    <w:rsid w:val="000A6846"/>
    <w:rsid w:val="000C5A6A"/>
    <w:rsid w:val="000D0A01"/>
    <w:rsid w:val="001259E4"/>
    <w:rsid w:val="001358F7"/>
    <w:rsid w:val="00135B99"/>
    <w:rsid w:val="00153739"/>
    <w:rsid w:val="00166EBE"/>
    <w:rsid w:val="002F4990"/>
    <w:rsid w:val="002F49D1"/>
    <w:rsid w:val="003101BA"/>
    <w:rsid w:val="00346A8F"/>
    <w:rsid w:val="003E34DC"/>
    <w:rsid w:val="00430724"/>
    <w:rsid w:val="00454781"/>
    <w:rsid w:val="004A32D9"/>
    <w:rsid w:val="00535B6D"/>
    <w:rsid w:val="005E63D2"/>
    <w:rsid w:val="005F2DC1"/>
    <w:rsid w:val="00614551"/>
    <w:rsid w:val="00620C1E"/>
    <w:rsid w:val="006C5833"/>
    <w:rsid w:val="006D00BB"/>
    <w:rsid w:val="00783D4D"/>
    <w:rsid w:val="007D6B1B"/>
    <w:rsid w:val="007E560B"/>
    <w:rsid w:val="00904FC0"/>
    <w:rsid w:val="009077DC"/>
    <w:rsid w:val="0092544A"/>
    <w:rsid w:val="00962625"/>
    <w:rsid w:val="009B4E7A"/>
    <w:rsid w:val="009C6C8D"/>
    <w:rsid w:val="00A115CB"/>
    <w:rsid w:val="00A1361A"/>
    <w:rsid w:val="00A164C0"/>
    <w:rsid w:val="00A22575"/>
    <w:rsid w:val="00A51C80"/>
    <w:rsid w:val="00A81FC0"/>
    <w:rsid w:val="00B96FA0"/>
    <w:rsid w:val="00BD22F1"/>
    <w:rsid w:val="00BD3F68"/>
    <w:rsid w:val="00C04E67"/>
    <w:rsid w:val="00C508B0"/>
    <w:rsid w:val="00CB2697"/>
    <w:rsid w:val="00E07E7B"/>
    <w:rsid w:val="00E522D6"/>
    <w:rsid w:val="00E91BEC"/>
    <w:rsid w:val="00EE582F"/>
    <w:rsid w:val="00F67571"/>
    <w:rsid w:val="00F709F6"/>
    <w:rsid w:val="00FD2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C9971-4C23-4D8D-BC98-7C56E247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81"/>
    <w:rPr>
      <w:sz w:val="24"/>
      <w:szCs w:val="24"/>
    </w:rPr>
  </w:style>
  <w:style w:type="paragraph" w:styleId="Heading1">
    <w:name w:val="heading 1"/>
    <w:basedOn w:val="Normal"/>
    <w:next w:val="Normal"/>
    <w:qFormat/>
    <w:rsid w:val="00454781"/>
    <w:pPr>
      <w:keepNext/>
      <w:jc w:val="center"/>
      <w:outlineLvl w:val="0"/>
    </w:pPr>
    <w:rPr>
      <w:b/>
      <w:bCs/>
    </w:rPr>
  </w:style>
  <w:style w:type="paragraph" w:styleId="Heading2">
    <w:name w:val="heading 2"/>
    <w:basedOn w:val="Normal"/>
    <w:next w:val="Normal"/>
    <w:link w:val="Heading2Char"/>
    <w:uiPriority w:val="9"/>
    <w:semiHidden/>
    <w:unhideWhenUsed/>
    <w:qFormat/>
    <w:rsid w:val="009B4E7A"/>
    <w:pPr>
      <w:keepNext/>
      <w:keepLines/>
      <w:spacing w:before="200"/>
      <w:outlineLvl w:val="1"/>
    </w:pPr>
    <w:rPr>
      <w:rFonts w:ascii="Cambria" w:hAnsi="Cambria"/>
      <w:b/>
      <w:bCs/>
      <w:color w:val="4F81BD"/>
      <w:sz w:val="26"/>
      <w:szCs w:val="26"/>
    </w:rPr>
  </w:style>
  <w:style w:type="paragraph" w:styleId="Heading4">
    <w:name w:val="heading 4"/>
    <w:basedOn w:val="Normal"/>
    <w:next w:val="Normal"/>
    <w:qFormat/>
    <w:rsid w:val="00454781"/>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4781"/>
    <w:pPr>
      <w:jc w:val="center"/>
    </w:pPr>
    <w:rPr>
      <w:b/>
      <w:bCs/>
      <w:sz w:val="32"/>
    </w:rPr>
  </w:style>
  <w:style w:type="paragraph" w:styleId="Subtitle">
    <w:name w:val="Subtitle"/>
    <w:basedOn w:val="Normal"/>
    <w:qFormat/>
    <w:rsid w:val="00454781"/>
    <w:pPr>
      <w:jc w:val="center"/>
    </w:pPr>
    <w:rPr>
      <w:b/>
      <w:bCs/>
    </w:rPr>
  </w:style>
  <w:style w:type="paragraph" w:styleId="Footer">
    <w:name w:val="footer"/>
    <w:basedOn w:val="Normal"/>
    <w:semiHidden/>
    <w:rsid w:val="00454781"/>
    <w:pPr>
      <w:tabs>
        <w:tab w:val="center" w:pos="4153"/>
        <w:tab w:val="right" w:pos="8306"/>
      </w:tabs>
    </w:pPr>
  </w:style>
  <w:style w:type="character" w:styleId="PageNumber">
    <w:name w:val="page number"/>
    <w:basedOn w:val="DefaultParagraphFont"/>
    <w:semiHidden/>
    <w:rsid w:val="00454781"/>
  </w:style>
  <w:style w:type="paragraph" w:customStyle="1" w:styleId="OmniPage1">
    <w:name w:val="OmniPage #1"/>
    <w:basedOn w:val="Normal"/>
    <w:rsid w:val="00454781"/>
    <w:pPr>
      <w:spacing w:line="80" w:lineRule="exact"/>
    </w:pPr>
    <w:rPr>
      <w:sz w:val="20"/>
      <w:szCs w:val="20"/>
      <w:lang w:val="en-US"/>
    </w:rPr>
  </w:style>
  <w:style w:type="paragraph" w:styleId="Header">
    <w:name w:val="header"/>
    <w:basedOn w:val="Normal"/>
    <w:semiHidden/>
    <w:rsid w:val="00454781"/>
    <w:pPr>
      <w:tabs>
        <w:tab w:val="center" w:pos="4153"/>
        <w:tab w:val="right" w:pos="8306"/>
      </w:tabs>
    </w:pPr>
  </w:style>
  <w:style w:type="paragraph" w:styleId="NormalWeb">
    <w:name w:val="Normal (Web)"/>
    <w:basedOn w:val="Normal"/>
    <w:semiHidden/>
    <w:rsid w:val="00454781"/>
    <w:pPr>
      <w:spacing w:after="100" w:afterAutospacing="1"/>
    </w:pPr>
  </w:style>
  <w:style w:type="paragraph" w:styleId="ListParagraph">
    <w:name w:val="List Paragraph"/>
    <w:basedOn w:val="Normal"/>
    <w:uiPriority w:val="34"/>
    <w:qFormat/>
    <w:rsid w:val="000D0A01"/>
    <w:pPr>
      <w:ind w:left="720"/>
      <w:contextualSpacing/>
    </w:pPr>
  </w:style>
  <w:style w:type="character" w:styleId="Hyperlink">
    <w:name w:val="Hyperlink"/>
    <w:basedOn w:val="DefaultParagraphFont"/>
    <w:uiPriority w:val="99"/>
    <w:unhideWhenUsed/>
    <w:rsid w:val="009B4E7A"/>
    <w:rPr>
      <w:color w:val="0000FF"/>
      <w:u w:val="single"/>
    </w:rPr>
  </w:style>
  <w:style w:type="character" w:customStyle="1" w:styleId="Heading2Char">
    <w:name w:val="Heading 2 Char"/>
    <w:basedOn w:val="DefaultParagraphFont"/>
    <w:link w:val="Heading2"/>
    <w:uiPriority w:val="9"/>
    <w:semiHidden/>
    <w:rsid w:val="009B4E7A"/>
    <w:rPr>
      <w:rFonts w:ascii="Cambria" w:eastAsia="Times New Roman" w:hAnsi="Cambria" w:cs="Times New Roman"/>
      <w:b/>
      <w:bCs/>
      <w:color w:val="4F81BD"/>
      <w:sz w:val="26"/>
      <w:szCs w:val="26"/>
    </w:rPr>
  </w:style>
  <w:style w:type="paragraph" w:styleId="BodyText2">
    <w:name w:val="Body Text 2"/>
    <w:basedOn w:val="Normal"/>
    <w:link w:val="BodyText2Char"/>
    <w:semiHidden/>
    <w:rsid w:val="009B4E7A"/>
    <w:pPr>
      <w:tabs>
        <w:tab w:val="left" w:pos="720"/>
      </w:tabs>
      <w:jc w:val="both"/>
    </w:pPr>
    <w:rPr>
      <w:rFonts w:ascii="Arial" w:hAnsi="Arial" w:cs="Arial"/>
      <w:sz w:val="22"/>
      <w:lang w:eastAsia="en-US"/>
    </w:rPr>
  </w:style>
  <w:style w:type="character" w:customStyle="1" w:styleId="BodyText2Char">
    <w:name w:val="Body Text 2 Char"/>
    <w:basedOn w:val="DefaultParagraphFont"/>
    <w:link w:val="BodyText2"/>
    <w:semiHidden/>
    <w:rsid w:val="009B4E7A"/>
    <w:rPr>
      <w:rFonts w:ascii="Arial" w:hAnsi="Arial" w:cs="Arial"/>
      <w:sz w:val="22"/>
      <w:szCs w:val="24"/>
      <w:lang w:eastAsia="en-US"/>
    </w:rPr>
  </w:style>
  <w:style w:type="paragraph" w:styleId="BodyText">
    <w:name w:val="Body Text"/>
    <w:basedOn w:val="Normal"/>
    <w:link w:val="BodyTextChar"/>
    <w:uiPriority w:val="99"/>
    <w:semiHidden/>
    <w:unhideWhenUsed/>
    <w:rsid w:val="007D6B1B"/>
    <w:pPr>
      <w:spacing w:after="120"/>
    </w:pPr>
  </w:style>
  <w:style w:type="character" w:customStyle="1" w:styleId="BodyTextChar">
    <w:name w:val="Body Text Char"/>
    <w:basedOn w:val="DefaultParagraphFont"/>
    <w:link w:val="BodyText"/>
    <w:rsid w:val="007D6B1B"/>
    <w:rPr>
      <w:sz w:val="24"/>
      <w:szCs w:val="24"/>
    </w:rPr>
  </w:style>
  <w:style w:type="paragraph" w:styleId="BalloonText">
    <w:name w:val="Balloon Text"/>
    <w:basedOn w:val="Normal"/>
    <w:link w:val="BalloonTextChar"/>
    <w:uiPriority w:val="99"/>
    <w:semiHidden/>
    <w:unhideWhenUsed/>
    <w:rsid w:val="00962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gillespie@policeombudsman.org" TargetMode="External"/><Relationship Id="rId13" Type="http://schemas.openxmlformats.org/officeDocument/2006/relationships/hyperlink" Target="mailto:paula.gillespie@policeombudsm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a.gillespie@policeombudsm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ombuds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liceombudsman.org" TargetMode="External"/><Relationship Id="rId4" Type="http://schemas.openxmlformats.org/officeDocument/2006/relationships/settings" Target="settings.xml"/><Relationship Id="rId9" Type="http://schemas.openxmlformats.org/officeDocument/2006/relationships/hyperlink" Target="mailto:paula.gillespie@policeombudsma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734CC-6715-4726-9F46-7FD32AD7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127</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1351</CharactersWithSpaces>
  <SharedDoc>false</SharedDoc>
  <HLinks>
    <vt:vector size="6" baseType="variant">
      <vt:variant>
        <vt:i4>3539045</vt:i4>
      </vt:variant>
      <vt:variant>
        <vt:i4>0</vt:i4>
      </vt:variant>
      <vt:variant>
        <vt:i4>0</vt:i4>
      </vt:variant>
      <vt:variant>
        <vt:i4>5</vt:i4>
      </vt:variant>
      <vt:variant>
        <vt:lpwstr>http://www.policeombudsman.org/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colvilled</dc:creator>
  <cp:keywords/>
  <cp:lastModifiedBy>Rosemary Graham</cp:lastModifiedBy>
  <cp:revision>4</cp:revision>
  <cp:lastPrinted>2018-03-26T09:27:00Z</cp:lastPrinted>
  <dcterms:created xsi:type="dcterms:W3CDTF">2018-04-18T13:30:00Z</dcterms:created>
  <dcterms:modified xsi:type="dcterms:W3CDTF">2018-04-19T13:53:00Z</dcterms:modified>
</cp:coreProperties>
</file>