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EB49E6">
      <w:pPr>
        <w:pStyle w:val="Title"/>
      </w:pPr>
      <w:r>
        <w:t>NICS HR</w:t>
      </w:r>
    </w:p>
    <w:p w:rsidR="002A0043" w:rsidRDefault="002A0043">
      <w:pPr>
        <w:jc w:val="center"/>
        <w:rPr>
          <w:b/>
          <w:bCs/>
          <w:sz w:val="32"/>
        </w:rPr>
      </w:pPr>
    </w:p>
    <w:p w:rsidR="002A0043" w:rsidRDefault="002A0043">
      <w:pPr>
        <w:pStyle w:val="Subtitle"/>
      </w:pPr>
      <w:r>
        <w:t>Interchange Unit</w:t>
      </w:r>
    </w:p>
    <w:p w:rsidR="002A0043" w:rsidRDefault="002A0043">
      <w:pPr>
        <w:jc w:val="center"/>
        <w:rPr>
          <w:b/>
          <w:bCs/>
        </w:rPr>
      </w:pPr>
    </w:p>
    <w:p w:rsidR="002A0043" w:rsidRDefault="002A0043">
      <w:pPr>
        <w:pStyle w:val="Heading1"/>
      </w:pPr>
      <w:r>
        <w:t xml:space="preserve">Hosting </w:t>
      </w:r>
      <w:smartTag w:uri="urn:schemas-microsoft-com:office:smarttags" w:element="place">
        <w:r>
          <w:t>Opportunity</w:t>
        </w:r>
      </w:smartTag>
      <w:r>
        <w:t xml:space="preserve"> </w:t>
      </w:r>
      <w:proofErr w:type="spellStart"/>
      <w:r>
        <w:t>Proforma</w:t>
      </w:r>
      <w:proofErr w:type="spellEnd"/>
    </w:p>
    <w:p w:rsidR="002A0043" w:rsidRDefault="0060196B">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283.15pt;height:29.05pt;z-index:251649536">
            <v:textbox style="mso-next-textbox:#_x0000_s1026">
              <w:txbxContent>
                <w:p w:rsidR="002A0043" w:rsidRPr="00DD2BF3" w:rsidRDefault="00C37923">
                  <w:pPr>
                    <w:rPr>
                      <w:rFonts w:ascii="Arial" w:hAnsi="Arial" w:cs="Arial"/>
                    </w:rPr>
                  </w:pPr>
                  <w:r w:rsidRPr="00DD2BF3">
                    <w:rPr>
                      <w:rFonts w:ascii="Arial" w:hAnsi="Arial" w:cs="Arial"/>
                    </w:rPr>
                    <w:t>Waterways Ireland</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60196B">
      <w:pPr>
        <w:rPr>
          <w:b/>
          <w:bCs/>
        </w:rPr>
      </w:pPr>
      <w:r>
        <w:rPr>
          <w:b/>
          <w:bCs/>
          <w:noProof/>
          <w:sz w:val="20"/>
          <w:lang w:val="en-US"/>
        </w:rPr>
        <w:pict>
          <v:shape id="_x0000_s1027" type="#_x0000_t202" style="position:absolute;margin-left:90pt;margin-top:5.8pt;width:283.15pt;height:23.05pt;z-index:251650560">
            <v:textbox style="mso-next-textbox:#_x0000_s1027">
              <w:txbxContent>
                <w:p w:rsidR="002A0043" w:rsidRPr="00DD2BF3" w:rsidRDefault="00C37923">
                  <w:pPr>
                    <w:rPr>
                      <w:rFonts w:ascii="Arial" w:hAnsi="Arial" w:cs="Arial"/>
                    </w:rPr>
                  </w:pPr>
                  <w:r w:rsidRPr="00DD2BF3">
                    <w:rPr>
                      <w:rFonts w:ascii="Arial" w:hAnsi="Arial" w:cs="Arial"/>
                    </w:rPr>
                    <w:t>Francie Gallagher</w:t>
                  </w:r>
                </w:p>
              </w:txbxContent>
            </v:textbox>
          </v:shape>
        </w:pict>
      </w:r>
    </w:p>
    <w:p w:rsidR="002A0043" w:rsidRDefault="002A0043">
      <w:r>
        <w:t xml:space="preserve">             Name</w:t>
      </w:r>
    </w:p>
    <w:p w:rsidR="002A0043" w:rsidRDefault="0060196B">
      <w:r>
        <w:rPr>
          <w:noProof/>
          <w:sz w:val="20"/>
          <w:lang w:val="en-US"/>
        </w:rPr>
        <w:pict>
          <v:shape id="_x0000_s1028" type="#_x0000_t202" style="position:absolute;margin-left:90pt;margin-top:8.8pt;width:283.15pt;height:26.2pt;z-index:251651584">
            <v:textbox style="mso-next-textbox:#_x0000_s1028">
              <w:txbxContent>
                <w:p w:rsidR="002A0043" w:rsidRPr="00DD2BF3" w:rsidRDefault="00C37923">
                  <w:pPr>
                    <w:rPr>
                      <w:rFonts w:ascii="Arial" w:hAnsi="Arial" w:cs="Arial"/>
                    </w:rPr>
                  </w:pPr>
                  <w:r w:rsidRPr="00DD2BF3">
                    <w:rPr>
                      <w:rFonts w:ascii="Arial" w:hAnsi="Arial" w:cs="Arial"/>
                    </w:rPr>
                    <w:t>Waterways Ireland</w:t>
                  </w:r>
                </w:p>
              </w:txbxContent>
            </v:textbox>
          </v:shape>
        </w:pict>
      </w:r>
    </w:p>
    <w:p w:rsidR="002A0043" w:rsidRDefault="002A0043">
      <w:r>
        <w:t xml:space="preserve">     Organisation/</w:t>
      </w:r>
    </w:p>
    <w:p w:rsidR="002A0043" w:rsidRDefault="002A0043">
      <w:r>
        <w:t xml:space="preserve">        Department</w:t>
      </w:r>
    </w:p>
    <w:p w:rsidR="002A0043" w:rsidRDefault="0060196B">
      <w:r>
        <w:rPr>
          <w:noProof/>
          <w:sz w:val="20"/>
          <w:lang w:val="en-US"/>
        </w:rPr>
        <w:pict>
          <v:shape id="_x0000_s1029" type="#_x0000_t202" style="position:absolute;margin-left:90pt;margin-top:2.1pt;width:213.8pt;height:66.7pt;z-index:251652608">
            <v:textbox>
              <w:txbxContent>
                <w:p w:rsidR="00DD2BF3" w:rsidRPr="006A245D" w:rsidRDefault="00C37923">
                  <w:pPr>
                    <w:rPr>
                      <w:rFonts w:ascii="Arial" w:hAnsi="Arial" w:cs="Arial"/>
                    </w:rPr>
                  </w:pPr>
                  <w:r w:rsidRPr="006A245D">
                    <w:rPr>
                      <w:rFonts w:ascii="Arial" w:hAnsi="Arial" w:cs="Arial"/>
                    </w:rPr>
                    <w:t xml:space="preserve">2 Sligo Road </w:t>
                  </w:r>
                </w:p>
                <w:p w:rsidR="00DD2BF3" w:rsidRPr="006A245D" w:rsidRDefault="00C37923">
                  <w:pPr>
                    <w:rPr>
                      <w:rFonts w:ascii="Arial" w:hAnsi="Arial" w:cs="Arial"/>
                    </w:rPr>
                  </w:pPr>
                  <w:r w:rsidRPr="006A245D">
                    <w:rPr>
                      <w:rFonts w:ascii="Arial" w:hAnsi="Arial" w:cs="Arial"/>
                    </w:rPr>
                    <w:t xml:space="preserve">Enniskillen </w:t>
                  </w:r>
                </w:p>
                <w:p w:rsidR="00DD2BF3" w:rsidRPr="006A245D" w:rsidRDefault="00DD2BF3">
                  <w:pPr>
                    <w:rPr>
                      <w:rFonts w:ascii="Arial" w:hAnsi="Arial" w:cs="Arial"/>
                    </w:rPr>
                  </w:pPr>
                  <w:r w:rsidRPr="006A245D">
                    <w:rPr>
                      <w:rFonts w:ascii="Arial" w:hAnsi="Arial" w:cs="Arial"/>
                    </w:rPr>
                    <w:t>Co. Fermanagh</w:t>
                  </w:r>
                </w:p>
                <w:p w:rsidR="002A0043" w:rsidRPr="006A245D" w:rsidRDefault="00DD2BF3">
                  <w:pPr>
                    <w:rPr>
                      <w:rFonts w:ascii="Arial" w:hAnsi="Arial" w:cs="Arial"/>
                    </w:rPr>
                  </w:pPr>
                  <w:r w:rsidRPr="006A245D">
                    <w:rPr>
                      <w:rFonts w:ascii="Arial" w:hAnsi="Arial" w:cs="Arial"/>
                    </w:rPr>
                    <w:t>B</w:t>
                  </w:r>
                  <w:r w:rsidR="00C37923" w:rsidRPr="006A245D">
                    <w:rPr>
                      <w:rFonts w:ascii="Arial" w:hAnsi="Arial" w:cs="Arial"/>
                    </w:rPr>
                    <w:t>T74 7JY</w:t>
                  </w:r>
                </w:p>
                <w:p w:rsidR="002A0043" w:rsidRDefault="002A0043"/>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60196B">
      <w:r>
        <w:rPr>
          <w:noProof/>
          <w:sz w:val="20"/>
          <w:lang w:val="en-US"/>
        </w:rPr>
        <w:pict>
          <v:shape id="_x0000_s1031" type="#_x0000_t202" style="position:absolute;margin-left:279pt;margin-top:11.85pt;width:125.25pt;height:24.45pt;z-index:251654656">
            <v:textbox>
              <w:txbxContent>
                <w:p w:rsidR="002A0043" w:rsidRPr="006A245D" w:rsidRDefault="00C37923">
                  <w:pPr>
                    <w:rPr>
                      <w:rFonts w:ascii="Arial" w:hAnsi="Arial" w:cs="Arial"/>
                    </w:rPr>
                  </w:pPr>
                  <w:r w:rsidRPr="006A245D">
                    <w:rPr>
                      <w:rFonts w:ascii="Arial" w:hAnsi="Arial" w:cs="Arial"/>
                    </w:rPr>
                    <w:t>N/A</w:t>
                  </w:r>
                </w:p>
              </w:txbxContent>
            </v:textbox>
          </v:shape>
        </w:pict>
      </w:r>
      <w:r>
        <w:rPr>
          <w:noProof/>
          <w:sz w:val="20"/>
          <w:lang w:val="en-US"/>
        </w:rPr>
        <w:pict>
          <v:shape id="_x0000_s1030" type="#_x0000_t202" style="position:absolute;margin-left:90pt;margin-top:12.45pt;width:117.65pt;height:24.6pt;z-index:251653632">
            <v:textbox>
              <w:txbxContent>
                <w:p w:rsidR="002A0043" w:rsidRPr="006A245D" w:rsidRDefault="00C37923">
                  <w:pPr>
                    <w:rPr>
                      <w:rFonts w:ascii="Arial" w:hAnsi="Arial" w:cs="Arial"/>
                    </w:rPr>
                  </w:pPr>
                  <w:r w:rsidRPr="006A245D">
                    <w:rPr>
                      <w:rFonts w:ascii="Arial" w:hAnsi="Arial" w:cs="Arial"/>
                    </w:rPr>
                    <w:t>0</w:t>
                  </w:r>
                  <w:r w:rsidR="000B32DF" w:rsidRPr="006A245D">
                    <w:rPr>
                      <w:rFonts w:ascii="Arial" w:hAnsi="Arial" w:cs="Arial"/>
                    </w:rPr>
                    <w:t>28 6634</w:t>
                  </w:r>
                  <w:r w:rsidR="006A245D">
                    <w:rPr>
                      <w:rFonts w:ascii="Arial" w:hAnsi="Arial" w:cs="Arial"/>
                    </w:rPr>
                    <w:t xml:space="preserve"> </w:t>
                  </w:r>
                  <w:r w:rsidR="000B32DF" w:rsidRPr="006A245D">
                    <w:rPr>
                      <w:rFonts w:ascii="Arial" w:hAnsi="Arial" w:cs="Arial"/>
                    </w:rPr>
                    <w:t>6222</w:t>
                  </w:r>
                </w:p>
                <w:p w:rsidR="002A0043" w:rsidRDefault="002A0043"/>
              </w:txbxContent>
            </v:textbox>
          </v:shape>
        </w:pict>
      </w:r>
    </w:p>
    <w:p w:rsidR="002A0043" w:rsidRDefault="002A0043">
      <w:r>
        <w:t xml:space="preserve">         Telephone                                               Fax number</w:t>
      </w:r>
    </w:p>
    <w:p w:rsidR="002A0043" w:rsidRDefault="002A0043">
      <w:r>
        <w:t xml:space="preserve">             Number</w:t>
      </w:r>
    </w:p>
    <w:p w:rsidR="002A0043" w:rsidRDefault="0060196B">
      <w:r>
        <w:rPr>
          <w:noProof/>
          <w:sz w:val="20"/>
          <w:lang w:val="en-US"/>
        </w:rPr>
        <w:pict>
          <v:shape id="_x0000_s1032" type="#_x0000_t202" style="position:absolute;margin-left:90pt;margin-top:10.65pt;width:249pt;height:23.8pt;z-index:251655680">
            <v:textbox>
              <w:txbxContent>
                <w:p w:rsidR="002A0043" w:rsidRDefault="0060196B">
                  <w:pPr>
                    <w:rPr>
                      <w:rFonts w:ascii="Arial" w:hAnsi="Arial" w:cs="Arial"/>
                    </w:rPr>
                  </w:pPr>
                  <w:hyperlink r:id="rId8" w:history="1">
                    <w:r w:rsidR="006A245D" w:rsidRPr="00B43C97">
                      <w:rPr>
                        <w:rStyle w:val="Hyperlink"/>
                        <w:rFonts w:ascii="Arial" w:hAnsi="Arial" w:cs="Arial"/>
                      </w:rPr>
                      <w:t>francie.gallagher@waterwaysireland.org</w:t>
                    </w:r>
                  </w:hyperlink>
                  <w:r w:rsidR="006A245D">
                    <w:rPr>
                      <w:rFonts w:ascii="Arial" w:hAnsi="Arial" w:cs="Arial"/>
                    </w:rPr>
                    <w:t xml:space="preserve"> </w:t>
                  </w:r>
                </w:p>
                <w:p w:rsidR="002A0043" w:rsidRDefault="002A0043"/>
              </w:txbxContent>
            </v:textbox>
          </v:shape>
        </w:pict>
      </w:r>
      <w:r w:rsidR="002A0043">
        <w:t xml:space="preserve">               </w:t>
      </w:r>
    </w:p>
    <w:p w:rsidR="002A0043" w:rsidRDefault="002A0043">
      <w:r>
        <w:t xml:space="preserve">               E-mail</w:t>
      </w:r>
    </w:p>
    <w:p w:rsidR="002A0043" w:rsidRDefault="002A0043"/>
    <w:p w:rsidR="00883EDD" w:rsidRDefault="00883EDD"/>
    <w:p w:rsidR="002A0043" w:rsidRDefault="002A0043" w:rsidP="006A245D">
      <w:pPr>
        <w:ind w:firstLine="720"/>
      </w:pPr>
      <w:r>
        <w:t>Type of Opportunity</w:t>
      </w:r>
    </w:p>
    <w:p w:rsidR="00883EDD" w:rsidRDefault="0060196B">
      <w:r>
        <w:rPr>
          <w:noProof/>
          <w:sz w:val="20"/>
          <w:lang w:val="en-US"/>
        </w:rPr>
        <w:pict>
          <v:shape id="_x0000_s1042" type="#_x0000_t202" style="position:absolute;margin-left:75.75pt;margin-top:10.35pt;width:275.15pt;height:85.65pt;z-index:251665920">
            <v:textbox>
              <w:txbxContent>
                <w:p w:rsidR="002A0043" w:rsidRPr="0058321A" w:rsidRDefault="00C37923">
                  <w:pPr>
                    <w:rPr>
                      <w:rFonts w:ascii="Arial" w:hAnsi="Arial" w:cs="Arial"/>
                      <w:b/>
                      <w:u w:val="single"/>
                    </w:rPr>
                  </w:pPr>
                  <w:r w:rsidRPr="0058321A">
                    <w:rPr>
                      <w:rFonts w:ascii="Arial" w:hAnsi="Arial" w:cs="Arial"/>
                      <w:b/>
                      <w:u w:val="single"/>
                    </w:rPr>
                    <w:t>Director of Technical Services</w:t>
                  </w:r>
                </w:p>
                <w:p w:rsidR="00883EDD" w:rsidRPr="006A245D" w:rsidRDefault="00883EDD">
                  <w:pPr>
                    <w:rPr>
                      <w:rFonts w:ascii="Arial" w:hAnsi="Arial" w:cs="Arial"/>
                      <w:b/>
                    </w:rPr>
                  </w:pPr>
                </w:p>
                <w:p w:rsidR="00883EDD" w:rsidRPr="006A245D" w:rsidRDefault="00227591" w:rsidP="00883EDD">
                  <w:pPr>
                    <w:rPr>
                      <w:rFonts w:ascii="Arial" w:hAnsi="Arial" w:cs="Arial"/>
                    </w:rPr>
                  </w:pPr>
                  <w:r w:rsidRPr="006A245D">
                    <w:rPr>
                      <w:rFonts w:ascii="Arial" w:hAnsi="Arial" w:cs="Arial"/>
                    </w:rPr>
                    <w:t>Secondment -</w:t>
                  </w:r>
                  <w:r w:rsidR="00883EDD" w:rsidRPr="006A245D">
                    <w:rPr>
                      <w:rFonts w:ascii="Arial" w:hAnsi="Arial" w:cs="Arial"/>
                    </w:rPr>
                    <w:t xml:space="preserve"> </w:t>
                  </w:r>
                  <w:r w:rsidRPr="006A245D">
                    <w:rPr>
                      <w:rFonts w:ascii="Arial" w:hAnsi="Arial" w:cs="Arial"/>
                    </w:rPr>
                    <w:t>Initially for</w:t>
                  </w:r>
                  <w:r w:rsidR="00883EDD" w:rsidRPr="006A245D">
                    <w:rPr>
                      <w:rFonts w:ascii="Arial" w:hAnsi="Arial" w:cs="Arial"/>
                    </w:rPr>
                    <w:t xml:space="preserve"> </w:t>
                  </w:r>
                  <w:r w:rsidR="0035644D" w:rsidRPr="006A245D">
                    <w:rPr>
                      <w:rFonts w:ascii="Arial" w:hAnsi="Arial" w:cs="Arial"/>
                    </w:rPr>
                    <w:t>12</w:t>
                  </w:r>
                  <w:r w:rsidR="00883EDD" w:rsidRPr="006A245D">
                    <w:rPr>
                      <w:rFonts w:ascii="Arial" w:hAnsi="Arial" w:cs="Arial"/>
                    </w:rPr>
                    <w:t xml:space="preserve"> months with </w:t>
                  </w:r>
                  <w:r w:rsidR="0058321A">
                    <w:rPr>
                      <w:rFonts w:ascii="Arial" w:hAnsi="Arial" w:cs="Arial"/>
                    </w:rPr>
                    <w:t xml:space="preserve">the </w:t>
                  </w:r>
                  <w:r w:rsidR="00883EDD" w:rsidRPr="006A245D">
                    <w:rPr>
                      <w:rFonts w:ascii="Arial" w:hAnsi="Arial" w:cs="Arial"/>
                    </w:rPr>
                    <w:t>possibility of an extension</w:t>
                  </w:r>
                  <w:r w:rsidR="0058321A">
                    <w:rPr>
                      <w:rFonts w:ascii="Arial" w:hAnsi="Arial" w:cs="Arial"/>
                    </w:rPr>
                    <w:t>,</w:t>
                  </w:r>
                  <w:r w:rsidR="00883EDD" w:rsidRPr="006A245D">
                    <w:rPr>
                      <w:rFonts w:ascii="Arial" w:hAnsi="Arial" w:cs="Arial"/>
                    </w:rPr>
                    <w:t xml:space="preserve"> subject to </w:t>
                  </w:r>
                  <w:r w:rsidR="0058321A">
                    <w:rPr>
                      <w:rFonts w:ascii="Arial" w:hAnsi="Arial" w:cs="Arial"/>
                    </w:rPr>
                    <w:t xml:space="preserve">the </w:t>
                  </w:r>
                  <w:r w:rsidR="00883EDD" w:rsidRPr="006A245D">
                    <w:rPr>
                      <w:rFonts w:ascii="Arial" w:hAnsi="Arial" w:cs="Arial"/>
                    </w:rPr>
                    <w:t>agreement of all parties</w:t>
                  </w:r>
                  <w:r w:rsidR="0058321A">
                    <w:rPr>
                      <w:rFonts w:ascii="Arial" w:hAnsi="Arial" w:cs="Arial"/>
                    </w:rPr>
                    <w:t>.</w:t>
                  </w:r>
                </w:p>
                <w:p w:rsidR="00883EDD" w:rsidRDefault="00883EDD"/>
              </w:txbxContent>
            </v:textbox>
          </v:shape>
        </w:pict>
      </w:r>
    </w:p>
    <w:p w:rsidR="00883EDD" w:rsidRDefault="00883EDD"/>
    <w:p w:rsidR="00883EDD" w:rsidRDefault="00883EDD"/>
    <w:p w:rsidR="002A0043" w:rsidRDefault="002A0043"/>
    <w:p w:rsidR="002A0043" w:rsidRDefault="002A0043">
      <w:pPr>
        <w:rPr>
          <w:b/>
          <w:bCs/>
        </w:rPr>
      </w:pPr>
    </w:p>
    <w:p w:rsidR="00883EDD" w:rsidRDefault="00883EDD">
      <w:pPr>
        <w:rPr>
          <w:b/>
          <w:bCs/>
        </w:rPr>
      </w:pPr>
    </w:p>
    <w:p w:rsidR="00883EDD" w:rsidRDefault="00883EDD">
      <w:pPr>
        <w:rPr>
          <w:b/>
          <w:bCs/>
        </w:rPr>
      </w:pPr>
    </w:p>
    <w:p w:rsidR="00883EDD" w:rsidRDefault="00883EDD">
      <w:pPr>
        <w:rPr>
          <w:b/>
          <w:bCs/>
        </w:rPr>
      </w:pPr>
    </w:p>
    <w:p w:rsidR="00883EDD" w:rsidRDefault="00883EDD">
      <w:pPr>
        <w:rPr>
          <w:b/>
          <w:bCs/>
        </w:rPr>
      </w:pPr>
    </w:p>
    <w:p w:rsidR="00883EDD" w:rsidRDefault="00883EDD">
      <w:pPr>
        <w:rPr>
          <w:b/>
          <w:bCs/>
        </w:rPr>
      </w:pPr>
    </w:p>
    <w:p w:rsidR="00883EDD" w:rsidRDefault="00883EDD">
      <w:pPr>
        <w:rPr>
          <w:b/>
          <w:bCs/>
        </w:rPr>
      </w:pPr>
    </w:p>
    <w:p w:rsidR="00883EDD" w:rsidRDefault="00883EDD">
      <w:pPr>
        <w:rPr>
          <w:b/>
          <w:bCs/>
        </w:rPr>
      </w:pPr>
    </w:p>
    <w:p w:rsidR="00883EDD" w:rsidRDefault="00883EDD">
      <w:pPr>
        <w:rPr>
          <w:b/>
          <w:bCs/>
        </w:rPr>
      </w:pPr>
    </w:p>
    <w:p w:rsidR="00883EDD" w:rsidRDefault="00883EDD">
      <w:pPr>
        <w:rPr>
          <w:b/>
          <w:bCs/>
        </w:rPr>
      </w:pPr>
    </w:p>
    <w:p w:rsidR="00883EDD" w:rsidRDefault="00883EDD">
      <w:pPr>
        <w:rPr>
          <w:b/>
          <w:bCs/>
        </w:rPr>
      </w:pPr>
    </w:p>
    <w:p w:rsidR="00883EDD" w:rsidRDefault="00883EDD">
      <w:pPr>
        <w:rPr>
          <w:b/>
          <w:bCs/>
        </w:rPr>
      </w:pPr>
    </w:p>
    <w:p w:rsidR="00883EDD" w:rsidRDefault="00883EDD">
      <w:pPr>
        <w:rPr>
          <w:b/>
          <w:bCs/>
        </w:rPr>
      </w:pPr>
    </w:p>
    <w:p w:rsidR="00883EDD" w:rsidRDefault="00883EDD">
      <w:pPr>
        <w:rPr>
          <w:b/>
          <w:bCs/>
        </w:rPr>
      </w:pPr>
    </w:p>
    <w:p w:rsidR="00F825F6" w:rsidRDefault="00F825F6">
      <w:pPr>
        <w:rPr>
          <w:b/>
          <w:bCs/>
        </w:rPr>
      </w:pPr>
    </w:p>
    <w:p w:rsidR="00883EDD" w:rsidRDefault="00883EDD">
      <w:pPr>
        <w:rPr>
          <w:b/>
          <w:bCs/>
        </w:rPr>
      </w:pPr>
    </w:p>
    <w:p w:rsidR="00883EDD" w:rsidRDefault="00883EDD">
      <w:pPr>
        <w:rPr>
          <w:b/>
          <w:bCs/>
        </w:rPr>
      </w:pPr>
    </w:p>
    <w:p w:rsidR="002A0043" w:rsidRDefault="002A0043">
      <w:pPr>
        <w:rPr>
          <w:b/>
          <w:bCs/>
        </w:rPr>
      </w:pPr>
      <w:r>
        <w:rPr>
          <w:b/>
          <w:bCs/>
        </w:rPr>
        <w:lastRenderedPageBreak/>
        <w:t>2.  Details of hosting opportunity</w:t>
      </w:r>
    </w:p>
    <w:p w:rsidR="002A0043" w:rsidRDefault="002A0043">
      <w:pPr>
        <w:rPr>
          <w:b/>
          <w:bCs/>
        </w:rPr>
      </w:pPr>
    </w:p>
    <w:p w:rsidR="002A0043" w:rsidRDefault="002A0043">
      <w:r>
        <w:t xml:space="preserve">      Description of opportunity</w:t>
      </w:r>
    </w:p>
    <w:p w:rsidR="002A0043" w:rsidRDefault="0060196B">
      <w:r>
        <w:rPr>
          <w:noProof/>
          <w:sz w:val="20"/>
          <w:lang w:val="en-US"/>
        </w:rPr>
        <w:pict>
          <v:shape id="_x0000_s1033" type="#_x0000_t202" style="position:absolute;margin-left:-3.75pt;margin-top:8.85pt;width:418.2pt;height:592.05pt;z-index:251656704">
            <v:textbox>
              <w:txbxContent>
                <w:p w:rsidR="00126753" w:rsidRPr="001302F4" w:rsidRDefault="00126753" w:rsidP="00F825F6">
                  <w:pPr>
                    <w:rPr>
                      <w:rFonts w:ascii="Arial" w:hAnsi="Arial" w:cs="Arial"/>
                    </w:rPr>
                  </w:pPr>
                  <w:r w:rsidRPr="001302F4">
                    <w:rPr>
                      <w:rFonts w:ascii="Arial" w:hAnsi="Arial" w:cs="Arial"/>
                    </w:rPr>
                    <w:t>Waterways Ireland is one of the six North / South Implementation Bodies established in 1999 under the British / Irish Agreement.  It is responsible for the management, maintenance, development and restoration of inland navigable waterways principally for recreational purposes.</w:t>
                  </w:r>
                </w:p>
                <w:p w:rsidR="00126753" w:rsidRPr="001302F4" w:rsidRDefault="00126753" w:rsidP="00F825F6">
                  <w:pPr>
                    <w:rPr>
                      <w:rFonts w:ascii="Arial" w:hAnsi="Arial" w:cs="Arial"/>
                    </w:rPr>
                  </w:pPr>
                </w:p>
                <w:p w:rsidR="00126753" w:rsidRPr="001302F4" w:rsidRDefault="00126753" w:rsidP="00F825F6">
                  <w:pPr>
                    <w:pStyle w:val="BodyText2"/>
                    <w:spacing w:line="240" w:lineRule="auto"/>
                    <w:rPr>
                      <w:rFonts w:ascii="Arial" w:hAnsi="Arial" w:cs="Arial"/>
                    </w:rPr>
                  </w:pPr>
                  <w:r w:rsidRPr="001302F4">
                    <w:rPr>
                      <w:rFonts w:ascii="Arial" w:hAnsi="Arial" w:cs="Arial"/>
                    </w:rPr>
                    <w:t xml:space="preserve">Waterways Ireland receives funding as approved by the North / South Ministerial Council (NSMC) and by the Northern Ireland Assembly and </w:t>
                  </w:r>
                  <w:proofErr w:type="spellStart"/>
                  <w:r w:rsidRPr="001302F4">
                    <w:rPr>
                      <w:rFonts w:ascii="Arial" w:hAnsi="Arial" w:cs="Arial"/>
                    </w:rPr>
                    <w:t>Dáil</w:t>
                  </w:r>
                  <w:proofErr w:type="spellEnd"/>
                  <w:r w:rsidRPr="001302F4">
                    <w:rPr>
                      <w:rFonts w:ascii="Arial" w:hAnsi="Arial" w:cs="Arial"/>
                    </w:rPr>
                    <w:t xml:space="preserve"> </w:t>
                  </w:r>
                  <w:proofErr w:type="spellStart"/>
                  <w:r w:rsidRPr="001302F4">
                    <w:rPr>
                      <w:rFonts w:ascii="Arial" w:hAnsi="Arial" w:cs="Arial"/>
                    </w:rPr>
                    <w:t>Éireann</w:t>
                  </w:r>
                  <w:proofErr w:type="spellEnd"/>
                  <w:r w:rsidRPr="001302F4">
                    <w:rPr>
                      <w:rFonts w:ascii="Arial" w:hAnsi="Arial" w:cs="Arial"/>
                    </w:rPr>
                    <w:t xml:space="preserve">. Waterways Ireland is accountable to the Northern Ireland Assembly and the Houses of the </w:t>
                  </w:r>
                  <w:proofErr w:type="spellStart"/>
                  <w:r w:rsidRPr="001302F4">
                    <w:rPr>
                      <w:rFonts w:ascii="Arial" w:hAnsi="Arial" w:cs="Arial"/>
                    </w:rPr>
                    <w:t>Oireachtas</w:t>
                  </w:r>
                  <w:proofErr w:type="spellEnd"/>
                  <w:r w:rsidRPr="001302F4">
                    <w:rPr>
                      <w:rFonts w:ascii="Arial" w:hAnsi="Arial" w:cs="Arial"/>
                    </w:rPr>
                    <w:t xml:space="preserve">. Departmental responsibility for Waterways Ireland rests with the Department for Infrastructure (DFI) in Northern Ireland and the Department of Culture, Heritage and the </w:t>
                  </w:r>
                  <w:proofErr w:type="spellStart"/>
                  <w:r w:rsidRPr="001302F4">
                    <w:rPr>
                      <w:rFonts w:ascii="Arial" w:hAnsi="Arial" w:cs="Arial"/>
                    </w:rPr>
                    <w:t>Gaeltacht</w:t>
                  </w:r>
                  <w:proofErr w:type="spellEnd"/>
                  <w:r w:rsidRPr="001302F4">
                    <w:rPr>
                      <w:rFonts w:ascii="Arial" w:hAnsi="Arial" w:cs="Arial"/>
                    </w:rPr>
                    <w:t xml:space="preserve"> in the South. </w:t>
                  </w:r>
                </w:p>
                <w:p w:rsidR="00777DE9" w:rsidRPr="001302F4" w:rsidRDefault="00777DE9" w:rsidP="00F825F6">
                  <w:pPr>
                    <w:autoSpaceDE w:val="0"/>
                    <w:autoSpaceDN w:val="0"/>
                    <w:adjustRightInd w:val="0"/>
                    <w:rPr>
                      <w:rFonts w:ascii="Arial" w:hAnsi="Arial" w:cs="Arial"/>
                      <w:lang w:eastAsia="en-GB"/>
                    </w:rPr>
                  </w:pPr>
                  <w:r w:rsidRPr="001302F4">
                    <w:rPr>
                      <w:rFonts w:ascii="Arial" w:hAnsi="Arial" w:cs="Arial"/>
                      <w:b/>
                      <w:lang w:eastAsia="en-GB"/>
                    </w:rPr>
                    <w:t>Primary Function of Waterways Ireland</w:t>
                  </w:r>
                </w:p>
                <w:p w:rsidR="00777DE9" w:rsidRPr="001302F4" w:rsidRDefault="00777DE9" w:rsidP="00F825F6">
                  <w:pPr>
                    <w:autoSpaceDE w:val="0"/>
                    <w:autoSpaceDN w:val="0"/>
                    <w:adjustRightInd w:val="0"/>
                    <w:rPr>
                      <w:rFonts w:ascii="Arial" w:hAnsi="Arial" w:cs="Arial"/>
                      <w:lang w:eastAsia="en-GB"/>
                    </w:rPr>
                  </w:pPr>
                </w:p>
                <w:p w:rsidR="00777DE9" w:rsidRPr="001302F4" w:rsidRDefault="00777DE9" w:rsidP="00F825F6">
                  <w:pPr>
                    <w:autoSpaceDE w:val="0"/>
                    <w:autoSpaceDN w:val="0"/>
                    <w:adjustRightInd w:val="0"/>
                    <w:rPr>
                      <w:rFonts w:ascii="Arial" w:hAnsi="Arial" w:cs="Arial"/>
                      <w:lang w:eastAsia="en-GB"/>
                    </w:rPr>
                  </w:pPr>
                  <w:r w:rsidRPr="001302F4">
                    <w:rPr>
                      <w:rFonts w:ascii="Arial" w:hAnsi="Arial" w:cs="Arial"/>
                      <w:lang w:eastAsia="en-GB"/>
                    </w:rPr>
                    <w:t>Waterways Ireland is an all island Body, with the primary function of managing, maintaining, developing and restoring Ireland's inland navigable waterway system, principally for recreational purposes.  It is responsible for the following navigation systems:</w:t>
                  </w:r>
                </w:p>
                <w:p w:rsidR="00777DE9" w:rsidRPr="001302F4" w:rsidRDefault="00777DE9" w:rsidP="00F825F6">
                  <w:pPr>
                    <w:autoSpaceDE w:val="0"/>
                    <w:autoSpaceDN w:val="0"/>
                    <w:adjustRightInd w:val="0"/>
                    <w:rPr>
                      <w:rFonts w:ascii="Arial" w:hAnsi="Arial" w:cs="Arial"/>
                      <w:lang w:eastAsia="en-GB"/>
                    </w:rPr>
                  </w:pPr>
                </w:p>
                <w:p w:rsidR="00777DE9" w:rsidRPr="001302F4" w:rsidRDefault="00777DE9" w:rsidP="00F825F6">
                  <w:pPr>
                    <w:pStyle w:val="ListParagraph"/>
                    <w:numPr>
                      <w:ilvl w:val="0"/>
                      <w:numId w:val="4"/>
                    </w:numPr>
                    <w:autoSpaceDE w:val="0"/>
                    <w:autoSpaceDN w:val="0"/>
                    <w:adjustRightInd w:val="0"/>
                    <w:spacing w:after="0" w:line="240" w:lineRule="auto"/>
                    <w:rPr>
                      <w:rFonts w:ascii="Arial" w:hAnsi="Arial" w:cs="Arial"/>
                      <w:sz w:val="24"/>
                      <w:szCs w:val="24"/>
                      <w:lang w:eastAsia="en-GB"/>
                    </w:rPr>
                  </w:pPr>
                  <w:r w:rsidRPr="001302F4">
                    <w:rPr>
                      <w:rFonts w:ascii="Arial" w:hAnsi="Arial" w:cs="Arial"/>
                      <w:sz w:val="24"/>
                      <w:szCs w:val="24"/>
                      <w:lang w:eastAsia="en-GB"/>
                    </w:rPr>
                    <w:t>Barrow Navigation</w:t>
                  </w:r>
                </w:p>
                <w:p w:rsidR="00777DE9" w:rsidRPr="001302F4" w:rsidRDefault="00777DE9" w:rsidP="00F825F6">
                  <w:pPr>
                    <w:pStyle w:val="ListParagraph"/>
                    <w:numPr>
                      <w:ilvl w:val="0"/>
                      <w:numId w:val="4"/>
                    </w:numPr>
                    <w:autoSpaceDE w:val="0"/>
                    <w:autoSpaceDN w:val="0"/>
                    <w:adjustRightInd w:val="0"/>
                    <w:spacing w:after="0" w:line="240" w:lineRule="auto"/>
                    <w:rPr>
                      <w:rFonts w:ascii="Arial" w:hAnsi="Arial" w:cs="Arial"/>
                      <w:sz w:val="24"/>
                      <w:szCs w:val="24"/>
                      <w:lang w:eastAsia="en-GB"/>
                    </w:rPr>
                  </w:pPr>
                  <w:r w:rsidRPr="001302F4">
                    <w:rPr>
                      <w:rFonts w:ascii="Arial" w:hAnsi="Arial" w:cs="Arial"/>
                      <w:sz w:val="24"/>
                      <w:szCs w:val="24"/>
                      <w:lang w:eastAsia="en-GB"/>
                    </w:rPr>
                    <w:t>Erne System</w:t>
                  </w:r>
                </w:p>
                <w:p w:rsidR="00777DE9" w:rsidRPr="001302F4" w:rsidRDefault="00777DE9" w:rsidP="00F825F6">
                  <w:pPr>
                    <w:pStyle w:val="ListParagraph"/>
                    <w:numPr>
                      <w:ilvl w:val="0"/>
                      <w:numId w:val="4"/>
                    </w:numPr>
                    <w:autoSpaceDE w:val="0"/>
                    <w:autoSpaceDN w:val="0"/>
                    <w:adjustRightInd w:val="0"/>
                    <w:spacing w:after="0" w:line="240" w:lineRule="auto"/>
                    <w:rPr>
                      <w:rFonts w:ascii="Arial" w:hAnsi="Arial" w:cs="Arial"/>
                      <w:sz w:val="24"/>
                      <w:szCs w:val="24"/>
                      <w:lang w:eastAsia="en-GB"/>
                    </w:rPr>
                  </w:pPr>
                  <w:r w:rsidRPr="001302F4">
                    <w:rPr>
                      <w:rFonts w:ascii="Arial" w:hAnsi="Arial" w:cs="Arial"/>
                      <w:sz w:val="24"/>
                      <w:szCs w:val="24"/>
                      <w:lang w:eastAsia="en-GB"/>
                    </w:rPr>
                    <w:t>Grand Canal</w:t>
                  </w:r>
                </w:p>
                <w:p w:rsidR="00777DE9" w:rsidRPr="001302F4" w:rsidRDefault="00777DE9" w:rsidP="00F825F6">
                  <w:pPr>
                    <w:pStyle w:val="ListParagraph"/>
                    <w:numPr>
                      <w:ilvl w:val="0"/>
                      <w:numId w:val="4"/>
                    </w:numPr>
                    <w:autoSpaceDE w:val="0"/>
                    <w:autoSpaceDN w:val="0"/>
                    <w:adjustRightInd w:val="0"/>
                    <w:spacing w:after="0" w:line="240" w:lineRule="auto"/>
                    <w:rPr>
                      <w:rFonts w:ascii="Arial" w:hAnsi="Arial" w:cs="Arial"/>
                      <w:sz w:val="24"/>
                      <w:szCs w:val="24"/>
                      <w:lang w:eastAsia="en-GB"/>
                    </w:rPr>
                  </w:pPr>
                  <w:r w:rsidRPr="001302F4">
                    <w:rPr>
                      <w:rFonts w:ascii="Arial" w:hAnsi="Arial" w:cs="Arial"/>
                      <w:sz w:val="24"/>
                      <w:szCs w:val="24"/>
                      <w:lang w:eastAsia="en-GB"/>
                    </w:rPr>
                    <w:t>Lower Bann Navigation</w:t>
                  </w:r>
                </w:p>
                <w:p w:rsidR="00777DE9" w:rsidRPr="001302F4" w:rsidRDefault="00777DE9" w:rsidP="00F825F6">
                  <w:pPr>
                    <w:pStyle w:val="ListParagraph"/>
                    <w:numPr>
                      <w:ilvl w:val="0"/>
                      <w:numId w:val="4"/>
                    </w:numPr>
                    <w:autoSpaceDE w:val="0"/>
                    <w:autoSpaceDN w:val="0"/>
                    <w:adjustRightInd w:val="0"/>
                    <w:spacing w:after="0" w:line="240" w:lineRule="auto"/>
                    <w:rPr>
                      <w:rFonts w:ascii="Arial" w:hAnsi="Arial" w:cs="Arial"/>
                      <w:sz w:val="24"/>
                      <w:szCs w:val="24"/>
                      <w:lang w:eastAsia="en-GB"/>
                    </w:rPr>
                  </w:pPr>
                  <w:r w:rsidRPr="001302F4">
                    <w:rPr>
                      <w:rFonts w:ascii="Arial" w:hAnsi="Arial" w:cs="Arial"/>
                      <w:sz w:val="24"/>
                      <w:szCs w:val="24"/>
                      <w:lang w:eastAsia="en-GB"/>
                    </w:rPr>
                    <w:t>Royal Canal</w:t>
                  </w:r>
                </w:p>
                <w:p w:rsidR="00777DE9" w:rsidRPr="001302F4" w:rsidRDefault="00777DE9" w:rsidP="00F825F6">
                  <w:pPr>
                    <w:pStyle w:val="ListParagraph"/>
                    <w:numPr>
                      <w:ilvl w:val="0"/>
                      <w:numId w:val="4"/>
                    </w:numPr>
                    <w:autoSpaceDE w:val="0"/>
                    <w:autoSpaceDN w:val="0"/>
                    <w:adjustRightInd w:val="0"/>
                    <w:spacing w:after="0" w:line="240" w:lineRule="auto"/>
                    <w:rPr>
                      <w:rFonts w:ascii="Arial" w:hAnsi="Arial" w:cs="Arial"/>
                      <w:sz w:val="24"/>
                      <w:szCs w:val="24"/>
                      <w:lang w:eastAsia="en-GB"/>
                    </w:rPr>
                  </w:pPr>
                  <w:r w:rsidRPr="001302F4">
                    <w:rPr>
                      <w:rFonts w:ascii="Arial" w:hAnsi="Arial" w:cs="Arial"/>
                      <w:sz w:val="24"/>
                      <w:szCs w:val="24"/>
                      <w:lang w:eastAsia="en-GB"/>
                    </w:rPr>
                    <w:t>Shannon-Erne Waterway</w:t>
                  </w:r>
                </w:p>
                <w:p w:rsidR="00777DE9" w:rsidRPr="001302F4" w:rsidRDefault="00777DE9" w:rsidP="00F825F6">
                  <w:pPr>
                    <w:pStyle w:val="ListParagraph"/>
                    <w:numPr>
                      <w:ilvl w:val="0"/>
                      <w:numId w:val="4"/>
                    </w:numPr>
                    <w:autoSpaceDE w:val="0"/>
                    <w:autoSpaceDN w:val="0"/>
                    <w:adjustRightInd w:val="0"/>
                    <w:spacing w:after="0" w:line="240" w:lineRule="auto"/>
                    <w:rPr>
                      <w:rFonts w:ascii="Arial" w:hAnsi="Arial" w:cs="Arial"/>
                      <w:sz w:val="24"/>
                      <w:szCs w:val="24"/>
                      <w:lang w:eastAsia="en-GB"/>
                    </w:rPr>
                  </w:pPr>
                  <w:r w:rsidRPr="001302F4">
                    <w:rPr>
                      <w:rFonts w:ascii="Arial" w:hAnsi="Arial" w:cs="Arial"/>
                      <w:sz w:val="24"/>
                      <w:szCs w:val="24"/>
                      <w:lang w:eastAsia="en-GB"/>
                    </w:rPr>
                    <w:t>Shannon Navigation</w:t>
                  </w:r>
                </w:p>
                <w:p w:rsidR="00777DE9" w:rsidRPr="001302F4" w:rsidRDefault="00777DE9" w:rsidP="00F825F6">
                  <w:pPr>
                    <w:pStyle w:val="ListParagraph"/>
                    <w:numPr>
                      <w:ilvl w:val="0"/>
                      <w:numId w:val="4"/>
                    </w:numPr>
                    <w:autoSpaceDE w:val="0"/>
                    <w:autoSpaceDN w:val="0"/>
                    <w:adjustRightInd w:val="0"/>
                    <w:spacing w:after="0" w:line="240" w:lineRule="auto"/>
                    <w:rPr>
                      <w:rFonts w:ascii="Arial" w:hAnsi="Arial" w:cs="Arial"/>
                      <w:sz w:val="24"/>
                      <w:szCs w:val="24"/>
                      <w:lang w:eastAsia="en-GB"/>
                    </w:rPr>
                  </w:pPr>
                  <w:r w:rsidRPr="001302F4">
                    <w:rPr>
                      <w:rFonts w:ascii="Arial" w:hAnsi="Arial" w:cs="Arial"/>
                      <w:sz w:val="24"/>
                      <w:szCs w:val="24"/>
                      <w:lang w:eastAsia="en-GB"/>
                    </w:rPr>
                    <w:t>Ulster Canal</w:t>
                  </w:r>
                </w:p>
                <w:p w:rsidR="00777DE9" w:rsidRPr="001302F4" w:rsidRDefault="00777DE9" w:rsidP="00F825F6">
                  <w:pPr>
                    <w:autoSpaceDE w:val="0"/>
                    <w:autoSpaceDN w:val="0"/>
                    <w:adjustRightInd w:val="0"/>
                    <w:rPr>
                      <w:rFonts w:ascii="Arial" w:hAnsi="Arial" w:cs="Arial"/>
                      <w:lang w:eastAsia="en-GB"/>
                    </w:rPr>
                  </w:pPr>
                </w:p>
                <w:p w:rsidR="00777DE9" w:rsidRPr="001302F4" w:rsidRDefault="00777DE9" w:rsidP="00F825F6">
                  <w:pPr>
                    <w:autoSpaceDE w:val="0"/>
                    <w:autoSpaceDN w:val="0"/>
                    <w:adjustRightInd w:val="0"/>
                    <w:rPr>
                      <w:rFonts w:ascii="Arial" w:hAnsi="Arial" w:cs="Arial"/>
                      <w:b/>
                      <w:lang w:eastAsia="en-GB"/>
                    </w:rPr>
                  </w:pPr>
                  <w:r w:rsidRPr="001302F4">
                    <w:rPr>
                      <w:rFonts w:ascii="Arial" w:hAnsi="Arial" w:cs="Arial"/>
                      <w:b/>
                      <w:lang w:eastAsia="en-GB"/>
                    </w:rPr>
                    <w:t>Location</w:t>
                  </w:r>
                </w:p>
                <w:p w:rsidR="00777DE9" w:rsidRPr="001302F4" w:rsidRDefault="00777DE9" w:rsidP="00F825F6">
                  <w:pPr>
                    <w:autoSpaceDE w:val="0"/>
                    <w:autoSpaceDN w:val="0"/>
                    <w:adjustRightInd w:val="0"/>
                    <w:rPr>
                      <w:rFonts w:ascii="Arial" w:hAnsi="Arial" w:cs="Arial"/>
                      <w:b/>
                      <w:lang w:eastAsia="en-GB"/>
                    </w:rPr>
                  </w:pPr>
                  <w:r w:rsidRPr="001302F4">
                    <w:rPr>
                      <w:rFonts w:ascii="Arial" w:hAnsi="Arial" w:cs="Arial"/>
                      <w:b/>
                      <w:lang w:eastAsia="en-GB"/>
                    </w:rPr>
                    <w:tab/>
                  </w:r>
                </w:p>
                <w:p w:rsidR="00777DE9" w:rsidRPr="001302F4" w:rsidRDefault="00777DE9" w:rsidP="00F825F6">
                  <w:pPr>
                    <w:autoSpaceDE w:val="0"/>
                    <w:autoSpaceDN w:val="0"/>
                    <w:adjustRightInd w:val="0"/>
                    <w:rPr>
                      <w:rFonts w:ascii="Arial" w:hAnsi="Arial" w:cs="Arial"/>
                      <w:lang w:eastAsia="en-GB"/>
                    </w:rPr>
                  </w:pPr>
                  <w:r w:rsidRPr="001302F4">
                    <w:rPr>
                      <w:rFonts w:ascii="Arial" w:hAnsi="Arial" w:cs="Arial"/>
                      <w:lang w:eastAsia="en-GB"/>
                    </w:rPr>
                    <w:t xml:space="preserve">Waterways Ireland has its' Headquarters in Enniskillen, Co Fermanagh, with regional offices in </w:t>
                  </w:r>
                  <w:proofErr w:type="spellStart"/>
                  <w:r w:rsidRPr="001302F4">
                    <w:rPr>
                      <w:rFonts w:ascii="Arial" w:hAnsi="Arial" w:cs="Arial"/>
                      <w:lang w:eastAsia="en-GB"/>
                    </w:rPr>
                    <w:t>Scarriff</w:t>
                  </w:r>
                  <w:proofErr w:type="spellEnd"/>
                  <w:r w:rsidRPr="001302F4">
                    <w:rPr>
                      <w:rFonts w:ascii="Arial" w:hAnsi="Arial" w:cs="Arial"/>
                      <w:lang w:eastAsia="en-GB"/>
                    </w:rPr>
                    <w:t>, Co Clare, Carrick-on-Shannon, Co Leitrim and Dublin.</w:t>
                  </w:r>
                </w:p>
                <w:p w:rsidR="00777DE9" w:rsidRPr="001302F4" w:rsidRDefault="00777DE9" w:rsidP="00F825F6">
                  <w:pPr>
                    <w:autoSpaceDE w:val="0"/>
                    <w:autoSpaceDN w:val="0"/>
                    <w:adjustRightInd w:val="0"/>
                    <w:rPr>
                      <w:rFonts w:ascii="Arial" w:hAnsi="Arial" w:cs="Arial"/>
                      <w:lang w:eastAsia="en-GB"/>
                    </w:rPr>
                  </w:pPr>
                </w:p>
                <w:p w:rsidR="00777DE9" w:rsidRPr="001302F4" w:rsidRDefault="00777DE9" w:rsidP="00F825F6">
                  <w:pPr>
                    <w:autoSpaceDE w:val="0"/>
                    <w:autoSpaceDN w:val="0"/>
                    <w:adjustRightInd w:val="0"/>
                    <w:rPr>
                      <w:rFonts w:ascii="Arial" w:hAnsi="Arial" w:cs="Arial"/>
                      <w:lang w:eastAsia="en-GB"/>
                    </w:rPr>
                  </w:pPr>
                  <w:r w:rsidRPr="001302F4">
                    <w:rPr>
                      <w:rFonts w:ascii="Arial" w:hAnsi="Arial" w:cs="Arial"/>
                      <w:lang w:eastAsia="en-GB"/>
                    </w:rPr>
                    <w:t>The successful candidate will be based at the organisation's Headquarters in Enniskillen, Co Fermanagh.</w:t>
                  </w:r>
                </w:p>
                <w:p w:rsidR="00883EDD" w:rsidRPr="001302F4" w:rsidRDefault="00883EDD" w:rsidP="00F825F6">
                  <w:pPr>
                    <w:autoSpaceDE w:val="0"/>
                    <w:autoSpaceDN w:val="0"/>
                    <w:adjustRightInd w:val="0"/>
                    <w:rPr>
                      <w:rFonts w:ascii="Arial" w:hAnsi="Arial" w:cs="Arial"/>
                      <w:lang w:eastAsia="en-GB"/>
                    </w:rPr>
                  </w:pPr>
                </w:p>
                <w:p w:rsidR="002A0043" w:rsidRDefault="002A0043"/>
              </w:txbxContent>
            </v:textbox>
          </v:shape>
        </w:pict>
      </w:r>
      <w:r w:rsidR="002A0043">
        <w:t xml:space="preserve">          </w:t>
      </w:r>
    </w:p>
    <w:p w:rsidR="002A0043" w:rsidRDefault="002A0043">
      <w:r>
        <w:t xml:space="preserve">             </w:t>
      </w:r>
    </w:p>
    <w:p w:rsidR="002A0043" w:rsidRDefault="002A0043"/>
    <w:p w:rsidR="002A0043" w:rsidRDefault="002A0043"/>
    <w:p w:rsidR="002A0043" w:rsidRDefault="002A0043"/>
    <w:p w:rsidR="002A0043" w:rsidRDefault="002A0043"/>
    <w:p w:rsidR="002A0043" w:rsidRDefault="002A0043"/>
    <w:p w:rsidR="00883EDD" w:rsidRDefault="00883EDD" w:rsidP="00883EDD">
      <w:r>
        <w:t xml:space="preserve">  </w:t>
      </w:r>
    </w:p>
    <w:p w:rsidR="00883EDD" w:rsidRDefault="00883EDD" w:rsidP="00883EDD"/>
    <w:p w:rsidR="00883EDD" w:rsidRDefault="00883EDD" w:rsidP="00883EDD"/>
    <w:p w:rsidR="00883EDD" w:rsidRDefault="00883EDD" w:rsidP="00883EDD"/>
    <w:p w:rsidR="00883EDD" w:rsidRDefault="00883EDD" w:rsidP="00883EDD"/>
    <w:p w:rsidR="00883EDD" w:rsidRDefault="00883EDD" w:rsidP="00883EDD"/>
    <w:p w:rsidR="00883EDD" w:rsidRDefault="00883EDD" w:rsidP="00883EDD"/>
    <w:p w:rsidR="007A3165" w:rsidRDefault="007A3165" w:rsidP="00883EDD"/>
    <w:p w:rsidR="007A3165" w:rsidRDefault="007A3165" w:rsidP="00883EDD"/>
    <w:p w:rsidR="007A3165" w:rsidRDefault="007A3165" w:rsidP="00883EDD"/>
    <w:p w:rsidR="007A3165" w:rsidRDefault="007A3165" w:rsidP="00883EDD"/>
    <w:p w:rsidR="007A3165" w:rsidRDefault="007A3165" w:rsidP="00883EDD"/>
    <w:p w:rsidR="007A3165" w:rsidRDefault="007A3165" w:rsidP="00883EDD"/>
    <w:p w:rsidR="007A3165" w:rsidRDefault="007A3165" w:rsidP="00883EDD"/>
    <w:p w:rsidR="007A3165" w:rsidRDefault="007A3165" w:rsidP="00883EDD"/>
    <w:p w:rsidR="007A3165" w:rsidRDefault="007A3165" w:rsidP="00883EDD"/>
    <w:p w:rsidR="007A3165" w:rsidRDefault="007A3165" w:rsidP="00883EDD"/>
    <w:p w:rsidR="007A3165" w:rsidRDefault="007A3165" w:rsidP="00883EDD"/>
    <w:p w:rsidR="007A3165" w:rsidRDefault="007A3165" w:rsidP="00883EDD"/>
    <w:p w:rsidR="007A3165" w:rsidRDefault="007A3165" w:rsidP="00883EDD"/>
    <w:p w:rsidR="007A3165" w:rsidRDefault="007A3165" w:rsidP="00883EDD"/>
    <w:p w:rsidR="007A3165" w:rsidRDefault="007A3165" w:rsidP="00883EDD"/>
    <w:p w:rsidR="007A3165" w:rsidRDefault="007A3165" w:rsidP="00883EDD"/>
    <w:p w:rsidR="007A3165" w:rsidRDefault="007A3165" w:rsidP="00883EDD"/>
    <w:p w:rsidR="007A3165" w:rsidRDefault="007A3165" w:rsidP="00883EDD"/>
    <w:p w:rsidR="007A3165" w:rsidRDefault="007A3165" w:rsidP="00883EDD"/>
    <w:p w:rsidR="007A3165" w:rsidRDefault="007A3165" w:rsidP="00883EDD"/>
    <w:p w:rsidR="007A3165" w:rsidRDefault="007A3165" w:rsidP="00883EDD"/>
    <w:p w:rsidR="007A3165" w:rsidRDefault="007A3165" w:rsidP="00883EDD"/>
    <w:p w:rsidR="007A3165" w:rsidRDefault="007A3165" w:rsidP="00883EDD"/>
    <w:p w:rsidR="007A3165" w:rsidRDefault="007A3165" w:rsidP="00883EDD"/>
    <w:p w:rsidR="007A3165" w:rsidRDefault="007A3165" w:rsidP="00883EDD"/>
    <w:p w:rsidR="007A3165" w:rsidRDefault="007A3165" w:rsidP="00883EDD"/>
    <w:p w:rsidR="007A3165" w:rsidRDefault="007A3165" w:rsidP="00883EDD"/>
    <w:p w:rsidR="007A3165" w:rsidRDefault="007A3165" w:rsidP="00883EDD"/>
    <w:p w:rsidR="007A3165" w:rsidRDefault="007A3165" w:rsidP="00883EDD"/>
    <w:p w:rsidR="007A3165" w:rsidRDefault="007A3165" w:rsidP="00883EDD"/>
    <w:p w:rsidR="007A3165" w:rsidRDefault="007A3165" w:rsidP="00883EDD"/>
    <w:p w:rsidR="007A3165" w:rsidRDefault="007A3165" w:rsidP="00883EDD"/>
    <w:p w:rsidR="001302F4" w:rsidRDefault="001302F4" w:rsidP="00883EDD"/>
    <w:p w:rsidR="00883EDD" w:rsidRDefault="00883EDD" w:rsidP="00883EDD">
      <w:r>
        <w:lastRenderedPageBreak/>
        <w:t>Main objectives of the opportunity</w:t>
      </w:r>
    </w:p>
    <w:p w:rsidR="00883EDD" w:rsidRDefault="001302F4" w:rsidP="00883EDD">
      <w:r>
        <w:rPr>
          <w:noProof/>
          <w:sz w:val="20"/>
          <w:lang w:val="en-US"/>
        </w:rPr>
        <w:pict>
          <v:shape id="_x0000_s1034" type="#_x0000_t202" style="position:absolute;margin-left:3.75pt;margin-top:3.6pt;width:410.7pt;height:737.4pt;z-index:251657728">
            <v:textbox style="mso-next-textbox:#_x0000_s1034">
              <w:txbxContent>
                <w:p w:rsidR="002A0043" w:rsidRPr="0058321A" w:rsidRDefault="00592E0C">
                  <w:pPr>
                    <w:rPr>
                      <w:rFonts w:ascii="Arial" w:hAnsi="Arial" w:cs="Arial"/>
                      <w:sz w:val="22"/>
                      <w:szCs w:val="22"/>
                    </w:rPr>
                  </w:pPr>
                  <w:r w:rsidRPr="0058321A">
                    <w:rPr>
                      <w:rFonts w:ascii="Arial" w:hAnsi="Arial" w:cs="Arial"/>
                      <w:sz w:val="22"/>
                      <w:szCs w:val="22"/>
                    </w:rPr>
                    <w:t>The Director has management responsibility for the functions of Civil and Structural Engineering Design, Health &amp; Safety, Mechanical Engineering, Asset Management and the Environmental Section.  The Director of Technical Services is a senior management role working closely with the Chief Executive and other Directors in a team to lead and develop the organisation to meet its overall corporate and business objectives.</w:t>
                  </w:r>
                </w:p>
                <w:p w:rsidR="004A07E1" w:rsidRPr="0058321A" w:rsidRDefault="004A07E1">
                  <w:pPr>
                    <w:rPr>
                      <w:rFonts w:ascii="Arial" w:hAnsi="Arial" w:cs="Arial"/>
                      <w:sz w:val="22"/>
                      <w:szCs w:val="22"/>
                    </w:rPr>
                  </w:pPr>
                </w:p>
                <w:p w:rsidR="00912596" w:rsidRPr="0058321A" w:rsidRDefault="00912596" w:rsidP="00912596">
                  <w:pPr>
                    <w:contextualSpacing/>
                    <w:rPr>
                      <w:rFonts w:ascii="Arial" w:hAnsi="Arial" w:cs="Arial"/>
                      <w:b/>
                      <w:sz w:val="22"/>
                      <w:szCs w:val="22"/>
                    </w:rPr>
                  </w:pPr>
                  <w:r w:rsidRPr="0058321A">
                    <w:rPr>
                      <w:rFonts w:ascii="Arial" w:hAnsi="Arial" w:cs="Arial"/>
                      <w:b/>
                      <w:sz w:val="22"/>
                      <w:szCs w:val="22"/>
                    </w:rPr>
                    <w:t>DUTIES AND RESPONSIBILITIES</w:t>
                  </w:r>
                </w:p>
                <w:p w:rsidR="00912596" w:rsidRPr="0058321A" w:rsidRDefault="00912596" w:rsidP="00912596">
                  <w:pPr>
                    <w:contextualSpacing/>
                    <w:rPr>
                      <w:rFonts w:ascii="Arial" w:hAnsi="Arial" w:cs="Arial"/>
                      <w:b/>
                      <w:sz w:val="22"/>
                      <w:szCs w:val="22"/>
                    </w:rPr>
                  </w:pPr>
                </w:p>
                <w:p w:rsidR="00912596" w:rsidRPr="0058321A" w:rsidRDefault="00912596" w:rsidP="00664184">
                  <w:pPr>
                    <w:contextualSpacing/>
                    <w:rPr>
                      <w:rFonts w:ascii="Arial" w:hAnsi="Arial" w:cs="Arial"/>
                      <w:sz w:val="22"/>
                      <w:szCs w:val="22"/>
                    </w:rPr>
                  </w:pPr>
                  <w:r w:rsidRPr="0058321A">
                    <w:rPr>
                      <w:rFonts w:ascii="Arial" w:hAnsi="Arial" w:cs="Arial"/>
                      <w:sz w:val="22"/>
                      <w:szCs w:val="22"/>
                    </w:rPr>
                    <w:t>The Director is responsible for leading and directing the work of key functions, based in various geographical locations throughout Ireland.  They are responsible for developing and leading these teams and individuals to improve performance and deliver business objectives.</w:t>
                  </w:r>
                </w:p>
                <w:p w:rsidR="001302F4" w:rsidRPr="0058321A" w:rsidRDefault="001302F4" w:rsidP="00664184">
                  <w:pPr>
                    <w:contextualSpacing/>
                    <w:rPr>
                      <w:rFonts w:ascii="Arial" w:hAnsi="Arial" w:cs="Arial"/>
                      <w:sz w:val="22"/>
                      <w:szCs w:val="22"/>
                    </w:rPr>
                  </w:pPr>
                </w:p>
                <w:p w:rsidR="00912596" w:rsidRPr="0058321A" w:rsidRDefault="00912596" w:rsidP="00912596">
                  <w:pPr>
                    <w:tabs>
                      <w:tab w:val="left" w:pos="720"/>
                    </w:tabs>
                    <w:contextualSpacing/>
                    <w:rPr>
                      <w:rFonts w:ascii="Arial" w:hAnsi="Arial" w:cs="Arial"/>
                      <w:sz w:val="22"/>
                      <w:szCs w:val="22"/>
                    </w:rPr>
                  </w:pPr>
                  <w:r w:rsidRPr="0058321A">
                    <w:rPr>
                      <w:rFonts w:ascii="Arial" w:hAnsi="Arial" w:cs="Arial"/>
                      <w:sz w:val="22"/>
                      <w:szCs w:val="22"/>
                    </w:rPr>
                    <w:t>The Director will:-</w:t>
                  </w:r>
                </w:p>
                <w:p w:rsidR="001302F4" w:rsidRPr="0058321A" w:rsidRDefault="001302F4" w:rsidP="00912596">
                  <w:pPr>
                    <w:tabs>
                      <w:tab w:val="left" w:pos="720"/>
                    </w:tabs>
                    <w:contextualSpacing/>
                    <w:rPr>
                      <w:rFonts w:ascii="Arial" w:hAnsi="Arial" w:cs="Arial"/>
                      <w:sz w:val="22"/>
                      <w:szCs w:val="22"/>
                    </w:rPr>
                  </w:pPr>
                </w:p>
                <w:p w:rsidR="00912596" w:rsidRPr="0058321A" w:rsidRDefault="00912596" w:rsidP="0058321A">
                  <w:pPr>
                    <w:numPr>
                      <w:ilvl w:val="0"/>
                      <w:numId w:val="5"/>
                    </w:numPr>
                    <w:ind w:left="284" w:hanging="284"/>
                    <w:rPr>
                      <w:rFonts w:ascii="Arial" w:hAnsi="Arial" w:cs="Arial"/>
                      <w:sz w:val="22"/>
                      <w:szCs w:val="22"/>
                    </w:rPr>
                  </w:pPr>
                  <w:r w:rsidRPr="0058321A">
                    <w:rPr>
                      <w:rFonts w:ascii="Arial" w:hAnsi="Arial" w:cs="Arial"/>
                      <w:sz w:val="22"/>
                      <w:szCs w:val="22"/>
                    </w:rPr>
                    <w:t>Provide Civil and Structural Engineering design schemes to support business objectives and manage the design and delivery of the capital investment and maintenance programme in a cost effective manner.</w:t>
                  </w:r>
                </w:p>
                <w:p w:rsidR="00664184" w:rsidRPr="0058321A" w:rsidRDefault="00664184" w:rsidP="00664184">
                  <w:pPr>
                    <w:rPr>
                      <w:rFonts w:ascii="Arial" w:hAnsi="Arial" w:cs="Arial"/>
                      <w:sz w:val="22"/>
                      <w:szCs w:val="22"/>
                    </w:rPr>
                  </w:pPr>
                </w:p>
                <w:p w:rsidR="00912596" w:rsidRDefault="00912596" w:rsidP="0058321A">
                  <w:pPr>
                    <w:numPr>
                      <w:ilvl w:val="0"/>
                      <w:numId w:val="5"/>
                    </w:numPr>
                    <w:ind w:left="284" w:hanging="284"/>
                    <w:rPr>
                      <w:rFonts w:ascii="Arial" w:hAnsi="Arial" w:cs="Arial"/>
                      <w:sz w:val="22"/>
                      <w:szCs w:val="22"/>
                    </w:rPr>
                  </w:pPr>
                  <w:r w:rsidRPr="0058321A">
                    <w:rPr>
                      <w:rFonts w:ascii="Arial" w:hAnsi="Arial" w:cs="Arial"/>
                      <w:sz w:val="22"/>
                      <w:szCs w:val="22"/>
                    </w:rPr>
                    <w:t>Work closely with Operations/Regional Managers to support the effective and efficient delivery of the current maintenance and capital work programmes.</w:t>
                  </w:r>
                </w:p>
                <w:p w:rsidR="0058321A" w:rsidRPr="0058321A" w:rsidRDefault="0058321A" w:rsidP="0058321A">
                  <w:pPr>
                    <w:rPr>
                      <w:rFonts w:ascii="Arial" w:hAnsi="Arial" w:cs="Arial"/>
                      <w:sz w:val="22"/>
                      <w:szCs w:val="22"/>
                    </w:rPr>
                  </w:pPr>
                </w:p>
                <w:p w:rsidR="00664184" w:rsidRDefault="00664184" w:rsidP="0058321A">
                  <w:pPr>
                    <w:numPr>
                      <w:ilvl w:val="0"/>
                      <w:numId w:val="6"/>
                    </w:numPr>
                    <w:ind w:left="284" w:hanging="284"/>
                    <w:rPr>
                      <w:rFonts w:ascii="Arial" w:hAnsi="Arial" w:cs="Arial"/>
                      <w:sz w:val="22"/>
                      <w:szCs w:val="22"/>
                    </w:rPr>
                  </w:pPr>
                  <w:r w:rsidRPr="0058321A">
                    <w:rPr>
                      <w:rFonts w:ascii="Arial" w:hAnsi="Arial" w:cs="Arial"/>
                      <w:sz w:val="22"/>
                      <w:szCs w:val="22"/>
                    </w:rPr>
                    <w:t>Develop and manage a suite of centralised technical standards to ensure all designs are carried out to the appropriate legal and professional standards.</w:t>
                  </w:r>
                </w:p>
                <w:p w:rsidR="0058321A" w:rsidRPr="0058321A" w:rsidRDefault="0058321A" w:rsidP="0058321A">
                  <w:pPr>
                    <w:ind w:left="284"/>
                    <w:rPr>
                      <w:rFonts w:ascii="Arial" w:hAnsi="Arial" w:cs="Arial"/>
                      <w:sz w:val="22"/>
                      <w:szCs w:val="22"/>
                    </w:rPr>
                  </w:pPr>
                </w:p>
                <w:p w:rsidR="00664184" w:rsidRPr="0058321A" w:rsidRDefault="00664184" w:rsidP="0058321A">
                  <w:pPr>
                    <w:numPr>
                      <w:ilvl w:val="0"/>
                      <w:numId w:val="6"/>
                    </w:numPr>
                    <w:ind w:left="284" w:hanging="284"/>
                    <w:rPr>
                      <w:rFonts w:ascii="Arial" w:hAnsi="Arial" w:cs="Arial"/>
                      <w:sz w:val="22"/>
                      <w:szCs w:val="22"/>
                    </w:rPr>
                  </w:pPr>
                  <w:r w:rsidRPr="0058321A">
                    <w:rPr>
                      <w:rFonts w:ascii="Arial" w:hAnsi="Arial" w:cs="Arial"/>
                      <w:sz w:val="22"/>
                      <w:szCs w:val="22"/>
                    </w:rPr>
                    <w:t>Develop frameworks to manage the commissioning and delivery of design work by outside consultants / contractors.</w:t>
                  </w:r>
                </w:p>
                <w:p w:rsidR="00664184" w:rsidRPr="0058321A" w:rsidRDefault="00664184" w:rsidP="00664184">
                  <w:pPr>
                    <w:ind w:left="720"/>
                    <w:rPr>
                      <w:rFonts w:ascii="Arial" w:hAnsi="Arial" w:cs="Arial"/>
                      <w:sz w:val="22"/>
                      <w:szCs w:val="22"/>
                    </w:rPr>
                  </w:pPr>
                </w:p>
                <w:p w:rsidR="00664184" w:rsidRPr="0058321A" w:rsidRDefault="00664184" w:rsidP="0058321A">
                  <w:pPr>
                    <w:numPr>
                      <w:ilvl w:val="0"/>
                      <w:numId w:val="6"/>
                    </w:numPr>
                    <w:ind w:left="284" w:hanging="284"/>
                    <w:rPr>
                      <w:rFonts w:ascii="Arial" w:hAnsi="Arial" w:cs="Arial"/>
                      <w:sz w:val="22"/>
                      <w:szCs w:val="22"/>
                    </w:rPr>
                  </w:pPr>
                  <w:r w:rsidRPr="0058321A">
                    <w:rPr>
                      <w:rFonts w:ascii="Arial" w:hAnsi="Arial" w:cs="Arial"/>
                      <w:sz w:val="22"/>
                      <w:szCs w:val="22"/>
                    </w:rPr>
                    <w:t>Manage the design of effective solutions to engineering problems on the waterways, whilst ensuring the conservation of built heritage and environmental designations of the inland waterways.</w:t>
                  </w:r>
                </w:p>
                <w:p w:rsidR="00664184" w:rsidRPr="0058321A" w:rsidRDefault="00664184" w:rsidP="00664184">
                  <w:pPr>
                    <w:ind w:left="720"/>
                    <w:rPr>
                      <w:rFonts w:ascii="Arial" w:hAnsi="Arial" w:cs="Arial"/>
                      <w:sz w:val="22"/>
                      <w:szCs w:val="22"/>
                    </w:rPr>
                  </w:pPr>
                </w:p>
                <w:p w:rsidR="00664184" w:rsidRPr="0058321A" w:rsidRDefault="00664184" w:rsidP="0058321A">
                  <w:pPr>
                    <w:numPr>
                      <w:ilvl w:val="0"/>
                      <w:numId w:val="6"/>
                    </w:numPr>
                    <w:ind w:left="284" w:hanging="284"/>
                    <w:rPr>
                      <w:rFonts w:ascii="Arial" w:hAnsi="Arial" w:cs="Arial"/>
                      <w:sz w:val="22"/>
                      <w:szCs w:val="22"/>
                    </w:rPr>
                  </w:pPr>
                  <w:r w:rsidRPr="0058321A">
                    <w:rPr>
                      <w:rFonts w:ascii="Arial" w:hAnsi="Arial" w:cs="Arial"/>
                      <w:sz w:val="22"/>
                      <w:szCs w:val="22"/>
                    </w:rPr>
                    <w:t>Lead on environmental and built heritage issues and provide direction and support to Regional Managers/Operations on same.</w:t>
                  </w:r>
                </w:p>
                <w:p w:rsidR="00664184" w:rsidRPr="0058321A" w:rsidRDefault="00664184" w:rsidP="00664184">
                  <w:pPr>
                    <w:rPr>
                      <w:rFonts w:ascii="Arial" w:hAnsi="Arial" w:cs="Arial"/>
                      <w:sz w:val="22"/>
                      <w:szCs w:val="22"/>
                    </w:rPr>
                  </w:pPr>
                </w:p>
                <w:p w:rsidR="00664184" w:rsidRPr="0058321A" w:rsidRDefault="00664184" w:rsidP="0058321A">
                  <w:pPr>
                    <w:numPr>
                      <w:ilvl w:val="0"/>
                      <w:numId w:val="6"/>
                    </w:numPr>
                    <w:ind w:left="284" w:hanging="284"/>
                    <w:rPr>
                      <w:rFonts w:ascii="Arial" w:hAnsi="Arial" w:cs="Arial"/>
                      <w:sz w:val="22"/>
                      <w:szCs w:val="22"/>
                    </w:rPr>
                  </w:pPr>
                  <w:r w:rsidRPr="0058321A">
                    <w:rPr>
                      <w:rFonts w:ascii="Arial" w:hAnsi="Arial" w:cs="Arial"/>
                      <w:sz w:val="22"/>
                      <w:szCs w:val="22"/>
                    </w:rPr>
                    <w:t>Deliver an efficient and effective mechanical service to the organisation including both fixed mechanical services and the provision of plant and machinery.</w:t>
                  </w:r>
                </w:p>
                <w:p w:rsidR="00664184" w:rsidRPr="0058321A" w:rsidRDefault="00664184" w:rsidP="00664184">
                  <w:pPr>
                    <w:rPr>
                      <w:rFonts w:ascii="Arial" w:hAnsi="Arial" w:cs="Arial"/>
                      <w:sz w:val="22"/>
                      <w:szCs w:val="22"/>
                    </w:rPr>
                  </w:pPr>
                </w:p>
                <w:p w:rsidR="00664184" w:rsidRDefault="00664184" w:rsidP="0058321A">
                  <w:pPr>
                    <w:numPr>
                      <w:ilvl w:val="0"/>
                      <w:numId w:val="6"/>
                    </w:numPr>
                    <w:ind w:left="284" w:hanging="284"/>
                    <w:rPr>
                      <w:rFonts w:ascii="Arial" w:hAnsi="Arial" w:cs="Arial"/>
                      <w:sz w:val="22"/>
                      <w:szCs w:val="22"/>
                    </w:rPr>
                  </w:pPr>
                  <w:r w:rsidRPr="0058321A">
                    <w:rPr>
                      <w:rFonts w:ascii="Arial" w:hAnsi="Arial" w:cs="Arial"/>
                      <w:sz w:val="22"/>
                      <w:szCs w:val="22"/>
                    </w:rPr>
                    <w:t>Lead and direct Health &amp; Safety organisation wide and manage the Health &amp; Safety Section, to ensure the organisation meets all its statutory Health &amp; Safety obligations across the two jurisdictions.  Investigate, report and make recommendations on any Health &amp; Safety issues that may arise across the organisation.</w:t>
                  </w:r>
                </w:p>
                <w:p w:rsidR="0058321A" w:rsidRPr="0058321A" w:rsidRDefault="0058321A" w:rsidP="0058321A">
                  <w:pPr>
                    <w:rPr>
                      <w:rFonts w:ascii="Arial" w:hAnsi="Arial" w:cs="Arial"/>
                      <w:sz w:val="22"/>
                      <w:szCs w:val="22"/>
                    </w:rPr>
                  </w:pPr>
                </w:p>
                <w:p w:rsidR="00664184" w:rsidRPr="0058321A" w:rsidRDefault="00664184" w:rsidP="0058321A">
                  <w:pPr>
                    <w:numPr>
                      <w:ilvl w:val="0"/>
                      <w:numId w:val="6"/>
                    </w:numPr>
                    <w:ind w:left="284" w:hanging="284"/>
                    <w:rPr>
                      <w:rFonts w:ascii="Arial" w:hAnsi="Arial" w:cs="Arial"/>
                      <w:sz w:val="22"/>
                      <w:szCs w:val="22"/>
                    </w:rPr>
                  </w:pPr>
                  <w:r w:rsidRPr="0058321A">
                    <w:rPr>
                      <w:rFonts w:ascii="Arial" w:hAnsi="Arial" w:cs="Arial"/>
                      <w:sz w:val="22"/>
                      <w:szCs w:val="22"/>
                    </w:rPr>
                    <w:t>Develop and maintain an organisation wide Asset Management system which will be a key driver in the capital infrastructure investment programme.</w:t>
                  </w:r>
                </w:p>
                <w:p w:rsidR="00664184" w:rsidRPr="0058321A" w:rsidRDefault="00664184" w:rsidP="00664184">
                  <w:pPr>
                    <w:rPr>
                      <w:rFonts w:ascii="Arial" w:hAnsi="Arial" w:cs="Arial"/>
                      <w:sz w:val="22"/>
                      <w:szCs w:val="22"/>
                    </w:rPr>
                  </w:pPr>
                </w:p>
                <w:p w:rsidR="00664184" w:rsidRPr="0058321A" w:rsidRDefault="00664184" w:rsidP="0058321A">
                  <w:pPr>
                    <w:numPr>
                      <w:ilvl w:val="0"/>
                      <w:numId w:val="6"/>
                    </w:numPr>
                    <w:ind w:left="284" w:hanging="284"/>
                    <w:rPr>
                      <w:rFonts w:ascii="Arial" w:hAnsi="Arial" w:cs="Arial"/>
                      <w:sz w:val="22"/>
                      <w:szCs w:val="22"/>
                    </w:rPr>
                  </w:pPr>
                  <w:r w:rsidRPr="0058321A">
                    <w:rPr>
                      <w:rFonts w:ascii="Arial" w:hAnsi="Arial" w:cs="Arial"/>
                      <w:sz w:val="22"/>
                      <w:szCs w:val="22"/>
                    </w:rPr>
                    <w:t>The Director is responsible for the management of a multi-functional team of professional, technical and clerical staff based in Enniskillen and throughout Ireland.</w:t>
                  </w:r>
                </w:p>
                <w:p w:rsidR="00664184" w:rsidRPr="0058321A" w:rsidRDefault="00664184" w:rsidP="00664184">
                  <w:pPr>
                    <w:ind w:left="720"/>
                    <w:rPr>
                      <w:rFonts w:ascii="Arial" w:hAnsi="Arial" w:cs="Arial"/>
                      <w:sz w:val="22"/>
                      <w:szCs w:val="22"/>
                    </w:rPr>
                  </w:pPr>
                </w:p>
                <w:p w:rsidR="00664184" w:rsidRPr="0058321A" w:rsidRDefault="00664184" w:rsidP="0058321A">
                  <w:pPr>
                    <w:numPr>
                      <w:ilvl w:val="0"/>
                      <w:numId w:val="6"/>
                    </w:numPr>
                    <w:ind w:left="284" w:hanging="284"/>
                    <w:rPr>
                      <w:rFonts w:ascii="Arial" w:hAnsi="Arial" w:cs="Arial"/>
                      <w:sz w:val="22"/>
                      <w:szCs w:val="22"/>
                    </w:rPr>
                  </w:pPr>
                  <w:r w:rsidRPr="0058321A">
                    <w:rPr>
                      <w:rFonts w:ascii="Arial" w:hAnsi="Arial" w:cs="Arial"/>
                      <w:sz w:val="22"/>
                      <w:szCs w:val="22"/>
                    </w:rPr>
                    <w:t xml:space="preserve">Assist the Chief Executive in respect of providing answers to any queries raised by the sponsoring departments or any Committee of the Northern Ireland Assembly or the Houses of the </w:t>
                  </w:r>
                  <w:proofErr w:type="spellStart"/>
                  <w:r w:rsidRPr="0058321A">
                    <w:rPr>
                      <w:rFonts w:ascii="Arial" w:hAnsi="Arial" w:cs="Arial"/>
                      <w:sz w:val="22"/>
                      <w:szCs w:val="22"/>
                    </w:rPr>
                    <w:t>Oireachtas</w:t>
                  </w:r>
                  <w:proofErr w:type="spellEnd"/>
                  <w:r w:rsidRPr="0058321A">
                    <w:rPr>
                      <w:rFonts w:ascii="Arial" w:hAnsi="Arial" w:cs="Arial"/>
                      <w:sz w:val="22"/>
                      <w:szCs w:val="22"/>
                    </w:rPr>
                    <w:t xml:space="preserve"> and if required appearing before any such Committee.</w:t>
                  </w:r>
                </w:p>
                <w:p w:rsidR="00664184" w:rsidRPr="001302F4" w:rsidRDefault="00664184" w:rsidP="00664184">
                  <w:pPr>
                    <w:tabs>
                      <w:tab w:val="left" w:pos="720"/>
                    </w:tabs>
                    <w:contextualSpacing/>
                    <w:rPr>
                      <w:rFonts w:ascii="Calibri" w:hAnsi="Calibri" w:cs="Arial"/>
                      <w:sz w:val="20"/>
                      <w:szCs w:val="20"/>
                    </w:rPr>
                  </w:pPr>
                </w:p>
                <w:p w:rsidR="00664184" w:rsidRPr="00664184" w:rsidRDefault="00664184" w:rsidP="00664184">
                  <w:pPr>
                    <w:pStyle w:val="BodyTextIndent"/>
                    <w:spacing w:line="240" w:lineRule="auto"/>
                    <w:contextualSpacing/>
                    <w:jc w:val="left"/>
                    <w:rPr>
                      <w:rFonts w:ascii="Calibri" w:eastAsia="Calibri" w:hAnsi="Calibri" w:cs="Arial"/>
                    </w:rPr>
                  </w:pPr>
                </w:p>
              </w:txbxContent>
            </v:textbox>
          </v:shape>
        </w:pict>
      </w:r>
    </w:p>
    <w:p w:rsidR="00883EDD" w:rsidRDefault="002A0043">
      <w:r>
        <w:t xml:space="preserve">    </w:t>
      </w:r>
    </w:p>
    <w:p w:rsidR="00883EDD" w:rsidRDefault="00883EDD"/>
    <w:p w:rsidR="00883EDD" w:rsidRDefault="00883EDD"/>
    <w:p w:rsidR="00883EDD" w:rsidRDefault="00883EDD"/>
    <w:p w:rsidR="00883EDD" w:rsidRDefault="00883EDD"/>
    <w:p w:rsidR="00883EDD" w:rsidRDefault="00883EDD"/>
    <w:p w:rsidR="00883EDD" w:rsidRDefault="00883EDD"/>
    <w:p w:rsidR="002A0043" w:rsidRDefault="002A0043"/>
    <w:p w:rsidR="002A0043" w:rsidRDefault="002A0043"/>
    <w:p w:rsidR="002A0043" w:rsidRDefault="002A0043">
      <w:pPr>
        <w:rPr>
          <w:b/>
          <w:bCs/>
        </w:rPr>
      </w:pPr>
    </w:p>
    <w:p w:rsidR="009B36C2" w:rsidRDefault="009B36C2">
      <w:pPr>
        <w:rPr>
          <w:b/>
          <w:bCs/>
        </w:rPr>
      </w:pPr>
    </w:p>
    <w:p w:rsidR="009B36C2" w:rsidRDefault="009B36C2">
      <w:pPr>
        <w:rPr>
          <w:b/>
          <w:bCs/>
        </w:rPr>
      </w:pPr>
    </w:p>
    <w:p w:rsidR="00883EDD" w:rsidRDefault="00883EDD">
      <w:pPr>
        <w:rPr>
          <w:b/>
          <w:bCs/>
        </w:rPr>
      </w:pPr>
    </w:p>
    <w:p w:rsidR="00883EDD" w:rsidRDefault="00883EDD">
      <w:pPr>
        <w:rPr>
          <w:b/>
          <w:bCs/>
        </w:rPr>
      </w:pPr>
    </w:p>
    <w:p w:rsidR="00883EDD" w:rsidRDefault="00883EDD">
      <w:pPr>
        <w:rPr>
          <w:b/>
          <w:bCs/>
        </w:rPr>
      </w:pPr>
    </w:p>
    <w:p w:rsidR="00883EDD" w:rsidRDefault="00883EDD">
      <w:pPr>
        <w:rPr>
          <w:b/>
          <w:bCs/>
        </w:rPr>
      </w:pPr>
    </w:p>
    <w:p w:rsidR="00883EDD" w:rsidRDefault="00883EDD">
      <w:pPr>
        <w:rPr>
          <w:b/>
          <w:bCs/>
        </w:rPr>
      </w:pPr>
    </w:p>
    <w:p w:rsidR="00883EDD" w:rsidRDefault="00883EDD">
      <w:pPr>
        <w:rPr>
          <w:b/>
          <w:bCs/>
        </w:rPr>
      </w:pPr>
    </w:p>
    <w:p w:rsidR="00883EDD" w:rsidRDefault="00883EDD">
      <w:pPr>
        <w:rPr>
          <w:b/>
          <w:bCs/>
        </w:rPr>
      </w:pPr>
    </w:p>
    <w:p w:rsidR="00883EDD" w:rsidRDefault="00883EDD">
      <w:pPr>
        <w:rPr>
          <w:b/>
          <w:bCs/>
        </w:rPr>
      </w:pPr>
    </w:p>
    <w:p w:rsidR="00883EDD" w:rsidRDefault="00883EDD">
      <w:pPr>
        <w:rPr>
          <w:b/>
          <w:bCs/>
        </w:rPr>
      </w:pPr>
    </w:p>
    <w:p w:rsidR="00883EDD" w:rsidRDefault="00883EDD">
      <w:pPr>
        <w:rPr>
          <w:b/>
          <w:bCs/>
        </w:rPr>
      </w:pPr>
    </w:p>
    <w:p w:rsidR="00883EDD" w:rsidRDefault="00883EDD">
      <w:pPr>
        <w:rPr>
          <w:b/>
          <w:bCs/>
        </w:rPr>
      </w:pPr>
    </w:p>
    <w:p w:rsidR="00883EDD" w:rsidRDefault="00883EDD">
      <w:pPr>
        <w:rPr>
          <w:b/>
          <w:bCs/>
        </w:rPr>
      </w:pPr>
    </w:p>
    <w:p w:rsidR="00883EDD" w:rsidRDefault="00883EDD">
      <w:pPr>
        <w:rPr>
          <w:b/>
          <w:bCs/>
        </w:rPr>
      </w:pPr>
    </w:p>
    <w:p w:rsidR="00883EDD" w:rsidRDefault="00883EDD">
      <w:pPr>
        <w:rPr>
          <w:b/>
          <w:bCs/>
        </w:rPr>
      </w:pPr>
    </w:p>
    <w:p w:rsidR="00883EDD" w:rsidRDefault="00883EDD">
      <w:pPr>
        <w:rPr>
          <w:b/>
          <w:bCs/>
        </w:rPr>
      </w:pPr>
    </w:p>
    <w:p w:rsidR="00883EDD" w:rsidRDefault="00883EDD">
      <w:pPr>
        <w:rPr>
          <w:b/>
          <w:bCs/>
        </w:rPr>
      </w:pPr>
    </w:p>
    <w:p w:rsidR="00883EDD" w:rsidRDefault="00883EDD">
      <w:pPr>
        <w:rPr>
          <w:b/>
          <w:bCs/>
        </w:rPr>
      </w:pPr>
    </w:p>
    <w:p w:rsidR="00883EDD" w:rsidRDefault="00883EDD">
      <w:pPr>
        <w:rPr>
          <w:b/>
          <w:bCs/>
        </w:rPr>
      </w:pPr>
    </w:p>
    <w:p w:rsidR="00883EDD" w:rsidRDefault="00883EDD">
      <w:pPr>
        <w:rPr>
          <w:b/>
          <w:bCs/>
        </w:rPr>
      </w:pPr>
    </w:p>
    <w:p w:rsidR="00883EDD" w:rsidRDefault="00883EDD">
      <w:pPr>
        <w:rPr>
          <w:b/>
          <w:bCs/>
        </w:rPr>
      </w:pPr>
    </w:p>
    <w:p w:rsidR="00883EDD" w:rsidRDefault="00883EDD">
      <w:pPr>
        <w:rPr>
          <w:b/>
          <w:bCs/>
        </w:rPr>
      </w:pPr>
    </w:p>
    <w:p w:rsidR="00883EDD" w:rsidRDefault="00883EDD">
      <w:pPr>
        <w:rPr>
          <w:b/>
          <w:bCs/>
        </w:rPr>
      </w:pPr>
    </w:p>
    <w:p w:rsidR="00883EDD" w:rsidRDefault="00883EDD">
      <w:pPr>
        <w:rPr>
          <w:b/>
          <w:bCs/>
        </w:rPr>
      </w:pPr>
    </w:p>
    <w:p w:rsidR="00883EDD" w:rsidRDefault="00883EDD">
      <w:pPr>
        <w:rPr>
          <w:b/>
          <w:bCs/>
        </w:rPr>
      </w:pPr>
    </w:p>
    <w:p w:rsidR="00883EDD" w:rsidRDefault="00883EDD">
      <w:pPr>
        <w:rPr>
          <w:b/>
          <w:bCs/>
        </w:rPr>
      </w:pPr>
    </w:p>
    <w:p w:rsidR="004701D8" w:rsidRDefault="004701D8">
      <w:pPr>
        <w:rPr>
          <w:b/>
          <w:bCs/>
        </w:rPr>
      </w:pPr>
    </w:p>
    <w:p w:rsidR="004701D8" w:rsidRDefault="004701D8">
      <w:pPr>
        <w:rPr>
          <w:b/>
          <w:bCs/>
        </w:rPr>
      </w:pPr>
    </w:p>
    <w:p w:rsidR="004701D8" w:rsidRDefault="004701D8">
      <w:pPr>
        <w:rPr>
          <w:b/>
          <w:bCs/>
        </w:rPr>
      </w:pPr>
    </w:p>
    <w:p w:rsidR="004701D8" w:rsidRDefault="004701D8">
      <w:pPr>
        <w:rPr>
          <w:b/>
          <w:bCs/>
        </w:rPr>
      </w:pPr>
    </w:p>
    <w:p w:rsidR="004701D8" w:rsidRDefault="004701D8">
      <w:pPr>
        <w:rPr>
          <w:b/>
          <w:bCs/>
        </w:rPr>
      </w:pPr>
    </w:p>
    <w:p w:rsidR="004701D8" w:rsidRDefault="004701D8">
      <w:pPr>
        <w:rPr>
          <w:b/>
          <w:bCs/>
        </w:rPr>
      </w:pPr>
    </w:p>
    <w:p w:rsidR="004701D8" w:rsidRDefault="004701D8">
      <w:pPr>
        <w:rPr>
          <w:b/>
          <w:bCs/>
        </w:rPr>
      </w:pPr>
    </w:p>
    <w:p w:rsidR="004701D8" w:rsidRDefault="004701D8">
      <w:pPr>
        <w:rPr>
          <w:b/>
          <w:bCs/>
        </w:rPr>
      </w:pPr>
    </w:p>
    <w:p w:rsidR="004701D8" w:rsidRDefault="004701D8">
      <w:pPr>
        <w:rPr>
          <w:b/>
          <w:bCs/>
        </w:rPr>
      </w:pPr>
    </w:p>
    <w:p w:rsidR="004701D8" w:rsidRDefault="004701D8">
      <w:pPr>
        <w:rPr>
          <w:b/>
          <w:bCs/>
        </w:rPr>
      </w:pPr>
    </w:p>
    <w:p w:rsidR="00664184" w:rsidRDefault="00664184">
      <w:pPr>
        <w:rPr>
          <w:b/>
          <w:bCs/>
        </w:rPr>
      </w:pPr>
    </w:p>
    <w:p w:rsidR="002A0043" w:rsidRDefault="002A0043">
      <w:pPr>
        <w:rPr>
          <w:b/>
          <w:bCs/>
        </w:rPr>
      </w:pPr>
      <w:r>
        <w:rPr>
          <w:b/>
          <w:bCs/>
        </w:rPr>
        <w:lastRenderedPageBreak/>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A0043" w:rsidRDefault="0060196B">
      <w:r>
        <w:rPr>
          <w:b/>
          <w:bCs/>
          <w:noProof/>
          <w:sz w:val="20"/>
          <w:lang w:val="en-US"/>
        </w:rPr>
        <w:pict>
          <v:shape id="_x0000_s1035" type="#_x0000_t202" style="position:absolute;margin-left:18pt;margin-top:12.6pt;width:396.5pt;height:613.2pt;z-index:251658752">
            <v:textbox>
              <w:txbxContent>
                <w:p w:rsidR="002A0043" w:rsidRPr="001302F4" w:rsidRDefault="002A0043">
                  <w:pPr>
                    <w:ind w:left="360"/>
                    <w:rPr>
                      <w:rFonts w:ascii="Arial" w:hAnsi="Arial" w:cs="Arial"/>
                    </w:rPr>
                  </w:pPr>
                </w:p>
                <w:p w:rsidR="00380EB2" w:rsidRPr="001302F4" w:rsidRDefault="00380EB2" w:rsidP="00380EB2">
                  <w:pPr>
                    <w:autoSpaceDE w:val="0"/>
                    <w:autoSpaceDN w:val="0"/>
                    <w:adjustRightInd w:val="0"/>
                    <w:rPr>
                      <w:rFonts w:ascii="Arial" w:hAnsi="Arial" w:cs="Arial"/>
                      <w:b/>
                    </w:rPr>
                  </w:pPr>
                  <w:r w:rsidRPr="001302F4">
                    <w:rPr>
                      <w:rFonts w:ascii="Arial" w:hAnsi="Arial" w:cs="Arial"/>
                      <w:b/>
                    </w:rPr>
                    <w:t>Applicants must possess:</w:t>
                  </w:r>
                </w:p>
                <w:p w:rsidR="00380EB2" w:rsidRPr="001302F4" w:rsidRDefault="00380EB2" w:rsidP="00380EB2">
                  <w:pPr>
                    <w:autoSpaceDE w:val="0"/>
                    <w:autoSpaceDN w:val="0"/>
                    <w:adjustRightInd w:val="0"/>
                    <w:rPr>
                      <w:rFonts w:ascii="Arial" w:hAnsi="Arial" w:cs="Arial"/>
                    </w:rPr>
                  </w:pPr>
                </w:p>
                <w:p w:rsidR="00380EB2" w:rsidRPr="001302F4" w:rsidRDefault="00380EB2" w:rsidP="00380EB2">
                  <w:pPr>
                    <w:numPr>
                      <w:ilvl w:val="0"/>
                      <w:numId w:val="7"/>
                    </w:numPr>
                    <w:spacing w:after="200" w:line="276" w:lineRule="auto"/>
                    <w:rPr>
                      <w:rFonts w:ascii="Arial" w:hAnsi="Arial" w:cs="Arial"/>
                    </w:rPr>
                  </w:pPr>
                  <w:r w:rsidRPr="001302F4">
                    <w:rPr>
                      <w:rFonts w:ascii="Arial" w:hAnsi="Arial" w:cs="Arial"/>
                    </w:rPr>
                    <w:t xml:space="preserve">A primary degree in a relevant Engineering discipline </w:t>
                  </w:r>
                  <w:r w:rsidR="00227591" w:rsidRPr="001302F4">
                    <w:rPr>
                      <w:rFonts w:ascii="Arial" w:hAnsi="Arial" w:cs="Arial"/>
                    </w:rPr>
                    <w:t>i.e.</w:t>
                  </w:r>
                  <w:r w:rsidRPr="001302F4">
                    <w:rPr>
                      <w:rFonts w:ascii="Arial" w:hAnsi="Arial" w:cs="Arial"/>
                    </w:rPr>
                    <w:t xml:space="preserve"> Civil, Structural or Mechanical Engineering</w:t>
                  </w:r>
                </w:p>
                <w:p w:rsidR="00380EB2" w:rsidRPr="001302F4" w:rsidRDefault="00380EB2" w:rsidP="00380EB2">
                  <w:pPr>
                    <w:numPr>
                      <w:ilvl w:val="0"/>
                      <w:numId w:val="7"/>
                    </w:numPr>
                    <w:spacing w:after="200" w:line="276" w:lineRule="auto"/>
                    <w:rPr>
                      <w:rFonts w:ascii="Arial" w:hAnsi="Arial" w:cs="Arial"/>
                    </w:rPr>
                  </w:pPr>
                  <w:r w:rsidRPr="001302F4">
                    <w:rPr>
                      <w:rFonts w:ascii="Arial" w:hAnsi="Arial" w:cs="Arial"/>
                    </w:rPr>
                    <w:t>Chartered Engineer status of a relevant Chartered Institute</w:t>
                  </w:r>
                </w:p>
                <w:p w:rsidR="00380EB2" w:rsidRPr="001302F4" w:rsidRDefault="00380EB2" w:rsidP="00380EB2">
                  <w:pPr>
                    <w:numPr>
                      <w:ilvl w:val="0"/>
                      <w:numId w:val="7"/>
                    </w:numPr>
                    <w:spacing w:after="200" w:line="276" w:lineRule="auto"/>
                    <w:rPr>
                      <w:rFonts w:ascii="Arial" w:hAnsi="Arial" w:cs="Arial"/>
                    </w:rPr>
                  </w:pPr>
                  <w:r w:rsidRPr="001302F4">
                    <w:rPr>
                      <w:rFonts w:ascii="Arial" w:hAnsi="Arial" w:cs="Arial"/>
                    </w:rPr>
                    <w:t xml:space="preserve">A minimum of 5 </w:t>
                  </w:r>
                  <w:r w:rsidR="00227591" w:rsidRPr="001302F4">
                    <w:rPr>
                      <w:rFonts w:ascii="Arial" w:hAnsi="Arial" w:cs="Arial"/>
                    </w:rPr>
                    <w:t>years’ experience</w:t>
                  </w:r>
                  <w:r w:rsidRPr="001302F4">
                    <w:rPr>
                      <w:rFonts w:ascii="Arial" w:hAnsi="Arial" w:cs="Arial"/>
                    </w:rPr>
                    <w:t xml:space="preserve"> in engineering work including the management of civil / structural / mechanical engineering design projects</w:t>
                  </w:r>
                </w:p>
                <w:p w:rsidR="00380EB2" w:rsidRPr="001302F4" w:rsidRDefault="00380EB2" w:rsidP="00380EB2">
                  <w:pPr>
                    <w:numPr>
                      <w:ilvl w:val="0"/>
                      <w:numId w:val="7"/>
                    </w:numPr>
                    <w:spacing w:after="200" w:line="276" w:lineRule="auto"/>
                    <w:rPr>
                      <w:rFonts w:ascii="Arial" w:hAnsi="Arial" w:cs="Arial"/>
                    </w:rPr>
                  </w:pPr>
                  <w:r w:rsidRPr="001302F4">
                    <w:rPr>
                      <w:rFonts w:ascii="Arial" w:hAnsi="Arial" w:cs="Arial"/>
                    </w:rPr>
                    <w:t xml:space="preserve">A minimum of 5 </w:t>
                  </w:r>
                  <w:r w:rsidR="001302F4">
                    <w:rPr>
                      <w:rFonts w:ascii="Arial" w:hAnsi="Arial" w:cs="Arial"/>
                    </w:rPr>
                    <w:t>year</w:t>
                  </w:r>
                  <w:r w:rsidR="001302F4" w:rsidRPr="001302F4">
                    <w:rPr>
                      <w:rFonts w:ascii="Arial" w:hAnsi="Arial" w:cs="Arial"/>
                    </w:rPr>
                    <w:t>s’ experience</w:t>
                  </w:r>
                  <w:r w:rsidRPr="001302F4">
                    <w:rPr>
                      <w:rFonts w:ascii="Arial" w:hAnsi="Arial" w:cs="Arial"/>
                    </w:rPr>
                    <w:t xml:space="preserve"> discharging relevant management responsibilities</w:t>
                  </w:r>
                </w:p>
                <w:p w:rsidR="00380EB2" w:rsidRPr="001302F4" w:rsidRDefault="00380EB2" w:rsidP="00380EB2">
                  <w:pPr>
                    <w:numPr>
                      <w:ilvl w:val="0"/>
                      <w:numId w:val="7"/>
                    </w:numPr>
                    <w:rPr>
                      <w:rFonts w:ascii="Arial" w:hAnsi="Arial" w:cs="Arial"/>
                    </w:rPr>
                  </w:pPr>
                  <w:r w:rsidRPr="001302F4">
                    <w:rPr>
                      <w:rFonts w:ascii="Arial" w:hAnsi="Arial" w:cs="Arial"/>
                    </w:rPr>
                    <w:t xml:space="preserve">A full current driving licence and / or access to a form of transport which will permit the candidate to meet the requirements of the post </w:t>
                  </w:r>
                </w:p>
                <w:p w:rsidR="00380EB2" w:rsidRPr="001302F4" w:rsidRDefault="00380EB2" w:rsidP="00380EB2">
                  <w:pPr>
                    <w:autoSpaceDE w:val="0"/>
                    <w:autoSpaceDN w:val="0"/>
                    <w:adjustRightInd w:val="0"/>
                    <w:rPr>
                      <w:rFonts w:ascii="Arial" w:hAnsi="Arial" w:cs="Arial"/>
                    </w:rPr>
                  </w:pPr>
                </w:p>
                <w:p w:rsidR="00DF08B4" w:rsidRPr="001302F4" w:rsidRDefault="00DF08B4" w:rsidP="00DF08B4">
                  <w:pPr>
                    <w:autoSpaceDE w:val="0"/>
                    <w:autoSpaceDN w:val="0"/>
                    <w:adjustRightInd w:val="0"/>
                    <w:contextualSpacing/>
                    <w:rPr>
                      <w:rFonts w:ascii="Arial" w:hAnsi="Arial" w:cs="Arial"/>
                      <w:b/>
                    </w:rPr>
                  </w:pPr>
                  <w:r w:rsidRPr="001302F4">
                    <w:rPr>
                      <w:rFonts w:ascii="Arial" w:hAnsi="Arial" w:cs="Arial"/>
                      <w:b/>
                    </w:rPr>
                    <w:t>Applicants must be able to demonstrate:</w:t>
                  </w:r>
                </w:p>
                <w:p w:rsidR="00DF08B4" w:rsidRPr="001302F4" w:rsidRDefault="00DF08B4" w:rsidP="00DF08B4">
                  <w:pPr>
                    <w:autoSpaceDE w:val="0"/>
                    <w:autoSpaceDN w:val="0"/>
                    <w:adjustRightInd w:val="0"/>
                    <w:contextualSpacing/>
                    <w:rPr>
                      <w:rFonts w:ascii="Arial" w:hAnsi="Arial" w:cs="Arial"/>
                    </w:rPr>
                  </w:pPr>
                </w:p>
                <w:p w:rsidR="00DF08B4" w:rsidRPr="001302F4" w:rsidRDefault="00DF08B4" w:rsidP="00DF08B4">
                  <w:pPr>
                    <w:pStyle w:val="ListParagraph"/>
                    <w:numPr>
                      <w:ilvl w:val="0"/>
                      <w:numId w:val="8"/>
                    </w:numPr>
                    <w:rPr>
                      <w:rFonts w:ascii="Arial" w:hAnsi="Arial" w:cs="Arial"/>
                      <w:sz w:val="24"/>
                      <w:szCs w:val="24"/>
                    </w:rPr>
                  </w:pPr>
                  <w:r w:rsidRPr="001302F4">
                    <w:rPr>
                      <w:rFonts w:ascii="Arial" w:hAnsi="Arial" w:cs="Arial"/>
                      <w:sz w:val="24"/>
                      <w:szCs w:val="24"/>
                      <w:u w:val="single"/>
                    </w:rPr>
                    <w:t xml:space="preserve">Leadership &amp; Management </w:t>
                  </w:r>
                  <w:r w:rsidRPr="001302F4">
                    <w:rPr>
                      <w:rFonts w:ascii="Arial" w:hAnsi="Arial" w:cs="Arial"/>
                      <w:sz w:val="24"/>
                      <w:szCs w:val="24"/>
                    </w:rPr>
                    <w:t>- experience of managing, leading and developing diverse technical teams, building co-operation and resolving conflict to get the best from people in difficult situations/economic climates to meet business objectives</w:t>
                  </w:r>
                </w:p>
                <w:p w:rsidR="00DF08B4" w:rsidRPr="001302F4" w:rsidRDefault="00DF08B4" w:rsidP="00DF08B4">
                  <w:pPr>
                    <w:pStyle w:val="ListParagraph"/>
                    <w:numPr>
                      <w:ilvl w:val="0"/>
                      <w:numId w:val="8"/>
                    </w:numPr>
                    <w:rPr>
                      <w:rFonts w:ascii="Arial" w:hAnsi="Arial" w:cs="Arial"/>
                      <w:sz w:val="24"/>
                      <w:szCs w:val="24"/>
                    </w:rPr>
                  </w:pPr>
                  <w:r w:rsidRPr="001302F4">
                    <w:rPr>
                      <w:rFonts w:ascii="Arial" w:hAnsi="Arial" w:cs="Arial"/>
                      <w:sz w:val="24"/>
                      <w:szCs w:val="24"/>
                      <w:u w:val="single"/>
                    </w:rPr>
                    <w:t xml:space="preserve">Technical Expertise </w:t>
                  </w:r>
                  <w:r w:rsidRPr="001302F4">
                    <w:rPr>
                      <w:rFonts w:ascii="Arial" w:hAnsi="Arial" w:cs="Arial"/>
                      <w:sz w:val="24"/>
                      <w:szCs w:val="24"/>
                    </w:rPr>
                    <w:t>- an in-depth knowledge on a range of matters pertaining to best practice in technical standards, health &amp; safety, environmental, civil, structural and legal/regulatory practice within the two jurisdictions</w:t>
                  </w:r>
                </w:p>
                <w:p w:rsidR="00DF08B4" w:rsidRPr="001302F4" w:rsidRDefault="00DF08B4" w:rsidP="00DF08B4">
                  <w:pPr>
                    <w:pStyle w:val="ListParagraph"/>
                    <w:numPr>
                      <w:ilvl w:val="0"/>
                      <w:numId w:val="8"/>
                    </w:numPr>
                    <w:rPr>
                      <w:rFonts w:ascii="Arial" w:hAnsi="Arial" w:cs="Arial"/>
                      <w:sz w:val="24"/>
                      <w:szCs w:val="24"/>
                    </w:rPr>
                  </w:pPr>
                  <w:r w:rsidRPr="001302F4">
                    <w:rPr>
                      <w:rFonts w:ascii="Arial" w:hAnsi="Arial" w:cs="Arial"/>
                      <w:sz w:val="24"/>
                      <w:szCs w:val="24"/>
                      <w:u w:val="single"/>
                    </w:rPr>
                    <w:t>Policy &amp; Strategic Planning</w:t>
                  </w:r>
                  <w:r w:rsidRPr="001302F4">
                    <w:rPr>
                      <w:rFonts w:ascii="Arial" w:hAnsi="Arial" w:cs="Arial"/>
                      <w:sz w:val="24"/>
                      <w:szCs w:val="24"/>
                    </w:rPr>
                    <w:t xml:space="preserve"> - experience of formulating effective Engineering Policy &amp; Strategy.  Setting objectives to ensure achievement of strategic objectives and reviewing performance against agreed strategies and plans </w:t>
                  </w:r>
                </w:p>
                <w:p w:rsidR="002A0043" w:rsidRPr="001302F4" w:rsidRDefault="00DF08B4" w:rsidP="004F70FE">
                  <w:pPr>
                    <w:numPr>
                      <w:ilvl w:val="0"/>
                      <w:numId w:val="8"/>
                    </w:numPr>
                    <w:rPr>
                      <w:rFonts w:ascii="Arial" w:hAnsi="Arial" w:cs="Arial"/>
                    </w:rPr>
                  </w:pPr>
                  <w:r w:rsidRPr="001302F4">
                    <w:rPr>
                      <w:rFonts w:ascii="Arial" w:hAnsi="Arial" w:cs="Arial"/>
                      <w:u w:val="single"/>
                    </w:rPr>
                    <w:t>Resource Management</w:t>
                  </w:r>
                  <w:r w:rsidRPr="001302F4">
                    <w:rPr>
                      <w:rFonts w:ascii="Arial" w:hAnsi="Arial" w:cs="Arial"/>
                    </w:rPr>
                    <w:t xml:space="preserve"> - demonstrable experience of managing significant financial resources to deliver multiple programmes of works, whilst improving service delivery and reacting to competing demands and resources</w:t>
                  </w:r>
                </w:p>
              </w:txbxContent>
            </v:textbox>
          </v:shape>
        </w:pic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Pr>
        <w:rPr>
          <w:b/>
          <w:bCs/>
        </w:rPr>
      </w:pPr>
    </w:p>
    <w:p w:rsidR="002A0043" w:rsidRDefault="002A0043">
      <w:pPr>
        <w:rPr>
          <w:b/>
          <w:bCs/>
        </w:rPr>
      </w:pPr>
    </w:p>
    <w:p w:rsidR="000B32DF" w:rsidRDefault="000B32DF">
      <w:pPr>
        <w:rPr>
          <w:b/>
          <w:bCs/>
        </w:rPr>
      </w:pPr>
    </w:p>
    <w:p w:rsidR="000B32DF" w:rsidRDefault="000B32DF">
      <w:pPr>
        <w:rPr>
          <w:b/>
          <w:bCs/>
        </w:rPr>
      </w:pPr>
    </w:p>
    <w:p w:rsidR="000B32DF" w:rsidRDefault="000B32DF">
      <w:pPr>
        <w:rPr>
          <w:b/>
          <w:bCs/>
        </w:rPr>
      </w:pPr>
    </w:p>
    <w:p w:rsidR="000B32DF" w:rsidRDefault="000B32DF">
      <w:pPr>
        <w:rPr>
          <w:b/>
          <w:bCs/>
        </w:rPr>
      </w:pPr>
    </w:p>
    <w:p w:rsidR="000B32DF" w:rsidRDefault="000B32DF">
      <w:pPr>
        <w:rPr>
          <w:b/>
          <w:bCs/>
        </w:rPr>
      </w:pPr>
    </w:p>
    <w:p w:rsidR="000B32DF" w:rsidRDefault="000B32DF">
      <w:pPr>
        <w:rPr>
          <w:b/>
          <w:bCs/>
        </w:rPr>
      </w:pPr>
    </w:p>
    <w:p w:rsidR="000B32DF" w:rsidRDefault="000B32DF">
      <w:pPr>
        <w:rPr>
          <w:b/>
          <w:bCs/>
        </w:rPr>
      </w:pPr>
    </w:p>
    <w:p w:rsidR="000B32DF" w:rsidRDefault="000B32DF">
      <w:pPr>
        <w:rPr>
          <w:b/>
          <w:bCs/>
        </w:rPr>
      </w:pPr>
    </w:p>
    <w:p w:rsidR="000B32DF" w:rsidRDefault="000B32DF">
      <w:pPr>
        <w:rPr>
          <w:b/>
          <w:bCs/>
        </w:rPr>
      </w:pPr>
    </w:p>
    <w:p w:rsidR="000B32DF" w:rsidRDefault="000B32DF">
      <w:pPr>
        <w:rPr>
          <w:b/>
          <w:bCs/>
        </w:rPr>
      </w:pPr>
    </w:p>
    <w:p w:rsidR="000B32DF" w:rsidRDefault="000B32DF">
      <w:pPr>
        <w:rPr>
          <w:b/>
          <w:bCs/>
        </w:rPr>
      </w:pPr>
    </w:p>
    <w:p w:rsidR="000B32DF" w:rsidRDefault="000B32DF">
      <w:pPr>
        <w:rPr>
          <w:b/>
          <w:bCs/>
        </w:rPr>
      </w:pPr>
    </w:p>
    <w:p w:rsidR="000B32DF" w:rsidRDefault="000B32DF">
      <w:pPr>
        <w:rPr>
          <w:b/>
          <w:bCs/>
        </w:rPr>
      </w:pPr>
    </w:p>
    <w:p w:rsidR="000B32DF" w:rsidRDefault="000B32DF">
      <w:pPr>
        <w:rPr>
          <w:b/>
          <w:bCs/>
        </w:rPr>
      </w:pPr>
    </w:p>
    <w:p w:rsidR="000B32DF" w:rsidRDefault="000B32DF">
      <w:pPr>
        <w:rPr>
          <w:b/>
          <w:bCs/>
        </w:rPr>
      </w:pPr>
    </w:p>
    <w:p w:rsidR="000B32DF" w:rsidRDefault="000B32DF">
      <w:pPr>
        <w:rPr>
          <w:b/>
          <w:bCs/>
        </w:rPr>
      </w:pPr>
    </w:p>
    <w:p w:rsidR="000B32DF" w:rsidRDefault="000B32DF">
      <w:pPr>
        <w:rPr>
          <w:b/>
          <w:bCs/>
        </w:rPr>
      </w:pPr>
    </w:p>
    <w:p w:rsidR="000B32DF" w:rsidRDefault="000B32DF">
      <w:pPr>
        <w:rPr>
          <w:b/>
          <w:bCs/>
        </w:rPr>
      </w:pPr>
    </w:p>
    <w:p w:rsidR="000B32DF" w:rsidRDefault="000B32DF">
      <w:pPr>
        <w:rPr>
          <w:b/>
          <w:bCs/>
        </w:rPr>
      </w:pPr>
    </w:p>
    <w:p w:rsidR="000B32DF" w:rsidRDefault="000B32DF">
      <w:pPr>
        <w:rPr>
          <w:b/>
          <w:bCs/>
        </w:rPr>
      </w:pPr>
    </w:p>
    <w:p w:rsidR="000B32DF" w:rsidRDefault="000B32DF">
      <w:pPr>
        <w:rPr>
          <w:b/>
          <w:bCs/>
        </w:rPr>
      </w:pPr>
    </w:p>
    <w:p w:rsidR="000B32DF" w:rsidRDefault="000B32DF">
      <w:pPr>
        <w:rPr>
          <w:b/>
          <w:bCs/>
        </w:rPr>
      </w:pPr>
    </w:p>
    <w:p w:rsidR="000B32DF" w:rsidRDefault="000B32DF">
      <w:pPr>
        <w:rPr>
          <w:b/>
          <w:bCs/>
        </w:rPr>
      </w:pPr>
    </w:p>
    <w:p w:rsidR="000B32DF" w:rsidRDefault="000B32DF">
      <w:pPr>
        <w:rPr>
          <w:b/>
          <w:bCs/>
        </w:rPr>
      </w:pPr>
    </w:p>
    <w:p w:rsidR="009B36C2" w:rsidRDefault="009B36C2">
      <w:pPr>
        <w:rPr>
          <w:b/>
          <w:bCs/>
        </w:rPr>
      </w:pPr>
    </w:p>
    <w:p w:rsidR="009B36C2" w:rsidRDefault="009B36C2">
      <w:pPr>
        <w:rPr>
          <w:b/>
          <w:bCs/>
        </w:rPr>
      </w:pPr>
    </w:p>
    <w:p w:rsidR="009B36C2" w:rsidRDefault="009B36C2">
      <w:pPr>
        <w:rPr>
          <w:b/>
          <w:bCs/>
        </w:rPr>
      </w:pPr>
    </w:p>
    <w:p w:rsidR="009B36C2" w:rsidRDefault="009B36C2">
      <w:pPr>
        <w:rPr>
          <w:b/>
          <w:bCs/>
        </w:rPr>
      </w:pPr>
    </w:p>
    <w:p w:rsidR="009B36C2" w:rsidRDefault="009B36C2">
      <w:pPr>
        <w:rPr>
          <w:b/>
          <w:bCs/>
        </w:rPr>
      </w:pPr>
    </w:p>
    <w:p w:rsidR="009B36C2" w:rsidRDefault="009B36C2">
      <w:pPr>
        <w:rPr>
          <w:b/>
          <w:bCs/>
        </w:rPr>
      </w:pPr>
    </w:p>
    <w:p w:rsidR="009B36C2" w:rsidRDefault="009B36C2">
      <w:pPr>
        <w:rPr>
          <w:b/>
          <w:bCs/>
        </w:rPr>
      </w:pPr>
    </w:p>
    <w:p w:rsidR="009B36C2" w:rsidRDefault="009B36C2">
      <w:pPr>
        <w:rPr>
          <w:b/>
          <w:bCs/>
        </w:rPr>
      </w:pPr>
    </w:p>
    <w:p w:rsidR="009B36C2" w:rsidRDefault="009B36C2">
      <w:pPr>
        <w:rPr>
          <w:b/>
          <w:bCs/>
        </w:rPr>
      </w:pPr>
    </w:p>
    <w:p w:rsidR="009B36C2" w:rsidRDefault="009B36C2">
      <w:pPr>
        <w:rPr>
          <w:b/>
          <w:bCs/>
        </w:rPr>
      </w:pPr>
    </w:p>
    <w:p w:rsidR="009B36C2" w:rsidRDefault="009B36C2">
      <w:pPr>
        <w:rPr>
          <w:b/>
          <w:bCs/>
        </w:rPr>
      </w:pPr>
    </w:p>
    <w:p w:rsidR="009B36C2" w:rsidRDefault="009B36C2">
      <w:pPr>
        <w:rPr>
          <w:b/>
          <w:bCs/>
        </w:rPr>
      </w:pPr>
    </w:p>
    <w:p w:rsidR="002A0043" w:rsidRDefault="002A0043">
      <w:pPr>
        <w:rPr>
          <w:b/>
          <w:bCs/>
        </w:rPr>
      </w:pPr>
      <w:r>
        <w:rPr>
          <w:b/>
          <w:bCs/>
        </w:rPr>
        <w:lastRenderedPageBreak/>
        <w:t>4.  Personnel: Please state below</w:t>
      </w:r>
    </w:p>
    <w:p w:rsidR="002A0043" w:rsidRDefault="002A0043">
      <w:pPr>
        <w:rPr>
          <w:b/>
          <w:bCs/>
        </w:rPr>
      </w:pPr>
    </w:p>
    <w:p w:rsidR="002A0043" w:rsidRDefault="002A0043">
      <w:r>
        <w:t xml:space="preserve">         Who will the individual report to? </w:t>
      </w:r>
    </w:p>
    <w:p w:rsidR="002A0043" w:rsidRDefault="0060196B">
      <w:r>
        <w:rPr>
          <w:noProof/>
          <w:sz w:val="20"/>
          <w:lang w:val="en-US"/>
        </w:rPr>
        <w:pict>
          <v:shape id="_x0000_s1036" type="#_x0000_t202" style="position:absolute;margin-left:16.5pt;margin-top:9pt;width:398pt;height:35.6pt;z-index:251659776">
            <v:textbox>
              <w:txbxContent>
                <w:p w:rsidR="002A0043" w:rsidRPr="001302F4" w:rsidRDefault="000B32DF">
                  <w:pPr>
                    <w:rPr>
                      <w:rFonts w:ascii="Arial" w:hAnsi="Arial" w:cs="Arial"/>
                    </w:rPr>
                  </w:pPr>
                  <w:r w:rsidRPr="001302F4">
                    <w:rPr>
                      <w:rFonts w:ascii="Arial" w:hAnsi="Arial" w:cs="Arial"/>
                    </w:rPr>
                    <w:t>The post reports to the Chief Executive</w:t>
                  </w:r>
                </w:p>
              </w:txbxContent>
            </v:textbox>
          </v:shape>
        </w:pict>
      </w:r>
    </w:p>
    <w:p w:rsidR="002A0043" w:rsidRDefault="002A0043"/>
    <w:p w:rsidR="002A0043" w:rsidRDefault="002A0043"/>
    <w:p w:rsidR="002A0043" w:rsidRDefault="002A0043"/>
    <w:p w:rsidR="002A0043" w:rsidRDefault="002A0043"/>
    <w:p w:rsidR="002A0043" w:rsidRDefault="002A0043">
      <w:r>
        <w:t xml:space="preserve">         Who will be the individual’s line manager and/or reporting officer?</w:t>
      </w:r>
    </w:p>
    <w:p w:rsidR="002A0043" w:rsidRDefault="0060196B">
      <w:r>
        <w:rPr>
          <w:noProof/>
          <w:sz w:val="20"/>
          <w:lang w:val="en-US"/>
        </w:rPr>
        <w:pict>
          <v:shape id="_x0000_s1037" type="#_x0000_t202" style="position:absolute;margin-left:13.5pt;margin-top:7.2pt;width:401pt;height:35.6pt;z-index:251660800">
            <v:textbox>
              <w:txbxContent>
                <w:p w:rsidR="002A0043" w:rsidRPr="001302F4" w:rsidRDefault="000B32DF">
                  <w:pPr>
                    <w:rPr>
                      <w:rFonts w:ascii="Arial" w:hAnsi="Arial" w:cs="Arial"/>
                    </w:rPr>
                  </w:pPr>
                  <w:r w:rsidRPr="001302F4">
                    <w:rPr>
                      <w:rFonts w:ascii="Arial" w:hAnsi="Arial" w:cs="Arial"/>
                    </w:rPr>
                    <w:t>As above</w:t>
                  </w:r>
                </w:p>
              </w:txbxContent>
            </v:textbox>
          </v:shape>
        </w:pict>
      </w:r>
    </w:p>
    <w:p w:rsidR="002A0043" w:rsidRDefault="002A0043"/>
    <w:p w:rsidR="002A0043" w:rsidRDefault="002A0043"/>
    <w:p w:rsidR="009B36C2" w:rsidRDefault="009B36C2">
      <w:pPr>
        <w:rPr>
          <w:b/>
          <w:bCs/>
        </w:rPr>
      </w:pPr>
    </w:p>
    <w:p w:rsidR="001302F4" w:rsidRDefault="001302F4">
      <w:pPr>
        <w:rPr>
          <w:b/>
          <w:bCs/>
        </w:rPr>
      </w:pPr>
    </w:p>
    <w:p w:rsidR="002A0043" w:rsidRDefault="002A0043">
      <w:r>
        <w:rPr>
          <w:b/>
          <w:bCs/>
        </w:rPr>
        <w:t>5.  Transfer of learning</w:t>
      </w:r>
    </w:p>
    <w:p w:rsidR="002A0043" w:rsidRDefault="002A0043">
      <w:r>
        <w:t xml:space="preserve">     Please give details of how the </w:t>
      </w:r>
      <w:smartTag w:uri="urn:schemas-microsoft-com:office:smarttags" w:element="place">
        <w:r>
          <w:t>Opportunity</w:t>
        </w:r>
      </w:smartTag>
      <w:r>
        <w:t xml:space="preserve"> will benefit your organisation, the </w:t>
      </w:r>
    </w:p>
    <w:p w:rsidR="002A0043" w:rsidRDefault="002A0043">
      <w:r>
        <w:t xml:space="preserve">     </w:t>
      </w:r>
      <w:r w:rsidR="00227591">
        <w:t>Individual</w:t>
      </w:r>
      <w:r>
        <w:t xml:space="preserve"> and their organisation.</w:t>
      </w:r>
    </w:p>
    <w:p w:rsidR="001302F4" w:rsidRDefault="001302F4"/>
    <w:p w:rsidR="00114A6C" w:rsidRDefault="0060196B">
      <w:r>
        <w:rPr>
          <w:noProof/>
          <w:sz w:val="20"/>
          <w:lang w:val="en-US"/>
        </w:rPr>
        <w:pict>
          <v:shape id="_x0000_s1038" type="#_x0000_t202" style="position:absolute;margin-left:18pt;margin-top:6.05pt;width:367.2pt;height:105.8pt;z-index:251661824">
            <v:textbox style="mso-next-textbox:#_x0000_s1038">
              <w:txbxContent>
                <w:p w:rsidR="002A0043" w:rsidRPr="001302F4" w:rsidRDefault="000B32DF">
                  <w:pPr>
                    <w:rPr>
                      <w:rFonts w:ascii="Arial" w:hAnsi="Arial" w:cs="Arial"/>
                    </w:rPr>
                  </w:pPr>
                  <w:r w:rsidRPr="001302F4">
                    <w:rPr>
                      <w:rFonts w:ascii="Arial" w:hAnsi="Arial" w:cs="Arial"/>
                    </w:rPr>
                    <w:t>This is an opportunity for an experience</w:t>
                  </w:r>
                  <w:r w:rsidR="0035644D" w:rsidRPr="001302F4">
                    <w:rPr>
                      <w:rFonts w:ascii="Arial" w:hAnsi="Arial" w:cs="Arial"/>
                    </w:rPr>
                    <w:t>d</w:t>
                  </w:r>
                  <w:r w:rsidRPr="001302F4">
                    <w:rPr>
                      <w:rFonts w:ascii="Arial" w:hAnsi="Arial" w:cs="Arial"/>
                    </w:rPr>
                    <w:t xml:space="preserve"> professional to gain experience in another organisation at </w:t>
                  </w:r>
                  <w:r w:rsidR="0035644D" w:rsidRPr="001302F4">
                    <w:rPr>
                      <w:rFonts w:ascii="Arial" w:hAnsi="Arial" w:cs="Arial"/>
                    </w:rPr>
                    <w:t>Senior</w:t>
                  </w:r>
                  <w:r w:rsidRPr="001302F4">
                    <w:rPr>
                      <w:rFonts w:ascii="Arial" w:hAnsi="Arial" w:cs="Arial"/>
                    </w:rPr>
                    <w:t xml:space="preserve"> Management level across two jurisdictions</w:t>
                  </w:r>
                </w:p>
              </w:txbxContent>
            </v:textbox>
          </v:shape>
        </w:pict>
      </w:r>
    </w:p>
    <w:p w:rsidR="00114A6C" w:rsidRDefault="00114A6C"/>
    <w:p w:rsidR="002A0043" w:rsidRDefault="002A0043"/>
    <w:p w:rsidR="002A0043" w:rsidRDefault="002A0043"/>
    <w:p w:rsidR="002A0043" w:rsidRDefault="002A0043"/>
    <w:p w:rsidR="002A0043" w:rsidRDefault="002A0043"/>
    <w:p w:rsidR="001302F4" w:rsidRDefault="001302F4"/>
    <w:p w:rsidR="001302F4" w:rsidRDefault="001302F4"/>
    <w:p w:rsidR="001302F4" w:rsidRDefault="001302F4"/>
    <w:p w:rsidR="001302F4" w:rsidRDefault="001302F4"/>
    <w:p w:rsidR="001302F4" w:rsidRDefault="001302F4"/>
    <w:p w:rsidR="001302F4" w:rsidRDefault="001302F4"/>
    <w:p w:rsidR="001302F4" w:rsidRDefault="001302F4"/>
    <w:p w:rsidR="001302F4" w:rsidRDefault="001302F4"/>
    <w:p w:rsidR="001302F4" w:rsidRDefault="001302F4"/>
    <w:p w:rsidR="001302F4" w:rsidRDefault="001302F4"/>
    <w:p w:rsidR="001302F4" w:rsidRDefault="001302F4"/>
    <w:p w:rsidR="001302F4" w:rsidRDefault="001302F4"/>
    <w:p w:rsidR="001302F4" w:rsidRDefault="001302F4"/>
    <w:p w:rsidR="001302F4" w:rsidRDefault="001302F4"/>
    <w:p w:rsidR="001302F4" w:rsidRDefault="001302F4"/>
    <w:p w:rsidR="001302F4" w:rsidRDefault="001302F4"/>
    <w:p w:rsidR="001302F4" w:rsidRDefault="001302F4"/>
    <w:p w:rsidR="001302F4" w:rsidRDefault="001302F4"/>
    <w:p w:rsidR="001302F4" w:rsidRDefault="001302F4"/>
    <w:p w:rsidR="001302F4" w:rsidRDefault="001302F4"/>
    <w:p w:rsidR="001302F4" w:rsidRDefault="001302F4"/>
    <w:p w:rsidR="001302F4" w:rsidRDefault="001302F4"/>
    <w:p w:rsidR="001302F4" w:rsidRDefault="001302F4"/>
    <w:p w:rsidR="001302F4" w:rsidRDefault="001302F4"/>
    <w:p w:rsidR="001302F4" w:rsidRDefault="001302F4"/>
    <w:p w:rsidR="001302F4" w:rsidRDefault="001302F4"/>
    <w:p w:rsidR="001302F4" w:rsidRDefault="001302F4"/>
    <w:p w:rsidR="001302F4" w:rsidRDefault="001302F4"/>
    <w:p w:rsidR="002A0043" w:rsidRDefault="002A0043">
      <w:pPr>
        <w:rPr>
          <w:b/>
          <w:bCs/>
        </w:rPr>
      </w:pPr>
      <w:r>
        <w:rPr>
          <w:b/>
          <w:bCs/>
        </w:rPr>
        <w:t>6.  Logistics</w:t>
      </w:r>
    </w:p>
    <w:p w:rsidR="002A0043" w:rsidRDefault="002A0043">
      <w:r>
        <w:rPr>
          <w:b/>
          <w:bCs/>
        </w:rPr>
        <w:t xml:space="preserve">     </w:t>
      </w:r>
      <w:r>
        <w:t>Please provide details of the likely start date, duration, location, resources (i.e</w:t>
      </w:r>
      <w:proofErr w:type="gramStart"/>
      <w:r>
        <w:t>.;</w:t>
      </w:r>
      <w:proofErr w:type="gramEnd"/>
    </w:p>
    <w:p w:rsidR="002A0043" w:rsidRDefault="002A0043">
      <w:pPr>
        <w:rPr>
          <w:lang w:val="en-US"/>
        </w:rPr>
      </w:pPr>
      <w:r>
        <w:rPr>
          <w:lang w:val="en-US"/>
        </w:rPr>
        <w:t xml:space="preserve">     </w:t>
      </w:r>
      <w:proofErr w:type="gramStart"/>
      <w:r>
        <w:rPr>
          <w:lang w:val="en-US"/>
        </w:rPr>
        <w:t>desk</w:t>
      </w:r>
      <w:proofErr w:type="gramEnd"/>
      <w:r>
        <w:rPr>
          <w:lang w:val="en-US"/>
        </w:rPr>
        <w:t xml:space="preserve">, PC, fax etc.) </w:t>
      </w:r>
      <w:proofErr w:type="gramStart"/>
      <w:r>
        <w:rPr>
          <w:lang w:val="en-US"/>
        </w:rPr>
        <w:t>and</w:t>
      </w:r>
      <w:proofErr w:type="gramEnd"/>
      <w:r>
        <w:rPr>
          <w:lang w:val="en-US"/>
        </w:rPr>
        <w:t xml:space="preserve"> funding arrangements for the opportunity.</w:t>
      </w:r>
    </w:p>
    <w:p w:rsidR="002A0043" w:rsidRDefault="0060196B">
      <w:pPr>
        <w:rPr>
          <w:lang w:val="en-US"/>
        </w:rPr>
      </w:pPr>
      <w:r>
        <w:rPr>
          <w:noProof/>
          <w:sz w:val="20"/>
          <w:lang w:val="en-US"/>
        </w:rPr>
        <w:pict>
          <v:shape id="_x0000_s1039" type="#_x0000_t202" style="position:absolute;margin-left:17.25pt;margin-top:12.6pt;width:397.4pt;height:399.35pt;z-index:251662848">
            <v:textbox style="mso-next-textbox:#_x0000_s1039">
              <w:txbxContent>
                <w:p w:rsidR="002A0043" w:rsidRPr="001302F4" w:rsidRDefault="000B32DF">
                  <w:pPr>
                    <w:rPr>
                      <w:rFonts w:ascii="Arial" w:hAnsi="Arial" w:cs="Arial"/>
                    </w:rPr>
                  </w:pPr>
                  <w:r w:rsidRPr="001302F4">
                    <w:rPr>
                      <w:rFonts w:ascii="Arial" w:hAnsi="Arial" w:cs="Arial"/>
                      <w:b/>
                    </w:rPr>
                    <w:t>Start Date:</w:t>
                  </w:r>
                  <w:r w:rsidRPr="001302F4">
                    <w:rPr>
                      <w:rFonts w:ascii="Arial" w:hAnsi="Arial" w:cs="Arial"/>
                    </w:rPr>
                    <w:t xml:space="preserve"> As soon as a suitable candidate has been identified and a release date has been agreed.</w:t>
                  </w:r>
                </w:p>
                <w:p w:rsidR="00114A6C" w:rsidRPr="001302F4" w:rsidRDefault="00114A6C">
                  <w:pPr>
                    <w:rPr>
                      <w:rFonts w:ascii="Arial" w:hAnsi="Arial" w:cs="Arial"/>
                    </w:rPr>
                  </w:pPr>
                </w:p>
                <w:p w:rsidR="00114A6C" w:rsidRPr="001302F4" w:rsidRDefault="00114A6C">
                  <w:pPr>
                    <w:rPr>
                      <w:rFonts w:ascii="Arial" w:hAnsi="Arial" w:cs="Arial"/>
                    </w:rPr>
                  </w:pPr>
                  <w:r w:rsidRPr="001302F4">
                    <w:rPr>
                      <w:rFonts w:ascii="Arial" w:hAnsi="Arial" w:cs="Arial"/>
                      <w:b/>
                    </w:rPr>
                    <w:t>Duration:</w:t>
                  </w:r>
                  <w:r w:rsidRPr="001302F4">
                    <w:rPr>
                      <w:rFonts w:ascii="Arial" w:hAnsi="Arial" w:cs="Arial"/>
                    </w:rPr>
                    <w:t xml:space="preserve"> Initially </w:t>
                  </w:r>
                  <w:r w:rsidR="0035644D" w:rsidRPr="001302F4">
                    <w:rPr>
                      <w:rFonts w:ascii="Arial" w:hAnsi="Arial" w:cs="Arial"/>
                    </w:rPr>
                    <w:t>12</w:t>
                  </w:r>
                  <w:r w:rsidRPr="001302F4">
                    <w:rPr>
                      <w:rFonts w:ascii="Arial" w:hAnsi="Arial" w:cs="Arial"/>
                    </w:rPr>
                    <w:t xml:space="preserve"> months but with a possible extension, subject to agreement by all parties.</w:t>
                  </w:r>
                </w:p>
                <w:p w:rsidR="00114A6C" w:rsidRPr="001302F4" w:rsidRDefault="00114A6C">
                  <w:pPr>
                    <w:rPr>
                      <w:rFonts w:ascii="Arial" w:hAnsi="Arial" w:cs="Arial"/>
                    </w:rPr>
                  </w:pPr>
                </w:p>
                <w:p w:rsidR="00114A6C" w:rsidRPr="001302F4" w:rsidRDefault="00114A6C">
                  <w:pPr>
                    <w:rPr>
                      <w:rFonts w:ascii="Arial" w:hAnsi="Arial" w:cs="Arial"/>
                    </w:rPr>
                  </w:pPr>
                  <w:r w:rsidRPr="001302F4">
                    <w:rPr>
                      <w:rFonts w:ascii="Arial" w:hAnsi="Arial" w:cs="Arial"/>
                      <w:b/>
                    </w:rPr>
                    <w:t>Salary Scale:</w:t>
                  </w:r>
                  <w:r w:rsidRPr="001302F4">
                    <w:rPr>
                      <w:rFonts w:ascii="Arial" w:hAnsi="Arial" w:cs="Arial"/>
                    </w:rPr>
                    <w:t xml:space="preserve"> £56,252 to £63,346</w:t>
                  </w:r>
                  <w:r w:rsidR="00130A82">
                    <w:rPr>
                      <w:rFonts w:ascii="Arial" w:hAnsi="Arial" w:cs="Arial"/>
                    </w:rPr>
                    <w:t>.</w:t>
                  </w:r>
                </w:p>
                <w:p w:rsidR="00114A6C" w:rsidRPr="001302F4" w:rsidRDefault="00114A6C">
                  <w:pPr>
                    <w:rPr>
                      <w:rFonts w:ascii="Arial" w:hAnsi="Arial" w:cs="Arial"/>
                    </w:rPr>
                  </w:pPr>
                </w:p>
                <w:p w:rsidR="00114A6C" w:rsidRPr="001302F4" w:rsidRDefault="00114A6C">
                  <w:pPr>
                    <w:rPr>
                      <w:rFonts w:ascii="Arial" w:hAnsi="Arial" w:cs="Arial"/>
                    </w:rPr>
                  </w:pPr>
                  <w:r w:rsidRPr="001302F4">
                    <w:rPr>
                      <w:rFonts w:ascii="Arial" w:hAnsi="Arial" w:cs="Arial"/>
                      <w:b/>
                    </w:rPr>
                    <w:t>Funding:</w:t>
                  </w:r>
                  <w:r w:rsidRPr="001302F4">
                    <w:rPr>
                      <w:rFonts w:ascii="Arial" w:hAnsi="Arial" w:cs="Arial"/>
                    </w:rPr>
                    <w:t xml:space="preserve"> Salary will be met by Waterways Ireland</w:t>
                  </w:r>
                </w:p>
                <w:p w:rsidR="00114A6C" w:rsidRPr="001302F4" w:rsidRDefault="00114A6C">
                  <w:pPr>
                    <w:rPr>
                      <w:rFonts w:ascii="Arial" w:hAnsi="Arial" w:cs="Arial"/>
                    </w:rPr>
                  </w:pPr>
                </w:p>
                <w:p w:rsidR="00114A6C" w:rsidRPr="001302F4" w:rsidRDefault="00114A6C">
                  <w:pPr>
                    <w:rPr>
                      <w:rFonts w:ascii="Arial" w:hAnsi="Arial" w:cs="Arial"/>
                    </w:rPr>
                  </w:pPr>
                  <w:r w:rsidRPr="001302F4">
                    <w:rPr>
                      <w:rFonts w:ascii="Arial" w:hAnsi="Arial" w:cs="Arial"/>
                      <w:b/>
                    </w:rPr>
                    <w:t>Location:</w:t>
                  </w:r>
                  <w:r w:rsidRPr="001302F4">
                    <w:rPr>
                      <w:rFonts w:ascii="Arial" w:hAnsi="Arial" w:cs="Arial"/>
                    </w:rPr>
                    <w:t xml:space="preserve"> The post is based in Waterways Ireland’s hea</w:t>
                  </w:r>
                  <w:r w:rsidR="00DD352B" w:rsidRPr="001302F4">
                    <w:rPr>
                      <w:rFonts w:ascii="Arial" w:hAnsi="Arial" w:cs="Arial"/>
                    </w:rPr>
                    <w:t>d</w:t>
                  </w:r>
                  <w:r w:rsidRPr="001302F4">
                    <w:rPr>
                      <w:rFonts w:ascii="Arial" w:hAnsi="Arial" w:cs="Arial"/>
                    </w:rPr>
                    <w:t>quarters in Enniskillen and through the normal course of their work the post holder will be expected to travel throughout Ireland to regional offices/depots/sites where staff are located.</w:t>
                  </w:r>
                </w:p>
                <w:p w:rsidR="00114A6C" w:rsidRPr="001302F4" w:rsidRDefault="00114A6C">
                  <w:pPr>
                    <w:rPr>
                      <w:rFonts w:ascii="Arial" w:hAnsi="Arial" w:cs="Arial"/>
                    </w:rPr>
                  </w:pPr>
                </w:p>
                <w:p w:rsidR="00114A6C" w:rsidRPr="001302F4" w:rsidRDefault="00114A6C">
                  <w:pPr>
                    <w:rPr>
                      <w:rFonts w:ascii="Arial" w:hAnsi="Arial" w:cs="Arial"/>
                    </w:rPr>
                  </w:pPr>
                  <w:r w:rsidRPr="001302F4">
                    <w:rPr>
                      <w:rFonts w:ascii="Arial" w:hAnsi="Arial" w:cs="Arial"/>
                      <w:b/>
                    </w:rPr>
                    <w:t>Resources:</w:t>
                  </w:r>
                  <w:r w:rsidRPr="001302F4">
                    <w:rPr>
                      <w:rFonts w:ascii="Arial" w:hAnsi="Arial" w:cs="Arial"/>
                    </w:rPr>
                    <w:t xml:space="preserve"> The post is mainly office based </w:t>
                  </w:r>
                  <w:r w:rsidR="00DD352B" w:rsidRPr="001302F4">
                    <w:rPr>
                      <w:rFonts w:ascii="Arial" w:hAnsi="Arial" w:cs="Arial"/>
                    </w:rPr>
                    <w:t xml:space="preserve">and all resources will be provided. The post holder will be required to have </w:t>
                  </w:r>
                  <w:r w:rsidRPr="001302F4">
                    <w:rPr>
                      <w:rFonts w:ascii="Arial" w:hAnsi="Arial" w:cs="Arial"/>
                    </w:rPr>
                    <w:t>access to transport to enable travel to regional offices etc. A company vehicle may be supplied</w:t>
                  </w:r>
                  <w:r w:rsidR="00DD352B" w:rsidRPr="001302F4">
                    <w:rPr>
                      <w:rFonts w:ascii="Arial" w:hAnsi="Arial" w:cs="Arial"/>
                    </w:rPr>
                    <w:t>.</w:t>
                  </w:r>
                </w:p>
                <w:p w:rsidR="00DD352B" w:rsidRPr="001302F4" w:rsidRDefault="00DD352B">
                  <w:pPr>
                    <w:rPr>
                      <w:rFonts w:ascii="Arial" w:hAnsi="Arial" w:cs="Arial"/>
                    </w:rPr>
                  </w:pPr>
                </w:p>
                <w:p w:rsidR="00DD352B" w:rsidRPr="001302F4" w:rsidRDefault="00DD352B">
                  <w:pPr>
                    <w:rPr>
                      <w:rFonts w:ascii="Arial" w:hAnsi="Arial" w:cs="Arial"/>
                    </w:rPr>
                  </w:pPr>
                  <w:r w:rsidRPr="001302F4">
                    <w:rPr>
                      <w:rFonts w:ascii="Arial" w:hAnsi="Arial" w:cs="Arial"/>
                      <w:b/>
                    </w:rPr>
                    <w:t>Selection:</w:t>
                  </w:r>
                  <w:r w:rsidRPr="001302F4">
                    <w:rPr>
                      <w:rFonts w:ascii="Arial" w:hAnsi="Arial" w:cs="Arial"/>
                    </w:rPr>
                    <w:t xml:space="preserve"> Shortlist followed by interview.</w:t>
                  </w:r>
                </w:p>
                <w:p w:rsidR="00DD352B" w:rsidRPr="001302F4" w:rsidRDefault="00DD352B">
                  <w:pPr>
                    <w:rPr>
                      <w:rFonts w:ascii="Arial" w:hAnsi="Arial" w:cs="Arial"/>
                    </w:rPr>
                  </w:pPr>
                </w:p>
                <w:p w:rsidR="00DD352B" w:rsidRPr="001302F4" w:rsidRDefault="00DD352B">
                  <w:pPr>
                    <w:rPr>
                      <w:rFonts w:ascii="Arial" w:hAnsi="Arial" w:cs="Arial"/>
                    </w:rPr>
                  </w:pPr>
                  <w:r w:rsidRPr="001302F4">
                    <w:rPr>
                      <w:rFonts w:ascii="Arial" w:hAnsi="Arial" w:cs="Arial"/>
                      <w:b/>
                    </w:rPr>
                    <w:t xml:space="preserve">Contact: </w:t>
                  </w:r>
                  <w:r w:rsidRPr="001302F4">
                    <w:rPr>
                      <w:rFonts w:ascii="Arial" w:hAnsi="Arial" w:cs="Arial"/>
                    </w:rPr>
                    <w:t xml:space="preserve">For further information about the post please contact </w:t>
                  </w:r>
                  <w:r w:rsidR="00E32CD4" w:rsidRPr="001302F4">
                    <w:rPr>
                      <w:rFonts w:ascii="Arial" w:hAnsi="Arial" w:cs="Arial"/>
                    </w:rPr>
                    <w:t>Libby Armstrong</w:t>
                  </w:r>
                  <w:r w:rsidRPr="001302F4">
                    <w:rPr>
                      <w:rFonts w:ascii="Arial" w:hAnsi="Arial" w:cs="Arial"/>
                    </w:rPr>
                    <w:t xml:space="preserve"> on 028 6634</w:t>
                  </w:r>
                  <w:r w:rsidR="00130A82">
                    <w:rPr>
                      <w:rFonts w:ascii="Arial" w:hAnsi="Arial" w:cs="Arial"/>
                    </w:rPr>
                    <w:t xml:space="preserve"> </w:t>
                  </w:r>
                  <w:r w:rsidRPr="001302F4">
                    <w:rPr>
                      <w:rFonts w:ascii="Arial" w:hAnsi="Arial" w:cs="Arial"/>
                    </w:rPr>
                    <w:t>620</w:t>
                  </w:r>
                  <w:r w:rsidR="00E32CD4" w:rsidRPr="001302F4">
                    <w:rPr>
                      <w:rFonts w:ascii="Arial" w:hAnsi="Arial" w:cs="Arial"/>
                    </w:rPr>
                    <w:t>6</w:t>
                  </w:r>
                  <w:r w:rsidRPr="001302F4">
                    <w:rPr>
                      <w:rFonts w:ascii="Arial" w:hAnsi="Arial" w:cs="Arial"/>
                    </w:rPr>
                    <w:t xml:space="preserve"> or by email at</w:t>
                  </w:r>
                  <w:r w:rsidR="001302F4">
                    <w:rPr>
                      <w:rFonts w:ascii="Arial" w:hAnsi="Arial" w:cs="Arial"/>
                    </w:rPr>
                    <w:t xml:space="preserve"> </w:t>
                  </w:r>
                  <w:hyperlink r:id="rId9" w:history="1">
                    <w:r w:rsidR="001302F4" w:rsidRPr="003C1FB4">
                      <w:rPr>
                        <w:rStyle w:val="Hyperlink"/>
                        <w:rFonts w:ascii="Arial" w:hAnsi="Arial" w:cs="Arial"/>
                      </w:rPr>
                      <w:t>libby.armstrong@waterwaysireland.org</w:t>
                    </w:r>
                  </w:hyperlink>
                  <w:r w:rsidR="001302F4">
                    <w:rPr>
                      <w:rFonts w:ascii="Arial" w:hAnsi="Arial" w:cs="Arial"/>
                    </w:rPr>
                    <w:t xml:space="preserve"> </w:t>
                  </w:r>
                </w:p>
                <w:p w:rsidR="001302F4" w:rsidRPr="001302F4" w:rsidRDefault="001302F4">
                  <w:pPr>
                    <w:rPr>
                      <w:rFonts w:ascii="Arial" w:hAnsi="Arial" w:cs="Arial"/>
                      <w:b/>
                    </w:rPr>
                  </w:pPr>
                </w:p>
                <w:p w:rsidR="001302F4" w:rsidRPr="001302F4" w:rsidRDefault="001302F4">
                  <w:pPr>
                    <w:rPr>
                      <w:rFonts w:ascii="Arial" w:hAnsi="Arial" w:cs="Arial"/>
                    </w:rPr>
                  </w:pPr>
                  <w:r w:rsidRPr="001302F4">
                    <w:rPr>
                      <w:rFonts w:ascii="Arial" w:hAnsi="Arial" w:cs="Arial"/>
                      <w:b/>
                    </w:rPr>
                    <w:t>Closing Date:</w:t>
                  </w:r>
                  <w:r w:rsidRPr="001302F4">
                    <w:rPr>
                      <w:rFonts w:ascii="Arial" w:hAnsi="Arial" w:cs="Arial"/>
                    </w:rPr>
                    <w:t xml:space="preserve"> 5pm on Friday 15 June 2018</w:t>
                  </w:r>
                </w:p>
              </w:txbxContent>
            </v:textbox>
          </v:shape>
        </w:pict>
      </w: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0B32DF" w:rsidRDefault="002A0043">
      <w:pPr>
        <w:rPr>
          <w:b/>
          <w:bCs/>
          <w:lang w:val="en-US"/>
        </w:rPr>
      </w:pPr>
      <w:r>
        <w:rPr>
          <w:b/>
          <w:bCs/>
          <w:lang w:val="en-US"/>
        </w:rPr>
        <w:t xml:space="preserve">  </w:t>
      </w:r>
    </w:p>
    <w:p w:rsidR="000B32DF" w:rsidRDefault="000B32DF">
      <w:pPr>
        <w:rPr>
          <w:b/>
          <w:bCs/>
          <w:lang w:val="en-US"/>
        </w:rPr>
      </w:pPr>
    </w:p>
    <w:p w:rsidR="000B32DF" w:rsidRDefault="000B32DF">
      <w:pPr>
        <w:rPr>
          <w:b/>
          <w:bCs/>
          <w:lang w:val="en-US"/>
        </w:rPr>
      </w:pPr>
    </w:p>
    <w:p w:rsidR="000B32DF" w:rsidRDefault="000B32DF">
      <w:pPr>
        <w:rPr>
          <w:b/>
          <w:bCs/>
          <w:lang w:val="en-US"/>
        </w:rPr>
      </w:pPr>
    </w:p>
    <w:p w:rsidR="000B32DF" w:rsidRDefault="000B32DF">
      <w:pPr>
        <w:rPr>
          <w:b/>
          <w:bCs/>
          <w:lang w:val="en-US"/>
        </w:rPr>
      </w:pPr>
    </w:p>
    <w:p w:rsidR="000B32DF" w:rsidRDefault="000B32DF">
      <w:pPr>
        <w:rPr>
          <w:b/>
          <w:bCs/>
          <w:lang w:val="en-US"/>
        </w:rPr>
      </w:pPr>
    </w:p>
    <w:p w:rsidR="000B32DF" w:rsidRDefault="000B32DF">
      <w:pPr>
        <w:rPr>
          <w:b/>
          <w:bCs/>
          <w:lang w:val="en-US"/>
        </w:rPr>
      </w:pPr>
    </w:p>
    <w:p w:rsidR="000B32DF" w:rsidRDefault="000B32DF">
      <w:pPr>
        <w:rPr>
          <w:b/>
          <w:bCs/>
          <w:lang w:val="en-US"/>
        </w:rPr>
      </w:pPr>
    </w:p>
    <w:p w:rsidR="000B32DF" w:rsidRDefault="000B32DF">
      <w:pPr>
        <w:rPr>
          <w:b/>
          <w:bCs/>
          <w:lang w:val="en-US"/>
        </w:rPr>
      </w:pPr>
    </w:p>
    <w:p w:rsidR="00114A6C" w:rsidRDefault="00114A6C">
      <w:pPr>
        <w:rPr>
          <w:b/>
          <w:bCs/>
          <w:lang w:val="en-US"/>
        </w:rPr>
      </w:pPr>
    </w:p>
    <w:p w:rsidR="001302F4" w:rsidRDefault="001302F4">
      <w:pPr>
        <w:rPr>
          <w:b/>
          <w:bCs/>
          <w:lang w:val="en-US"/>
        </w:rPr>
      </w:pPr>
    </w:p>
    <w:p w:rsidR="001302F4" w:rsidRDefault="001302F4">
      <w:pPr>
        <w:rPr>
          <w:b/>
          <w:bCs/>
          <w:lang w:val="en-US"/>
        </w:rPr>
      </w:pPr>
    </w:p>
    <w:p w:rsidR="001302F4" w:rsidRDefault="001302F4">
      <w:pPr>
        <w:rPr>
          <w:b/>
          <w:bCs/>
          <w:lang w:val="en-US"/>
        </w:rPr>
      </w:pPr>
    </w:p>
    <w:p w:rsidR="001302F4" w:rsidRDefault="001302F4">
      <w:pPr>
        <w:rPr>
          <w:b/>
          <w:bCs/>
          <w:lang w:val="en-US"/>
        </w:rPr>
      </w:pPr>
    </w:p>
    <w:p w:rsidR="001302F4" w:rsidRDefault="001302F4">
      <w:pPr>
        <w:rPr>
          <w:b/>
          <w:bCs/>
          <w:lang w:val="en-US"/>
        </w:rPr>
      </w:pPr>
    </w:p>
    <w:p w:rsidR="001302F4" w:rsidRDefault="001302F4">
      <w:pPr>
        <w:rPr>
          <w:b/>
          <w:bCs/>
          <w:lang w:val="en-US"/>
        </w:rPr>
      </w:pPr>
    </w:p>
    <w:p w:rsidR="001302F4" w:rsidRDefault="001302F4">
      <w:pPr>
        <w:rPr>
          <w:b/>
          <w:bCs/>
          <w:lang w:val="en-US"/>
        </w:rPr>
      </w:pPr>
    </w:p>
    <w:p w:rsidR="001302F4" w:rsidRDefault="001302F4">
      <w:pPr>
        <w:rPr>
          <w:b/>
          <w:bCs/>
          <w:lang w:val="en-US"/>
        </w:rPr>
      </w:pPr>
    </w:p>
    <w:p w:rsidR="001302F4" w:rsidRDefault="001302F4">
      <w:pPr>
        <w:rPr>
          <w:b/>
          <w:bCs/>
          <w:lang w:val="en-US"/>
        </w:rPr>
      </w:pPr>
    </w:p>
    <w:p w:rsidR="0058321A" w:rsidRDefault="0058321A">
      <w:pPr>
        <w:rPr>
          <w:b/>
          <w:bCs/>
          <w:lang w:val="en-US"/>
        </w:rPr>
      </w:pPr>
    </w:p>
    <w:p w:rsidR="002A0043" w:rsidRDefault="000B32DF">
      <w:pPr>
        <w:rPr>
          <w:b/>
          <w:bCs/>
          <w:lang w:val="en-US"/>
        </w:rPr>
      </w:pPr>
      <w:r>
        <w:rPr>
          <w:b/>
          <w:bCs/>
          <w:lang w:val="en-US"/>
        </w:rPr>
        <w:t xml:space="preserve">7. </w:t>
      </w:r>
      <w:r w:rsidR="002A0043">
        <w:rPr>
          <w:b/>
          <w:bCs/>
          <w:lang w:val="en-US"/>
        </w:rPr>
        <w:t>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2A0043" w:rsidRDefault="0060196B">
      <w:pPr>
        <w:rPr>
          <w:b/>
          <w:bCs/>
          <w:lang w:val="en-US"/>
        </w:rPr>
      </w:pPr>
      <w:r>
        <w:rPr>
          <w:b/>
          <w:bCs/>
          <w:noProof/>
          <w:sz w:val="20"/>
          <w:lang w:val="en-US"/>
        </w:rPr>
        <w:pict>
          <v:shape id="_x0000_s1040" type="#_x0000_t202" style="position:absolute;margin-left:63pt;margin-top:12.6pt;width:351pt;height:27.75pt;z-index:251663872">
            <v:textbox>
              <w:txbxContent>
                <w:p w:rsidR="002A0043" w:rsidRDefault="00DD352B">
                  <w:r>
                    <w:t>Francie Gallagher</w:t>
                  </w:r>
                </w:p>
              </w:txbxContent>
            </v:textbox>
          </v:shape>
        </w:pict>
      </w:r>
    </w:p>
    <w:p w:rsidR="002A0043" w:rsidRDefault="002A0043">
      <w:pPr>
        <w:rPr>
          <w:lang w:val="en-US"/>
        </w:rPr>
      </w:pPr>
      <w:r>
        <w:rPr>
          <w:b/>
          <w:bCs/>
          <w:lang w:val="en-US"/>
        </w:rPr>
        <w:t xml:space="preserve">     </w:t>
      </w:r>
      <w:r>
        <w:rPr>
          <w:lang w:val="en-US"/>
        </w:rPr>
        <w:t>Signed</w:t>
      </w:r>
    </w:p>
    <w:p w:rsidR="002A0043" w:rsidRDefault="002A0043">
      <w:pPr>
        <w:rPr>
          <w:lang w:val="en-US"/>
        </w:rPr>
      </w:pPr>
    </w:p>
    <w:p w:rsidR="002A0043" w:rsidRDefault="0060196B">
      <w:pPr>
        <w:rPr>
          <w:lang w:val="en-US"/>
        </w:rPr>
      </w:pPr>
      <w:r>
        <w:rPr>
          <w:noProof/>
          <w:sz w:val="20"/>
          <w:lang w:val="en-US"/>
        </w:rPr>
        <w:pict>
          <v:shape id="_x0000_s1041" type="#_x0000_t202" style="position:absolute;margin-left:63pt;margin-top:7.2pt;width:124.7pt;height:25.55pt;z-index:251664896">
            <v:textbox style="mso-next-textbox:#_x0000_s1041">
              <w:txbxContent>
                <w:p w:rsidR="002A0043" w:rsidRDefault="004D4F23">
                  <w:r>
                    <w:t>29 May 2018</w:t>
                  </w:r>
                </w:p>
                <w:p w:rsidR="002A0043" w:rsidRDefault="002A0043"/>
              </w:txbxContent>
            </v:textbox>
          </v:shape>
        </w:pict>
      </w:r>
    </w:p>
    <w:p w:rsidR="002A0043" w:rsidRDefault="002A0043">
      <w:pPr>
        <w:rPr>
          <w:lang w:val="en-US"/>
        </w:rPr>
      </w:pPr>
      <w:r>
        <w:rPr>
          <w:lang w:val="en-US"/>
        </w:rPr>
        <w:t xml:space="preserve">       Date</w:t>
      </w:r>
    </w:p>
    <w:p w:rsidR="002A0043" w:rsidRDefault="002A0043">
      <w:pPr>
        <w:rPr>
          <w:lang w:val="en-US"/>
        </w:rPr>
      </w:pPr>
      <w:bookmarkStart w:id="0" w:name="_GoBack"/>
      <w:bookmarkEnd w:id="0"/>
    </w:p>
    <w:sectPr w:rsidR="002A0043">
      <w:headerReference w:type="default" r:id="rId10"/>
      <w:footerReference w:type="even"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B5D" w:rsidRDefault="002B7B5D">
      <w:r>
        <w:separator/>
      </w:r>
    </w:p>
  </w:endnote>
  <w:endnote w:type="continuationSeparator" w:id="0">
    <w:p w:rsidR="002B7B5D" w:rsidRDefault="002B7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Bradley Hand ITC"/>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0196B">
      <w:rPr>
        <w:rStyle w:val="PageNumber"/>
        <w:noProof/>
      </w:rPr>
      <w:t>1</w:t>
    </w:r>
    <w:r>
      <w:rPr>
        <w:rStyle w:val="PageNumber"/>
      </w:rPr>
      <w:fldChar w:fldCharType="end"/>
    </w:r>
  </w:p>
  <w:p w:rsidR="002A0043" w:rsidRDefault="002A0043">
    <w:pPr>
      <w:pStyle w:val="Footer"/>
    </w:pP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B5D" w:rsidRDefault="002B7B5D">
      <w:r>
        <w:separator/>
      </w:r>
    </w:p>
  </w:footnote>
  <w:footnote w:type="continuationSeparator" w:id="0">
    <w:p w:rsidR="002B7B5D" w:rsidRDefault="002B7B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Header"/>
    </w:pPr>
    <w:r>
      <w:tab/>
    </w:r>
    <w:r>
      <w:tab/>
      <w:t>Ref: I/C</w:t>
    </w:r>
    <w:r w:rsidR="00DD2BF3">
      <w:t xml:space="preserve"> 21/18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3A696B"/>
    <w:multiLevelType w:val="hybridMultilevel"/>
    <w:tmpl w:val="F1A2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6D34A3"/>
    <w:multiLevelType w:val="hybridMultilevel"/>
    <w:tmpl w:val="053E5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443F18"/>
    <w:multiLevelType w:val="hybridMultilevel"/>
    <w:tmpl w:val="7B864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60526C0"/>
    <w:multiLevelType w:val="hybridMultilevel"/>
    <w:tmpl w:val="ADAC3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6796247"/>
    <w:multiLevelType w:val="hybridMultilevel"/>
    <w:tmpl w:val="33C20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2"/>
  </w:num>
  <w:num w:numId="5">
    <w:abstractNumId w:val="3"/>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95D85"/>
    <w:rsid w:val="000B32DF"/>
    <w:rsid w:val="00114A6C"/>
    <w:rsid w:val="00126753"/>
    <w:rsid w:val="001302F4"/>
    <w:rsid w:val="00130A82"/>
    <w:rsid w:val="00194B85"/>
    <w:rsid w:val="00224572"/>
    <w:rsid w:val="00227591"/>
    <w:rsid w:val="002A0043"/>
    <w:rsid w:val="002B7B5D"/>
    <w:rsid w:val="0034089A"/>
    <w:rsid w:val="0035644D"/>
    <w:rsid w:val="00380EB2"/>
    <w:rsid w:val="003C2CF6"/>
    <w:rsid w:val="004701D8"/>
    <w:rsid w:val="004A07E1"/>
    <w:rsid w:val="004D4F23"/>
    <w:rsid w:val="004E4533"/>
    <w:rsid w:val="004F70FE"/>
    <w:rsid w:val="005319B5"/>
    <w:rsid w:val="005826F7"/>
    <w:rsid w:val="0058321A"/>
    <w:rsid w:val="00592E0C"/>
    <w:rsid w:val="0060196B"/>
    <w:rsid w:val="00664184"/>
    <w:rsid w:val="006A245D"/>
    <w:rsid w:val="006E5263"/>
    <w:rsid w:val="006F61CD"/>
    <w:rsid w:val="00777DE9"/>
    <w:rsid w:val="007A3165"/>
    <w:rsid w:val="00883EDD"/>
    <w:rsid w:val="00912596"/>
    <w:rsid w:val="009B36C2"/>
    <w:rsid w:val="009D38A3"/>
    <w:rsid w:val="00B557A7"/>
    <w:rsid w:val="00B92BCF"/>
    <w:rsid w:val="00BD7572"/>
    <w:rsid w:val="00BE2120"/>
    <w:rsid w:val="00C37923"/>
    <w:rsid w:val="00DB7E3D"/>
    <w:rsid w:val="00DD2BF3"/>
    <w:rsid w:val="00DD352B"/>
    <w:rsid w:val="00DF08B4"/>
    <w:rsid w:val="00E32CD4"/>
    <w:rsid w:val="00E729A8"/>
    <w:rsid w:val="00EB49E6"/>
    <w:rsid w:val="00ED250B"/>
    <w:rsid w:val="00F818DA"/>
    <w:rsid w:val="00F82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shapelayout>
  </w:shapeDefaults>
  <w:decimalSymbol w:val="."/>
  <w:listSeparator w:val=","/>
  <w15:chartTrackingRefBased/>
  <w15:docId w15:val="{22E891EA-A6A3-44D0-A66A-E8EDE5C04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paragraph" w:styleId="ListParagraph">
    <w:name w:val="List Paragraph"/>
    <w:basedOn w:val="Normal"/>
    <w:uiPriority w:val="34"/>
    <w:qFormat/>
    <w:rsid w:val="00777DE9"/>
    <w:pPr>
      <w:spacing w:after="200" w:line="276" w:lineRule="auto"/>
      <w:ind w:left="720"/>
    </w:pPr>
    <w:rPr>
      <w:rFonts w:ascii="Calibri" w:eastAsia="Calibri" w:hAnsi="Calibri"/>
      <w:sz w:val="22"/>
      <w:szCs w:val="22"/>
    </w:rPr>
  </w:style>
  <w:style w:type="paragraph" w:styleId="BodyTextIndent">
    <w:name w:val="Body Text Indent"/>
    <w:basedOn w:val="Normal"/>
    <w:link w:val="BodyTextIndentChar"/>
    <w:rsid w:val="00664184"/>
    <w:pPr>
      <w:spacing w:line="360" w:lineRule="auto"/>
      <w:ind w:left="720" w:hanging="720"/>
      <w:jc w:val="both"/>
    </w:pPr>
  </w:style>
  <w:style w:type="character" w:customStyle="1" w:styleId="BodyTextIndentChar">
    <w:name w:val="Body Text Indent Char"/>
    <w:link w:val="BodyTextIndent"/>
    <w:rsid w:val="00664184"/>
    <w:rPr>
      <w:sz w:val="24"/>
      <w:szCs w:val="24"/>
      <w:lang w:eastAsia="en-US"/>
    </w:rPr>
  </w:style>
  <w:style w:type="paragraph" w:styleId="BodyText2">
    <w:name w:val="Body Text 2"/>
    <w:basedOn w:val="Normal"/>
    <w:link w:val="BodyText2Char"/>
    <w:rsid w:val="00126753"/>
    <w:pPr>
      <w:spacing w:after="120" w:line="480" w:lineRule="auto"/>
    </w:pPr>
  </w:style>
  <w:style w:type="character" w:customStyle="1" w:styleId="BodyText2Char">
    <w:name w:val="Body Text 2 Char"/>
    <w:link w:val="BodyText2"/>
    <w:rsid w:val="00126753"/>
    <w:rPr>
      <w:sz w:val="24"/>
      <w:szCs w:val="24"/>
      <w:lang w:eastAsia="en-US"/>
    </w:rPr>
  </w:style>
  <w:style w:type="character" w:styleId="Hyperlink">
    <w:name w:val="Hyperlink"/>
    <w:basedOn w:val="DefaultParagraphFont"/>
    <w:rsid w:val="006A24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5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rancie.gallagher@waterwaysireland.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bby.armstrong@waterwaysireland.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BB5ED-7616-437D-8FC2-1D2973CEE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6</Pages>
  <Words>124</Words>
  <Characters>1306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Rosemary Graham</cp:lastModifiedBy>
  <cp:revision>5</cp:revision>
  <cp:lastPrinted>2005-06-27T10:28:00Z</cp:lastPrinted>
  <dcterms:created xsi:type="dcterms:W3CDTF">2018-05-09T13:35:00Z</dcterms:created>
  <dcterms:modified xsi:type="dcterms:W3CDTF">2018-05-24T14:43:00Z</dcterms:modified>
</cp:coreProperties>
</file>