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400691">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Opportunity </w:t>
      </w:r>
      <w:proofErr w:type="spellStart"/>
      <w:r>
        <w:t>Proforma</w:t>
      </w:r>
      <w:proofErr w:type="spellEnd"/>
    </w:p>
    <w:p w:rsidR="002A0043" w:rsidRDefault="007603E5">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07F96" w:rsidRDefault="006E0106">
                            <w:pPr>
                              <w:pStyle w:val="OmniPage1"/>
                              <w:spacing w:line="240" w:lineRule="auto"/>
                              <w:rPr>
                                <w:rFonts w:ascii="Arial" w:hAnsi="Arial" w:cs="Arial"/>
                                <w:sz w:val="24"/>
                                <w:szCs w:val="24"/>
                                <w:lang w:val="en-GB"/>
                              </w:rPr>
                            </w:pPr>
                            <w:r>
                              <w:rPr>
                                <w:rFonts w:ascii="Arial" w:hAnsi="Arial" w:cs="Arial"/>
                                <w:sz w:val="24"/>
                                <w:szCs w:val="24"/>
                                <w:lang w:val="en-GB"/>
                              </w:rPr>
                              <w:t>PUBLIC PROSECUTION SERVICE</w:t>
                            </w:r>
                          </w:p>
                          <w:p w:rsidR="00007F96" w:rsidRDefault="00007F96"/>
                          <w:p w:rsidR="00007F96" w:rsidRDefault="00007F96"/>
                          <w:p w:rsidR="00007F96" w:rsidRDefault="00007F96"/>
                          <w:p w:rsidR="00007F96" w:rsidRDefault="00007F96"/>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007F96" w:rsidRDefault="006E0106">
                      <w:pPr>
                        <w:pStyle w:val="OmniPage1"/>
                        <w:spacing w:line="240" w:lineRule="auto"/>
                        <w:rPr>
                          <w:rFonts w:ascii="Arial" w:hAnsi="Arial" w:cs="Arial"/>
                          <w:sz w:val="24"/>
                          <w:szCs w:val="24"/>
                          <w:lang w:val="en-GB"/>
                        </w:rPr>
                      </w:pPr>
                      <w:r>
                        <w:rPr>
                          <w:rFonts w:ascii="Arial" w:hAnsi="Arial" w:cs="Arial"/>
                          <w:sz w:val="24"/>
                          <w:szCs w:val="24"/>
                          <w:lang w:val="en-GB"/>
                        </w:rPr>
                        <w:t>PUBLIC PROSECUTION SERVICE</w:t>
                      </w:r>
                    </w:p>
                    <w:p w:rsidR="00007F96" w:rsidRDefault="00007F96"/>
                    <w:p w:rsidR="00007F96" w:rsidRDefault="00007F96"/>
                    <w:p w:rsidR="00007F96" w:rsidRDefault="00007F96"/>
                    <w:p w:rsidR="00007F96" w:rsidRDefault="00007F96"/>
                    <w:p w:rsidR="00007F96" w:rsidRDefault="00007F96"/>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603E5">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007F96" w:rsidRPr="001D03BE" w:rsidRDefault="00361AFF">
                            <w:pPr>
                              <w:rPr>
                                <w:rFonts w:ascii="Arial" w:hAnsi="Arial" w:cs="Arial"/>
                              </w:rPr>
                            </w:pPr>
                            <w:r>
                              <w:rPr>
                                <w:rFonts w:ascii="Arial" w:hAnsi="Arial" w:cs="Arial"/>
                              </w:rPr>
                              <w:t>Geraldine Arkins</w:t>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007F96" w:rsidRPr="001D03BE" w:rsidRDefault="00361AFF">
                      <w:pPr>
                        <w:rPr>
                          <w:rFonts w:ascii="Arial" w:hAnsi="Arial" w:cs="Arial"/>
                        </w:rPr>
                      </w:pPr>
                      <w:r>
                        <w:rPr>
                          <w:rFonts w:ascii="Arial" w:hAnsi="Arial" w:cs="Arial"/>
                        </w:rPr>
                        <w:t>Geraldine Arkins</w:t>
                      </w:r>
                      <w:r>
                        <w:rPr>
                          <w:rFonts w:ascii="Arial" w:hAnsi="Arial" w:cs="Arial"/>
                        </w:rPr>
                        <w:tab/>
                      </w:r>
                    </w:p>
                  </w:txbxContent>
                </v:textbox>
              </v:shape>
            </w:pict>
          </mc:Fallback>
        </mc:AlternateContent>
      </w:r>
    </w:p>
    <w:p w:rsidR="002A0043" w:rsidRDefault="002A0043">
      <w:r>
        <w:t xml:space="preserve">             Name</w:t>
      </w:r>
    </w:p>
    <w:p w:rsidR="002A0043" w:rsidRDefault="002A0043"/>
    <w:p w:rsidR="002A0043" w:rsidRDefault="007603E5">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07F96" w:rsidRPr="00102EFD" w:rsidRDefault="00361AFF">
                            <w:pPr>
                              <w:rPr>
                                <w:rFonts w:ascii="Arial" w:hAnsi="Arial" w:cs="Arial"/>
                              </w:rPr>
                            </w:pPr>
                            <w:r>
                              <w:rPr>
                                <w:rFonts w:ascii="Arial" w:hAnsi="Arial" w:cs="Arial"/>
                              </w:rPr>
                              <w:t>NICS HR, DOJ</w:t>
                            </w: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007F96" w:rsidRPr="00102EFD" w:rsidRDefault="00361AFF">
                      <w:pPr>
                        <w:rPr>
                          <w:rFonts w:ascii="Arial" w:hAnsi="Arial" w:cs="Arial"/>
                        </w:rPr>
                      </w:pPr>
                      <w:r>
                        <w:rPr>
                          <w:rFonts w:ascii="Arial" w:hAnsi="Arial" w:cs="Arial"/>
                        </w:rPr>
                        <w:t>NICS HR, DOJ</w:t>
                      </w:r>
                      <w:r>
                        <w:rPr>
                          <w:rFonts w:ascii="Arial" w:hAnsi="Arial" w:cs="Arial"/>
                        </w:rPr>
                        <w:tab/>
                      </w:r>
                    </w:p>
                  </w:txbxContent>
                </v:textbox>
              </v:shape>
            </w:pict>
          </mc:Fallback>
        </mc:AlternateContent>
      </w:r>
      <w:r w:rsidR="002A0043">
        <w:t xml:space="preserve">     Organisation/</w:t>
      </w:r>
    </w:p>
    <w:p w:rsidR="002A0043" w:rsidRDefault="002A0043">
      <w:r>
        <w:t xml:space="preserve">        Department</w:t>
      </w:r>
    </w:p>
    <w:p w:rsidR="002A0043" w:rsidRDefault="007603E5">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02EFD" w:rsidRPr="00102EFD" w:rsidRDefault="00102EFD" w:rsidP="00102EFD">
                            <w:pPr>
                              <w:rPr>
                                <w:rFonts w:ascii="Arial" w:hAnsi="Arial" w:cs="Arial"/>
                              </w:rPr>
                            </w:pPr>
                            <w:r w:rsidRPr="00102EFD">
                              <w:rPr>
                                <w:rFonts w:ascii="Arial" w:hAnsi="Arial" w:cs="Arial"/>
                              </w:rPr>
                              <w:t>2-4 Bruce Street</w:t>
                            </w:r>
                          </w:p>
                          <w:p w:rsidR="00102EFD" w:rsidRPr="00102EFD" w:rsidRDefault="00102EFD" w:rsidP="00102EFD">
                            <w:pPr>
                              <w:rPr>
                                <w:rFonts w:ascii="Arial" w:hAnsi="Arial" w:cs="Arial"/>
                              </w:rPr>
                            </w:pPr>
                            <w:r w:rsidRPr="00102EFD">
                              <w:rPr>
                                <w:rFonts w:ascii="Arial" w:hAnsi="Arial" w:cs="Arial"/>
                              </w:rPr>
                              <w:t>Belfast</w:t>
                            </w:r>
                          </w:p>
                          <w:p w:rsidR="00102EFD" w:rsidRPr="00102EFD" w:rsidRDefault="00102EFD" w:rsidP="00102EFD">
                            <w:pPr>
                              <w:rPr>
                                <w:rFonts w:ascii="Arial" w:hAnsi="Arial" w:cs="Arial"/>
                              </w:rPr>
                            </w:pPr>
                            <w:r w:rsidRPr="00102EFD">
                              <w:rPr>
                                <w:rFonts w:ascii="Arial" w:hAnsi="Arial" w:cs="Arial"/>
                              </w:rPr>
                              <w:t>BT2 7JD</w:t>
                            </w:r>
                          </w:p>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102EFD" w:rsidRPr="00102EFD" w:rsidRDefault="00102EFD" w:rsidP="00102EFD">
                      <w:pPr>
                        <w:rPr>
                          <w:rFonts w:ascii="Arial" w:hAnsi="Arial" w:cs="Arial"/>
                        </w:rPr>
                      </w:pPr>
                      <w:r w:rsidRPr="00102EFD">
                        <w:rPr>
                          <w:rFonts w:ascii="Arial" w:hAnsi="Arial" w:cs="Arial"/>
                        </w:rPr>
                        <w:t>2-4 Bruce Street</w:t>
                      </w:r>
                    </w:p>
                    <w:p w:rsidR="00102EFD" w:rsidRPr="00102EFD" w:rsidRDefault="00102EFD" w:rsidP="00102EFD">
                      <w:pPr>
                        <w:rPr>
                          <w:rFonts w:ascii="Arial" w:hAnsi="Arial" w:cs="Arial"/>
                        </w:rPr>
                      </w:pPr>
                      <w:r w:rsidRPr="00102EFD">
                        <w:rPr>
                          <w:rFonts w:ascii="Arial" w:hAnsi="Arial" w:cs="Arial"/>
                        </w:rPr>
                        <w:t>Belfast</w:t>
                      </w:r>
                    </w:p>
                    <w:p w:rsidR="00102EFD" w:rsidRPr="00102EFD" w:rsidRDefault="00102EFD" w:rsidP="00102EFD">
                      <w:pPr>
                        <w:rPr>
                          <w:rFonts w:ascii="Arial" w:hAnsi="Arial" w:cs="Arial"/>
                        </w:rPr>
                      </w:pPr>
                      <w:r w:rsidRPr="00102EFD">
                        <w:rPr>
                          <w:rFonts w:ascii="Arial" w:hAnsi="Arial" w:cs="Arial"/>
                        </w:rPr>
                        <w:t>BT2 7JD</w:t>
                      </w:r>
                    </w:p>
                    <w:p w:rsidR="00007F96" w:rsidRDefault="00007F96"/>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7603E5">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3598545</wp:posOffset>
                </wp:positionH>
                <wp:positionV relativeFrom="paragraph">
                  <wp:posOffset>115570</wp:posOffset>
                </wp:positionV>
                <wp:extent cx="1659255" cy="316865"/>
                <wp:effectExtent l="0" t="0" r="17145" b="260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6865"/>
                        </a:xfrm>
                        <a:prstGeom prst="rect">
                          <a:avLst/>
                        </a:prstGeom>
                        <a:solidFill>
                          <a:srgbClr val="FFFFFF"/>
                        </a:solidFill>
                        <a:ln w="9525">
                          <a:solidFill>
                            <a:srgbClr val="000000"/>
                          </a:solidFill>
                          <a:miter lim="800000"/>
                          <a:headEnd/>
                          <a:tailEnd/>
                        </a:ln>
                      </wps:spPr>
                      <wps:txbx>
                        <w:txbxContent>
                          <w:p w:rsidR="00007F96" w:rsidRPr="001D03BE" w:rsidRDefault="00361AFF">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3.35pt;margin-top:9.1pt;width:130.65pt;height:2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MvLQIAAFg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">
                <v:textbox>
                  <w:txbxContent>
                    <w:p w:rsidR="00007F96" w:rsidRPr="001D03BE" w:rsidRDefault="00361AFF">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115570</wp:posOffset>
                </wp:positionV>
                <wp:extent cx="1600200" cy="316865"/>
                <wp:effectExtent l="0" t="0" r="19050" b="260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6865"/>
                        </a:xfrm>
                        <a:prstGeom prst="rect">
                          <a:avLst/>
                        </a:prstGeom>
                        <a:solidFill>
                          <a:srgbClr val="FFFFFF"/>
                        </a:solidFill>
                        <a:ln w="9525">
                          <a:solidFill>
                            <a:srgbClr val="000000"/>
                          </a:solidFill>
                          <a:miter lim="800000"/>
                          <a:headEnd/>
                          <a:tailEnd/>
                        </a:ln>
                      </wps:spPr>
                      <wps:txbx>
                        <w:txbxContent>
                          <w:p w:rsidR="00007F96" w:rsidRPr="00400691" w:rsidRDefault="00361AFF">
                            <w:pPr>
                              <w:rPr>
                                <w:rFonts w:ascii="Arial" w:hAnsi="Arial" w:cs="Arial"/>
                              </w:rPr>
                            </w:pPr>
                            <w:r w:rsidRPr="00400691">
                              <w:rPr>
                                <w:rFonts w:ascii="Arial" w:hAnsi="Arial" w:cs="Arial"/>
                              </w:rPr>
                              <w:t>028 9025 1632</w:t>
                            </w:r>
                            <w:r w:rsidRPr="00400691">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9.1pt;width:126pt;height:2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">
                <v:textbox>
                  <w:txbxContent>
                    <w:p w:rsidR="00007F96" w:rsidRPr="00400691" w:rsidRDefault="00361AFF">
                      <w:pPr>
                        <w:rPr>
                          <w:rFonts w:ascii="Arial" w:hAnsi="Arial" w:cs="Arial"/>
                        </w:rPr>
                      </w:pPr>
                      <w:r w:rsidRPr="00400691">
                        <w:rPr>
                          <w:rFonts w:ascii="Arial" w:hAnsi="Arial" w:cs="Arial"/>
                        </w:rPr>
                        <w:t>028 9025 1632</w:t>
                      </w:r>
                      <w:r w:rsidRPr="00400691">
                        <w:rPr>
                          <w:rFonts w:ascii="Arial" w:hAnsi="Arial" w:cs="Arial"/>
                        </w:rPr>
                        <w:tab/>
                      </w:r>
                    </w:p>
                  </w:txbxContent>
                </v:textbox>
              </v:shape>
            </w:pict>
          </mc:Fallback>
        </mc:AlternateContent>
      </w:r>
    </w:p>
    <w:p w:rsidR="002A0043" w:rsidRDefault="002A0043">
      <w:r>
        <w:t xml:space="preserve">         Telephone                                               </w:t>
      </w:r>
      <w:r w:rsidR="001D03BE">
        <w:t xml:space="preserve"> </w:t>
      </w:r>
      <w:r>
        <w:t>Fax number</w:t>
      </w:r>
    </w:p>
    <w:p w:rsidR="002A0043" w:rsidRDefault="002A0043">
      <w:r>
        <w:t xml:space="preserve">             Number</w:t>
      </w:r>
    </w:p>
    <w:p w:rsidR="002A0043" w:rsidRDefault="007603E5">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007F96" w:rsidRDefault="00400691">
                            <w:pPr>
                              <w:rPr>
                                <w:rFonts w:ascii="Arial" w:hAnsi="Arial" w:cs="Arial"/>
                              </w:rPr>
                            </w:pPr>
                            <w:hyperlink r:id="rId8" w:history="1">
                              <w:r w:rsidRPr="00F839A1">
                                <w:rPr>
                                  <w:rStyle w:val="Hyperlink"/>
                                  <w:rFonts w:ascii="Arial" w:hAnsi="Arial" w:cs="Arial"/>
                                </w:rPr>
                                <w:t>geraldine.arkins@finance-ni.x.gsi.gov.uk</w:t>
                              </w:r>
                            </w:hyperlink>
                            <w:r>
                              <w:rPr>
                                <w:rFonts w:ascii="Arial" w:hAnsi="Arial" w:cs="Arial"/>
                              </w:rPr>
                              <w:t xml:space="preserve"> </w:t>
                            </w:r>
                          </w:p>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rsidR="00007F96" w:rsidRDefault="00400691">
                      <w:pPr>
                        <w:rPr>
                          <w:rFonts w:ascii="Arial" w:hAnsi="Arial" w:cs="Arial"/>
                        </w:rPr>
                      </w:pPr>
                      <w:hyperlink r:id="rId9" w:history="1">
                        <w:r w:rsidRPr="00F839A1">
                          <w:rPr>
                            <w:rStyle w:val="Hyperlink"/>
                            <w:rFonts w:ascii="Arial" w:hAnsi="Arial" w:cs="Arial"/>
                          </w:rPr>
                          <w:t>geraldine.arkins@finance-ni.x.gsi.gov.uk</w:t>
                        </w:r>
                      </w:hyperlink>
                      <w:r>
                        <w:rPr>
                          <w:rFonts w:ascii="Arial" w:hAnsi="Arial" w:cs="Arial"/>
                        </w:rPr>
                        <w:t xml:space="preserve"> </w:t>
                      </w:r>
                    </w:p>
                    <w:p w:rsidR="00007F96" w:rsidRDefault="00007F96"/>
                  </w:txbxContent>
                </v:textbox>
              </v:shape>
            </w:pict>
          </mc:Fallback>
        </mc:AlternateContent>
      </w:r>
      <w:r w:rsidR="002A0043">
        <w:t xml:space="preserve">               </w:t>
      </w:r>
    </w:p>
    <w:p w:rsidR="002A0043" w:rsidRDefault="002A0043">
      <w:r>
        <w:t xml:space="preserve">               E-mail</w:t>
      </w:r>
    </w:p>
    <w:p w:rsidR="002A0043" w:rsidRDefault="002A0043"/>
    <w:p w:rsidR="002A0043" w:rsidRDefault="007603E5">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1380067</wp:posOffset>
                </wp:positionH>
                <wp:positionV relativeFrom="paragraph">
                  <wp:posOffset>131868</wp:posOffset>
                </wp:positionV>
                <wp:extent cx="3576955" cy="1270000"/>
                <wp:effectExtent l="0" t="0" r="23495" b="2540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270000"/>
                        </a:xfrm>
                        <a:prstGeom prst="rect">
                          <a:avLst/>
                        </a:prstGeom>
                        <a:solidFill>
                          <a:srgbClr val="FFFFFF"/>
                        </a:solidFill>
                        <a:ln w="9525">
                          <a:solidFill>
                            <a:srgbClr val="000000"/>
                          </a:solidFill>
                          <a:miter lim="800000"/>
                          <a:headEnd/>
                          <a:tailEnd/>
                        </a:ln>
                      </wps:spPr>
                      <wps:txbx>
                        <w:txbxContent>
                          <w:p w:rsidR="001D03BE" w:rsidRPr="00400691" w:rsidRDefault="00400691" w:rsidP="001B4E23">
                            <w:pPr>
                              <w:rPr>
                                <w:rFonts w:ascii="Arial" w:hAnsi="Arial" w:cs="Arial"/>
                                <w:b/>
                                <w:u w:val="single"/>
                              </w:rPr>
                            </w:pPr>
                            <w:r w:rsidRPr="00400691">
                              <w:rPr>
                                <w:rFonts w:ascii="Arial" w:hAnsi="Arial" w:cs="Arial"/>
                                <w:b/>
                                <w:u w:val="single"/>
                              </w:rPr>
                              <w:t>Efficiency Officer</w:t>
                            </w:r>
                          </w:p>
                          <w:p w:rsidR="00400691" w:rsidRPr="00400691" w:rsidRDefault="00400691" w:rsidP="001B4E23">
                            <w:pPr>
                              <w:rPr>
                                <w:rFonts w:ascii="Arial" w:hAnsi="Arial" w:cs="Arial"/>
                              </w:rPr>
                            </w:pPr>
                          </w:p>
                          <w:p w:rsidR="00007F96" w:rsidRPr="00400691" w:rsidRDefault="00400691">
                            <w:pPr>
                              <w:rPr>
                                <w:rFonts w:ascii="Arial" w:hAnsi="Arial" w:cs="Arial"/>
                              </w:rPr>
                            </w:pPr>
                            <w:r w:rsidRPr="00400691">
                              <w:rPr>
                                <w:rFonts w:ascii="Arial" w:hAnsi="Arial" w:cs="Arial"/>
                              </w:rPr>
                              <w:t xml:space="preserve">Secondment </w:t>
                            </w:r>
                            <w:r>
                              <w:rPr>
                                <w:rFonts w:ascii="Arial" w:hAnsi="Arial" w:cs="Arial"/>
                              </w:rPr>
                              <w:t xml:space="preserve">- </w:t>
                            </w:r>
                            <w:r w:rsidRPr="00400691">
                              <w:rPr>
                                <w:rFonts w:ascii="Arial" w:hAnsi="Arial" w:cs="Arial"/>
                              </w:rPr>
                              <w:t xml:space="preserve">One year </w:t>
                            </w:r>
                            <w:r w:rsidR="00361AFF" w:rsidRPr="00400691">
                              <w:rPr>
                                <w:rFonts w:ascii="Arial" w:hAnsi="Arial" w:cs="Arial"/>
                              </w:rPr>
                              <w:t xml:space="preserve">with the </w:t>
                            </w:r>
                            <w:r w:rsidR="006E3BA7" w:rsidRPr="00400691">
                              <w:rPr>
                                <w:rFonts w:ascii="Arial" w:hAnsi="Arial" w:cs="Arial"/>
                              </w:rPr>
                              <w:t xml:space="preserve">possibility of an extension </w:t>
                            </w:r>
                            <w:r w:rsidRPr="00400691">
                              <w:rPr>
                                <w:rFonts w:ascii="Arial" w:hAnsi="Arial" w:cs="Arial"/>
                              </w:rPr>
                              <w:t xml:space="preserve">for a further 6 months, </w:t>
                            </w:r>
                            <w:r w:rsidR="0023180D" w:rsidRPr="00400691">
                              <w:rPr>
                                <w:rFonts w:ascii="Arial" w:hAnsi="Arial" w:cs="Arial"/>
                              </w:rPr>
                              <w:t>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08.65pt;margin-top:10.4pt;width:281.65pt;height:10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">
                <v:textbox>
                  <w:txbxContent>
                    <w:p w:rsidR="001D03BE" w:rsidRPr="00400691" w:rsidRDefault="00400691" w:rsidP="001B4E23">
                      <w:pPr>
                        <w:rPr>
                          <w:rFonts w:ascii="Arial" w:hAnsi="Arial" w:cs="Arial"/>
                          <w:b/>
                          <w:u w:val="single"/>
                        </w:rPr>
                      </w:pPr>
                      <w:r w:rsidRPr="00400691">
                        <w:rPr>
                          <w:rFonts w:ascii="Arial" w:hAnsi="Arial" w:cs="Arial"/>
                          <w:b/>
                          <w:u w:val="single"/>
                        </w:rPr>
                        <w:t>Efficiency Officer</w:t>
                      </w:r>
                    </w:p>
                    <w:p w:rsidR="00400691" w:rsidRPr="00400691" w:rsidRDefault="00400691" w:rsidP="001B4E23">
                      <w:pPr>
                        <w:rPr>
                          <w:rFonts w:ascii="Arial" w:hAnsi="Arial" w:cs="Arial"/>
                        </w:rPr>
                      </w:pPr>
                    </w:p>
                    <w:p w:rsidR="00007F96" w:rsidRPr="00400691" w:rsidRDefault="00400691">
                      <w:pPr>
                        <w:rPr>
                          <w:rFonts w:ascii="Arial" w:hAnsi="Arial" w:cs="Arial"/>
                        </w:rPr>
                      </w:pPr>
                      <w:r w:rsidRPr="00400691">
                        <w:rPr>
                          <w:rFonts w:ascii="Arial" w:hAnsi="Arial" w:cs="Arial"/>
                        </w:rPr>
                        <w:t xml:space="preserve">Secondment </w:t>
                      </w:r>
                      <w:r>
                        <w:rPr>
                          <w:rFonts w:ascii="Arial" w:hAnsi="Arial" w:cs="Arial"/>
                        </w:rPr>
                        <w:t xml:space="preserve">- </w:t>
                      </w:r>
                      <w:r w:rsidRPr="00400691">
                        <w:rPr>
                          <w:rFonts w:ascii="Arial" w:hAnsi="Arial" w:cs="Arial"/>
                        </w:rPr>
                        <w:t xml:space="preserve">One year </w:t>
                      </w:r>
                      <w:r w:rsidR="00361AFF" w:rsidRPr="00400691">
                        <w:rPr>
                          <w:rFonts w:ascii="Arial" w:hAnsi="Arial" w:cs="Arial"/>
                        </w:rPr>
                        <w:t xml:space="preserve">with the </w:t>
                      </w:r>
                      <w:r w:rsidR="006E3BA7" w:rsidRPr="00400691">
                        <w:rPr>
                          <w:rFonts w:ascii="Arial" w:hAnsi="Arial" w:cs="Arial"/>
                        </w:rPr>
                        <w:t xml:space="preserve">possibility of an extension </w:t>
                      </w:r>
                      <w:r w:rsidRPr="00400691">
                        <w:rPr>
                          <w:rFonts w:ascii="Arial" w:hAnsi="Arial" w:cs="Arial"/>
                        </w:rPr>
                        <w:t xml:space="preserve">for a further 6 months, </w:t>
                      </w:r>
                      <w:r w:rsidR="0023180D" w:rsidRPr="00400691">
                        <w:rPr>
                          <w:rFonts w:ascii="Arial" w:hAnsi="Arial" w:cs="Arial"/>
                        </w:rPr>
                        <w:t>subject to the agreement of all parties.</w:t>
                      </w:r>
                    </w:p>
                  </w:txbxContent>
                </v:textbox>
              </v:shape>
            </w:pict>
          </mc:Fallback>
        </mc:AlternateContent>
      </w:r>
    </w:p>
    <w:p w:rsidR="002A0043" w:rsidRDefault="002A0043">
      <w:r>
        <w:t>Type of Opportunity</w:t>
      </w:r>
    </w:p>
    <w:p w:rsidR="002A0043" w:rsidRDefault="002A0043"/>
    <w:p w:rsidR="002A0043" w:rsidRDefault="002A0043">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B6502F" w:rsidRDefault="002A0043" w:rsidP="00B6502F">
      <w:pPr>
        <w:numPr>
          <w:ilvl w:val="0"/>
          <w:numId w:val="5"/>
        </w:numPr>
        <w:rPr>
          <w:b/>
          <w:bCs/>
        </w:rPr>
      </w:pPr>
      <w:r>
        <w:rPr>
          <w:b/>
          <w:bCs/>
        </w:rPr>
        <w:t>Details of hosting opportunity</w:t>
      </w:r>
    </w:p>
    <w:p w:rsidR="002A0043" w:rsidRPr="00B6502F" w:rsidRDefault="00B6502F" w:rsidP="00B6502F">
      <w:pPr>
        <w:ind w:left="360"/>
        <w:rPr>
          <w:b/>
          <w:bCs/>
        </w:rPr>
      </w:pPr>
      <w:r>
        <w:rPr>
          <w:b/>
          <w:bCs/>
        </w:rPr>
        <w:tab/>
      </w:r>
      <w:r w:rsidR="002A0043">
        <w:t>Description of opportunity</w:t>
      </w:r>
    </w:p>
    <w:p w:rsidR="002A0043" w:rsidRDefault="007603E5">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93980</wp:posOffset>
                </wp:positionV>
                <wp:extent cx="6350000" cy="6844665"/>
                <wp:effectExtent l="0" t="0" r="1270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684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03E5" w:rsidRPr="00400691" w:rsidRDefault="007603E5" w:rsidP="00400691">
                            <w:pPr>
                              <w:rPr>
                                <w:rFonts w:ascii="Arial" w:hAnsi="Arial" w:cs="Arial"/>
                                <w:b/>
                                <w:u w:val="single"/>
                              </w:rPr>
                            </w:pPr>
                            <w:r w:rsidRPr="00400691">
                              <w:rPr>
                                <w:rFonts w:ascii="Arial" w:hAnsi="Arial" w:cs="Arial"/>
                                <w:b/>
                                <w:u w:val="single"/>
                              </w:rPr>
                              <w:t>Background</w:t>
                            </w:r>
                          </w:p>
                          <w:p w:rsidR="007603E5" w:rsidRPr="00400691" w:rsidRDefault="007603E5" w:rsidP="00400691">
                            <w:pPr>
                              <w:rPr>
                                <w:rFonts w:ascii="Arial" w:hAnsi="Arial" w:cs="Arial"/>
                                <w:b/>
                                <w:u w:val="single"/>
                              </w:rPr>
                            </w:pPr>
                          </w:p>
                          <w:p w:rsidR="007603E5" w:rsidRDefault="007603E5" w:rsidP="00400691">
                            <w:pPr>
                              <w:rPr>
                                <w:rFonts w:ascii="Arial" w:hAnsi="Arial" w:cs="Arial"/>
                              </w:rPr>
                            </w:pPr>
                            <w:r w:rsidRPr="00400691">
                              <w:rPr>
                                <w:rFonts w:ascii="Arial" w:hAnsi="Arial" w:cs="Arial"/>
                              </w:rPr>
                              <w:t>The Public Prosecution Service (</w:t>
                            </w:r>
                            <w:smartTag w:uri="urn:schemas-microsoft-com:office:smarttags" w:element="stockticker">
                              <w:r w:rsidRPr="00400691">
                                <w:rPr>
                                  <w:rFonts w:ascii="Arial" w:hAnsi="Arial" w:cs="Arial"/>
                                </w:rPr>
                                <w:t>PPS</w:t>
                              </w:r>
                            </w:smartTag>
                            <w:r w:rsidRPr="00400691">
                              <w:rPr>
                                <w:rFonts w:ascii="Arial" w:hAnsi="Arial" w:cs="Arial"/>
                              </w:rPr>
                              <w:t xml:space="preserve">), a non-ministerial government department, is the principal prosecuting authority in Northern Ireland. In addition to taking decisions as to prosecution in cases investigated by the police in Northern Ireland, it also considers cases investigated by other statutory authorities, such as HM Revenue and Customs. </w:t>
                            </w:r>
                          </w:p>
                          <w:p w:rsidR="00400691" w:rsidRPr="00400691" w:rsidRDefault="00400691" w:rsidP="00400691">
                            <w:pPr>
                              <w:rPr>
                                <w:rFonts w:ascii="Arial" w:hAnsi="Arial" w:cs="Arial"/>
                              </w:rPr>
                            </w:pPr>
                          </w:p>
                          <w:p w:rsidR="007603E5" w:rsidRDefault="007603E5" w:rsidP="00400691">
                            <w:pPr>
                              <w:rPr>
                                <w:rFonts w:ascii="Arial" w:hAnsi="Arial" w:cs="Arial"/>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is headed by the Director of Public Prosecutions for Northern Ireland (the Director). </w:t>
                            </w:r>
                          </w:p>
                          <w:p w:rsidR="00400691" w:rsidRPr="00400691" w:rsidRDefault="00400691" w:rsidP="00400691">
                            <w:pPr>
                              <w:rPr>
                                <w:rFonts w:ascii="Arial" w:hAnsi="Arial" w:cs="Arial"/>
                              </w:rPr>
                            </w:pPr>
                          </w:p>
                          <w:p w:rsidR="007D5DBA" w:rsidRDefault="007D5DBA" w:rsidP="00400691">
                            <w:pPr>
                              <w:rPr>
                                <w:rFonts w:ascii="Arial" w:hAnsi="Arial" w:cs="Arial"/>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is a regionally based organisation. There are two regions, each coterminous with one or more court divisions. The four regional offices, known as ‘Chambers’, are located in Belfast (which also serves as the headquarters of the </w:t>
                            </w:r>
                            <w:smartTag w:uri="urn:schemas-microsoft-com:office:smarttags" w:element="stockticker">
                              <w:r w:rsidRPr="00400691">
                                <w:rPr>
                                  <w:rFonts w:ascii="Arial" w:hAnsi="Arial" w:cs="Arial"/>
                                </w:rPr>
                                <w:t>PPS</w:t>
                              </w:r>
                            </w:smartTag>
                            <w:r w:rsidRPr="00400691">
                              <w:rPr>
                                <w:rFonts w:ascii="Arial" w:hAnsi="Arial" w:cs="Arial"/>
                              </w:rPr>
                              <w:t xml:space="preserve">), Londonderry, </w:t>
                            </w:r>
                            <w:proofErr w:type="spellStart"/>
                            <w:r w:rsidRPr="00400691">
                              <w:rPr>
                                <w:rFonts w:ascii="Arial" w:hAnsi="Arial" w:cs="Arial"/>
                              </w:rPr>
                              <w:t>Omagh</w:t>
                            </w:r>
                            <w:proofErr w:type="spellEnd"/>
                            <w:r w:rsidRPr="00400691">
                              <w:rPr>
                                <w:rFonts w:ascii="Arial" w:hAnsi="Arial" w:cs="Arial"/>
                              </w:rPr>
                              <w:t xml:space="preserve"> and Newry.</w:t>
                            </w:r>
                          </w:p>
                          <w:p w:rsidR="00400691" w:rsidRPr="00400691" w:rsidRDefault="00400691" w:rsidP="00400691">
                            <w:pPr>
                              <w:rPr>
                                <w:rFonts w:ascii="Arial" w:hAnsi="Arial" w:cs="Arial"/>
                              </w:rPr>
                            </w:pPr>
                          </w:p>
                          <w:p w:rsidR="007603E5" w:rsidRDefault="007603E5" w:rsidP="00400691">
                            <w:pPr>
                              <w:rPr>
                                <w:rFonts w:ascii="Arial" w:hAnsi="Arial" w:cs="Arial"/>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sits at the heart of the criminal justice system, with the Director being one of the most prominent legal figures in Northern Ireland.  In order to ensure that the </w:t>
                            </w:r>
                            <w:smartTag w:uri="urn:schemas-microsoft-com:office:smarttags" w:element="stockticker">
                              <w:r w:rsidRPr="00400691">
                                <w:rPr>
                                  <w:rFonts w:ascii="Arial" w:hAnsi="Arial" w:cs="Arial"/>
                                </w:rPr>
                                <w:t>PPS</w:t>
                              </w:r>
                            </w:smartTag>
                            <w:r w:rsidRPr="00400691">
                              <w:rPr>
                                <w:rFonts w:ascii="Arial" w:hAnsi="Arial" w:cs="Arial"/>
                              </w:rPr>
                              <w:t xml:space="preserve"> is able to operate effectively, but also to be a catalyst for improvement in the overall quality and timeliness of prosecutions, a key role for the organisation in the future must be to influence change within the wider criminal justice system. Devolution has also raised expectations in terms of the transparency and accountability in how the justice system in Northern Ireland works.</w:t>
                            </w:r>
                          </w:p>
                          <w:p w:rsidR="00400691" w:rsidRPr="00400691" w:rsidRDefault="00400691" w:rsidP="00400691">
                            <w:pPr>
                              <w:rPr>
                                <w:rFonts w:ascii="Arial" w:hAnsi="Arial" w:cs="Arial"/>
                              </w:rPr>
                            </w:pPr>
                          </w:p>
                          <w:p w:rsidR="007603E5" w:rsidRDefault="007603E5" w:rsidP="00400691">
                            <w:pPr>
                              <w:rPr>
                                <w:rFonts w:ascii="Arial" w:hAnsi="Arial" w:cs="Arial"/>
                                <w:i/>
                                <w:iCs/>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works in partnership with a number of organisations and agencies within the criminal justice system including the Department of Justice; the Northern Ireland Courts and Tribunals Service; the Northern Ireland Prison Service; the Police Service of Northern Ireland; the Probation Board for Northern Ireland; and the Youth Justice Agency</w:t>
                            </w:r>
                            <w:r w:rsidRPr="00400691">
                              <w:rPr>
                                <w:rFonts w:ascii="Arial" w:hAnsi="Arial" w:cs="Arial"/>
                                <w:i/>
                                <w:iCs/>
                              </w:rPr>
                              <w:t>.</w:t>
                            </w:r>
                          </w:p>
                          <w:p w:rsidR="00400691" w:rsidRPr="00400691" w:rsidRDefault="00400691" w:rsidP="00400691">
                            <w:pPr>
                              <w:rPr>
                                <w:rFonts w:ascii="Arial" w:hAnsi="Arial" w:cs="Arial"/>
                                <w:i/>
                                <w:iCs/>
                              </w:rPr>
                            </w:pPr>
                          </w:p>
                          <w:p w:rsidR="006E0106" w:rsidRPr="00400691" w:rsidRDefault="007603E5" w:rsidP="00400691">
                            <w:pPr>
                              <w:pStyle w:val="NormalWeb"/>
                              <w:shd w:val="clear" w:color="auto" w:fill="FFFFFF"/>
                              <w:spacing w:after="0"/>
                              <w:rPr>
                                <w:rFonts w:ascii="Arial" w:hAnsi="Arial" w:cs="Arial"/>
                                <w:sz w:val="24"/>
                                <w:szCs w:val="24"/>
                              </w:rPr>
                            </w:pPr>
                            <w:r w:rsidRPr="00400691">
                              <w:rPr>
                                <w:rFonts w:ascii="Arial" w:hAnsi="Arial" w:cs="Arial"/>
                                <w:sz w:val="24"/>
                                <w:szCs w:val="24"/>
                              </w:rPr>
                              <w:t xml:space="preserve">The PPS Resource Management Team </w:t>
                            </w:r>
                            <w:r w:rsidR="007D5DBA" w:rsidRPr="00400691">
                              <w:rPr>
                                <w:rFonts w:ascii="Arial" w:hAnsi="Arial" w:cs="Arial"/>
                                <w:sz w:val="24"/>
                                <w:szCs w:val="24"/>
                              </w:rPr>
                              <w:t xml:space="preserve">(RMT) </w:t>
                            </w:r>
                            <w:r w:rsidRPr="00400691">
                              <w:rPr>
                                <w:rFonts w:ascii="Arial" w:hAnsi="Arial" w:cs="Arial"/>
                                <w:sz w:val="24"/>
                                <w:szCs w:val="24"/>
                              </w:rPr>
                              <w:t>are a small unit responsible for</w:t>
                            </w:r>
                            <w:r w:rsidR="006E0106" w:rsidRPr="00400691">
                              <w:rPr>
                                <w:rFonts w:ascii="Arial" w:hAnsi="Arial" w:cs="Arial"/>
                                <w:sz w:val="24"/>
                                <w:szCs w:val="24"/>
                              </w:rPr>
                              <w:t xml:space="preserve"> Workforce Planning and Organisational Development, providing support, influencing and advising Senior Management on transformational effectiveness, particularly on the resource implications of strategic business issues. RMT are responsible for a £21M salary budget and the management of the PPS capacity model and must make recommendations on managing change or re-organisation within budget and headcount restrictions. </w:t>
                            </w:r>
                          </w:p>
                          <w:p w:rsidR="006E0106" w:rsidRPr="00400691" w:rsidRDefault="00BC5987" w:rsidP="00400691">
                            <w:pPr>
                              <w:pStyle w:val="NormalWeb"/>
                              <w:shd w:val="clear" w:color="auto" w:fill="FFFFFF"/>
                              <w:spacing w:after="0"/>
                              <w:rPr>
                                <w:rFonts w:ascii="Arial" w:hAnsi="Arial" w:cs="Arial"/>
                                <w:sz w:val="24"/>
                                <w:szCs w:val="24"/>
                              </w:rPr>
                            </w:pPr>
                            <w:r w:rsidRPr="00400691">
                              <w:rPr>
                                <w:rFonts w:ascii="Arial" w:hAnsi="Arial" w:cs="Arial"/>
                                <w:sz w:val="24"/>
                                <w:szCs w:val="24"/>
                              </w:rPr>
                              <w:t xml:space="preserve">RMT </w:t>
                            </w:r>
                            <w:r w:rsidR="006E0106" w:rsidRPr="00400691">
                              <w:rPr>
                                <w:rFonts w:ascii="Arial" w:hAnsi="Arial" w:cs="Arial"/>
                                <w:sz w:val="24"/>
                                <w:szCs w:val="24"/>
                              </w:rPr>
                              <w:t>a</w:t>
                            </w:r>
                            <w:r w:rsidRPr="00400691">
                              <w:rPr>
                                <w:rFonts w:ascii="Arial" w:hAnsi="Arial" w:cs="Arial"/>
                                <w:sz w:val="24"/>
                                <w:szCs w:val="24"/>
                              </w:rPr>
                              <w:t>re also responsible for a</w:t>
                            </w:r>
                            <w:r w:rsidR="006E0106" w:rsidRPr="00400691">
                              <w:rPr>
                                <w:rFonts w:ascii="Arial" w:hAnsi="Arial" w:cs="Arial"/>
                                <w:sz w:val="24"/>
                                <w:szCs w:val="24"/>
                              </w:rPr>
                              <w:t xml:space="preserve"> number of functions that fall outside of the remit of NICS HR (the central organisation to deal with a range of Human Resource functions previously dealt</w:t>
                            </w:r>
                            <w:r w:rsidRPr="00400691">
                              <w:rPr>
                                <w:rFonts w:ascii="Arial" w:hAnsi="Arial" w:cs="Arial"/>
                                <w:sz w:val="24"/>
                                <w:szCs w:val="24"/>
                              </w:rPr>
                              <w:t xml:space="preserve"> with on a departmental basis).</w:t>
                            </w:r>
                          </w:p>
                          <w:p w:rsidR="006E0106" w:rsidRDefault="006E0106">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7.4pt;width:500pt;height:5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" filled="f">
                <v:textbox>
                  <w:txbxContent>
                    <w:p w:rsidR="007603E5" w:rsidRPr="00400691" w:rsidRDefault="007603E5" w:rsidP="00400691">
                      <w:pPr>
                        <w:rPr>
                          <w:rFonts w:ascii="Arial" w:hAnsi="Arial" w:cs="Arial"/>
                          <w:b/>
                          <w:u w:val="single"/>
                        </w:rPr>
                      </w:pPr>
                      <w:r w:rsidRPr="00400691">
                        <w:rPr>
                          <w:rFonts w:ascii="Arial" w:hAnsi="Arial" w:cs="Arial"/>
                          <w:b/>
                          <w:u w:val="single"/>
                        </w:rPr>
                        <w:t>Background</w:t>
                      </w:r>
                    </w:p>
                    <w:p w:rsidR="007603E5" w:rsidRPr="00400691" w:rsidRDefault="007603E5" w:rsidP="00400691">
                      <w:pPr>
                        <w:rPr>
                          <w:rFonts w:ascii="Arial" w:hAnsi="Arial" w:cs="Arial"/>
                          <w:b/>
                          <w:u w:val="single"/>
                        </w:rPr>
                      </w:pPr>
                    </w:p>
                    <w:p w:rsidR="007603E5" w:rsidRDefault="007603E5" w:rsidP="00400691">
                      <w:pPr>
                        <w:rPr>
                          <w:rFonts w:ascii="Arial" w:hAnsi="Arial" w:cs="Arial"/>
                        </w:rPr>
                      </w:pPr>
                      <w:r w:rsidRPr="00400691">
                        <w:rPr>
                          <w:rFonts w:ascii="Arial" w:hAnsi="Arial" w:cs="Arial"/>
                        </w:rPr>
                        <w:t>The Public Prosecution Service (</w:t>
                      </w:r>
                      <w:smartTag w:uri="urn:schemas-microsoft-com:office:smarttags" w:element="stockticker">
                        <w:r w:rsidRPr="00400691">
                          <w:rPr>
                            <w:rFonts w:ascii="Arial" w:hAnsi="Arial" w:cs="Arial"/>
                          </w:rPr>
                          <w:t>PPS</w:t>
                        </w:r>
                      </w:smartTag>
                      <w:r w:rsidRPr="00400691">
                        <w:rPr>
                          <w:rFonts w:ascii="Arial" w:hAnsi="Arial" w:cs="Arial"/>
                        </w:rPr>
                        <w:t xml:space="preserve">), a non-ministerial government department, is the principal prosecuting authority in Northern Ireland. In addition to taking decisions as to prosecution in cases investigated by the police in Northern Ireland, it also considers cases investigated by other statutory authorities, such as HM Revenue and Customs. </w:t>
                      </w:r>
                    </w:p>
                    <w:p w:rsidR="00400691" w:rsidRPr="00400691" w:rsidRDefault="00400691" w:rsidP="00400691">
                      <w:pPr>
                        <w:rPr>
                          <w:rFonts w:ascii="Arial" w:hAnsi="Arial" w:cs="Arial"/>
                        </w:rPr>
                      </w:pPr>
                    </w:p>
                    <w:p w:rsidR="007603E5" w:rsidRDefault="007603E5" w:rsidP="00400691">
                      <w:pPr>
                        <w:rPr>
                          <w:rFonts w:ascii="Arial" w:hAnsi="Arial" w:cs="Arial"/>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is headed by the Director of Public Prosecutions for Northern Ireland (the Director). </w:t>
                      </w:r>
                    </w:p>
                    <w:p w:rsidR="00400691" w:rsidRPr="00400691" w:rsidRDefault="00400691" w:rsidP="00400691">
                      <w:pPr>
                        <w:rPr>
                          <w:rFonts w:ascii="Arial" w:hAnsi="Arial" w:cs="Arial"/>
                        </w:rPr>
                      </w:pPr>
                    </w:p>
                    <w:p w:rsidR="007D5DBA" w:rsidRDefault="007D5DBA" w:rsidP="00400691">
                      <w:pPr>
                        <w:rPr>
                          <w:rFonts w:ascii="Arial" w:hAnsi="Arial" w:cs="Arial"/>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is a regionally based organisation. There are two regions, each coterminous with one or more court divisions. The four regional offices, known as ‘Chambers’, are located in Belfast (which also serves as the headquarters of the </w:t>
                      </w:r>
                      <w:smartTag w:uri="urn:schemas-microsoft-com:office:smarttags" w:element="stockticker">
                        <w:r w:rsidRPr="00400691">
                          <w:rPr>
                            <w:rFonts w:ascii="Arial" w:hAnsi="Arial" w:cs="Arial"/>
                          </w:rPr>
                          <w:t>PPS</w:t>
                        </w:r>
                      </w:smartTag>
                      <w:r w:rsidRPr="00400691">
                        <w:rPr>
                          <w:rFonts w:ascii="Arial" w:hAnsi="Arial" w:cs="Arial"/>
                        </w:rPr>
                        <w:t xml:space="preserve">), Londonderry, </w:t>
                      </w:r>
                      <w:proofErr w:type="spellStart"/>
                      <w:r w:rsidRPr="00400691">
                        <w:rPr>
                          <w:rFonts w:ascii="Arial" w:hAnsi="Arial" w:cs="Arial"/>
                        </w:rPr>
                        <w:t>Omagh</w:t>
                      </w:r>
                      <w:proofErr w:type="spellEnd"/>
                      <w:r w:rsidRPr="00400691">
                        <w:rPr>
                          <w:rFonts w:ascii="Arial" w:hAnsi="Arial" w:cs="Arial"/>
                        </w:rPr>
                        <w:t xml:space="preserve"> and Newry.</w:t>
                      </w:r>
                    </w:p>
                    <w:p w:rsidR="00400691" w:rsidRPr="00400691" w:rsidRDefault="00400691" w:rsidP="00400691">
                      <w:pPr>
                        <w:rPr>
                          <w:rFonts w:ascii="Arial" w:hAnsi="Arial" w:cs="Arial"/>
                        </w:rPr>
                      </w:pPr>
                    </w:p>
                    <w:p w:rsidR="007603E5" w:rsidRDefault="007603E5" w:rsidP="00400691">
                      <w:pPr>
                        <w:rPr>
                          <w:rFonts w:ascii="Arial" w:hAnsi="Arial" w:cs="Arial"/>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sits at the heart of the criminal justice system, with the Director being one of the most prominent legal figures in Northern Ireland.  In order to ensure that the </w:t>
                      </w:r>
                      <w:smartTag w:uri="urn:schemas-microsoft-com:office:smarttags" w:element="stockticker">
                        <w:r w:rsidRPr="00400691">
                          <w:rPr>
                            <w:rFonts w:ascii="Arial" w:hAnsi="Arial" w:cs="Arial"/>
                          </w:rPr>
                          <w:t>PPS</w:t>
                        </w:r>
                      </w:smartTag>
                      <w:r w:rsidRPr="00400691">
                        <w:rPr>
                          <w:rFonts w:ascii="Arial" w:hAnsi="Arial" w:cs="Arial"/>
                        </w:rPr>
                        <w:t xml:space="preserve"> is able to operate effectively, but also to be a catalyst for improvement in the overall quality and timeliness of prosecutions, a key role for the organisation in the future must be to influence change within the wider criminal justice system. Devolution has also raised expectations in terms of the transparency and accountability in how the justice system in Northern Ireland works.</w:t>
                      </w:r>
                    </w:p>
                    <w:p w:rsidR="00400691" w:rsidRPr="00400691" w:rsidRDefault="00400691" w:rsidP="00400691">
                      <w:pPr>
                        <w:rPr>
                          <w:rFonts w:ascii="Arial" w:hAnsi="Arial" w:cs="Arial"/>
                        </w:rPr>
                      </w:pPr>
                    </w:p>
                    <w:p w:rsidR="007603E5" w:rsidRDefault="007603E5" w:rsidP="00400691">
                      <w:pPr>
                        <w:rPr>
                          <w:rFonts w:ascii="Arial" w:hAnsi="Arial" w:cs="Arial"/>
                          <w:i/>
                          <w:iCs/>
                        </w:rPr>
                      </w:pPr>
                      <w:r w:rsidRPr="00400691">
                        <w:rPr>
                          <w:rFonts w:ascii="Arial" w:hAnsi="Arial" w:cs="Arial"/>
                        </w:rPr>
                        <w:t xml:space="preserve">The </w:t>
                      </w:r>
                      <w:smartTag w:uri="urn:schemas-microsoft-com:office:smarttags" w:element="stockticker">
                        <w:r w:rsidRPr="00400691">
                          <w:rPr>
                            <w:rFonts w:ascii="Arial" w:hAnsi="Arial" w:cs="Arial"/>
                          </w:rPr>
                          <w:t>PPS</w:t>
                        </w:r>
                      </w:smartTag>
                      <w:r w:rsidRPr="00400691">
                        <w:rPr>
                          <w:rFonts w:ascii="Arial" w:hAnsi="Arial" w:cs="Arial"/>
                        </w:rPr>
                        <w:t xml:space="preserve"> works in partnership with a number of organisations and agencies within the criminal justice system including the Department of Justice; the Northern Ireland Courts and Tribunals Service; the Northern Ireland Prison Service; the Police Service of Northern Ireland; the Probation Board for Northern Ireland; and the Youth Justice Agency</w:t>
                      </w:r>
                      <w:r w:rsidRPr="00400691">
                        <w:rPr>
                          <w:rFonts w:ascii="Arial" w:hAnsi="Arial" w:cs="Arial"/>
                          <w:i/>
                          <w:iCs/>
                        </w:rPr>
                        <w:t>.</w:t>
                      </w:r>
                    </w:p>
                    <w:p w:rsidR="00400691" w:rsidRPr="00400691" w:rsidRDefault="00400691" w:rsidP="00400691">
                      <w:pPr>
                        <w:rPr>
                          <w:rFonts w:ascii="Arial" w:hAnsi="Arial" w:cs="Arial"/>
                          <w:i/>
                          <w:iCs/>
                        </w:rPr>
                      </w:pPr>
                    </w:p>
                    <w:p w:rsidR="006E0106" w:rsidRPr="00400691" w:rsidRDefault="007603E5" w:rsidP="00400691">
                      <w:pPr>
                        <w:pStyle w:val="NormalWeb"/>
                        <w:shd w:val="clear" w:color="auto" w:fill="FFFFFF"/>
                        <w:spacing w:after="0"/>
                        <w:rPr>
                          <w:rFonts w:ascii="Arial" w:hAnsi="Arial" w:cs="Arial"/>
                          <w:sz w:val="24"/>
                          <w:szCs w:val="24"/>
                        </w:rPr>
                      </w:pPr>
                      <w:r w:rsidRPr="00400691">
                        <w:rPr>
                          <w:rFonts w:ascii="Arial" w:hAnsi="Arial" w:cs="Arial"/>
                          <w:sz w:val="24"/>
                          <w:szCs w:val="24"/>
                        </w:rPr>
                        <w:t xml:space="preserve">The PPS Resource Management Team </w:t>
                      </w:r>
                      <w:r w:rsidR="007D5DBA" w:rsidRPr="00400691">
                        <w:rPr>
                          <w:rFonts w:ascii="Arial" w:hAnsi="Arial" w:cs="Arial"/>
                          <w:sz w:val="24"/>
                          <w:szCs w:val="24"/>
                        </w:rPr>
                        <w:t xml:space="preserve">(RMT) </w:t>
                      </w:r>
                      <w:r w:rsidRPr="00400691">
                        <w:rPr>
                          <w:rFonts w:ascii="Arial" w:hAnsi="Arial" w:cs="Arial"/>
                          <w:sz w:val="24"/>
                          <w:szCs w:val="24"/>
                        </w:rPr>
                        <w:t>are a small unit responsible for</w:t>
                      </w:r>
                      <w:r w:rsidR="006E0106" w:rsidRPr="00400691">
                        <w:rPr>
                          <w:rFonts w:ascii="Arial" w:hAnsi="Arial" w:cs="Arial"/>
                          <w:sz w:val="24"/>
                          <w:szCs w:val="24"/>
                        </w:rPr>
                        <w:t xml:space="preserve"> Workforce Planning and Organisational Development, providing support, influencing and advising Senior Management on transformational effectiveness, particularly on the resource implications of strategic business issues. RMT are responsible for a £21M salary budget and the management of the PPS capacity model and must make recommendations on managing change or re-organisation within budget and headcount restrictions. </w:t>
                      </w:r>
                    </w:p>
                    <w:p w:rsidR="006E0106" w:rsidRPr="00400691" w:rsidRDefault="00BC5987" w:rsidP="00400691">
                      <w:pPr>
                        <w:pStyle w:val="NormalWeb"/>
                        <w:shd w:val="clear" w:color="auto" w:fill="FFFFFF"/>
                        <w:spacing w:after="0"/>
                        <w:rPr>
                          <w:rFonts w:ascii="Arial" w:hAnsi="Arial" w:cs="Arial"/>
                          <w:sz w:val="24"/>
                          <w:szCs w:val="24"/>
                        </w:rPr>
                      </w:pPr>
                      <w:r w:rsidRPr="00400691">
                        <w:rPr>
                          <w:rFonts w:ascii="Arial" w:hAnsi="Arial" w:cs="Arial"/>
                          <w:sz w:val="24"/>
                          <w:szCs w:val="24"/>
                        </w:rPr>
                        <w:t xml:space="preserve">RMT </w:t>
                      </w:r>
                      <w:r w:rsidR="006E0106" w:rsidRPr="00400691">
                        <w:rPr>
                          <w:rFonts w:ascii="Arial" w:hAnsi="Arial" w:cs="Arial"/>
                          <w:sz w:val="24"/>
                          <w:szCs w:val="24"/>
                        </w:rPr>
                        <w:t>a</w:t>
                      </w:r>
                      <w:r w:rsidRPr="00400691">
                        <w:rPr>
                          <w:rFonts w:ascii="Arial" w:hAnsi="Arial" w:cs="Arial"/>
                          <w:sz w:val="24"/>
                          <w:szCs w:val="24"/>
                        </w:rPr>
                        <w:t>re also responsible for a</w:t>
                      </w:r>
                      <w:r w:rsidR="006E0106" w:rsidRPr="00400691">
                        <w:rPr>
                          <w:rFonts w:ascii="Arial" w:hAnsi="Arial" w:cs="Arial"/>
                          <w:sz w:val="24"/>
                          <w:szCs w:val="24"/>
                        </w:rPr>
                        <w:t xml:space="preserve"> number of functions that fall outside of the remit of NICS HR (the central organisation to deal with a range of Human Resource functions previously dealt</w:t>
                      </w:r>
                      <w:r w:rsidRPr="00400691">
                        <w:rPr>
                          <w:rFonts w:ascii="Arial" w:hAnsi="Arial" w:cs="Arial"/>
                          <w:sz w:val="24"/>
                          <w:szCs w:val="24"/>
                        </w:rPr>
                        <w:t xml:space="preserve"> with on a departmental basis).</w:t>
                      </w:r>
                    </w:p>
                    <w:p w:rsidR="006E0106" w:rsidRDefault="006E0106">
                      <w:pPr>
                        <w:spacing w:before="120"/>
                      </w:pP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6502F" w:rsidRDefault="00B6502F"/>
    <w:p w:rsidR="00B6502F" w:rsidRDefault="00B6502F"/>
    <w:p w:rsidR="00B6502F" w:rsidRDefault="00B6502F"/>
    <w:p w:rsidR="00B6502F" w:rsidRDefault="00B6502F"/>
    <w:p w:rsidR="00B6502F" w:rsidRDefault="00B6502F"/>
    <w:p w:rsidR="00B6502F" w:rsidRDefault="00B6502F"/>
    <w:p w:rsidR="009F6447" w:rsidRDefault="002A0043">
      <w:r>
        <w:t xml:space="preserve">     </w:t>
      </w:r>
    </w:p>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9F6447" w:rsidRDefault="009F6447"/>
    <w:p w:rsidR="002A0043" w:rsidRDefault="002A0043">
      <w:r>
        <w:lastRenderedPageBreak/>
        <w:t xml:space="preserve"> Main objectives of the opportunity</w:t>
      </w:r>
    </w:p>
    <w:p w:rsidR="002A0043" w:rsidRDefault="007603E5">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-143933</wp:posOffset>
                </wp:positionH>
                <wp:positionV relativeFrom="paragraph">
                  <wp:posOffset>114300</wp:posOffset>
                </wp:positionV>
                <wp:extent cx="5858933" cy="7907867"/>
                <wp:effectExtent l="0" t="0" r="27940" b="171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933" cy="7907867"/>
                        </a:xfrm>
                        <a:prstGeom prst="rect">
                          <a:avLst/>
                        </a:prstGeom>
                        <a:solidFill>
                          <a:srgbClr val="FFFFFF"/>
                        </a:solidFill>
                        <a:ln w="9525">
                          <a:solidFill>
                            <a:srgbClr val="000000"/>
                          </a:solidFill>
                          <a:miter lim="800000"/>
                          <a:headEnd/>
                          <a:tailEnd/>
                        </a:ln>
                      </wps:spPr>
                      <wps:txbx>
                        <w:txbxContent>
                          <w:p w:rsidR="001D03BE" w:rsidRPr="00400691" w:rsidRDefault="001D03BE" w:rsidP="00622828">
                            <w:pPr>
                              <w:pStyle w:val="ColorfulList-Accent11"/>
                              <w:ind w:left="0"/>
                              <w:jc w:val="both"/>
                              <w:rPr>
                                <w:rFonts w:cs="Arial"/>
                                <w:u w:val="single"/>
                              </w:rPr>
                            </w:pPr>
                            <w:r w:rsidRPr="00400691">
                              <w:rPr>
                                <w:rFonts w:eastAsia="Times New Roman" w:cs="Arial"/>
                                <w:b/>
                                <w:u w:val="single"/>
                              </w:rPr>
                              <w:t>OVERALL PURPOSE</w:t>
                            </w:r>
                            <w:r w:rsidR="00622828" w:rsidRPr="00400691">
                              <w:rPr>
                                <w:rFonts w:cs="Arial"/>
                                <w:u w:val="single"/>
                              </w:rPr>
                              <w:t xml:space="preserve"> </w:t>
                            </w:r>
                          </w:p>
                          <w:p w:rsidR="001D03BE" w:rsidRPr="00400691" w:rsidRDefault="001D03BE" w:rsidP="00622828">
                            <w:pPr>
                              <w:pStyle w:val="ColorfulList-Accent11"/>
                              <w:ind w:left="0"/>
                              <w:jc w:val="both"/>
                              <w:rPr>
                                <w:rFonts w:cs="Arial"/>
                              </w:rPr>
                            </w:pPr>
                          </w:p>
                          <w:p w:rsidR="00C52ABB" w:rsidRPr="00400691" w:rsidRDefault="00C52ABB" w:rsidP="001417B9">
                            <w:pPr>
                              <w:pStyle w:val="ColorfulList-Accent11"/>
                              <w:ind w:left="0"/>
                              <w:rPr>
                                <w:rFonts w:cs="Arial"/>
                              </w:rPr>
                            </w:pPr>
                            <w:r w:rsidRPr="00400691">
                              <w:rPr>
                                <w:rFonts w:cs="Arial"/>
                              </w:rPr>
                              <w:t>The overall purpose of this pos</w:t>
                            </w:r>
                            <w:r w:rsidR="00B445DE" w:rsidRPr="00400691">
                              <w:rPr>
                                <w:rFonts w:cs="Arial"/>
                              </w:rPr>
                              <w:t xml:space="preserve">ition is to </w:t>
                            </w:r>
                            <w:r w:rsidR="007D5DBA" w:rsidRPr="00400691">
                              <w:rPr>
                                <w:rFonts w:cs="Arial"/>
                              </w:rPr>
                              <w:t xml:space="preserve">conduct </w:t>
                            </w:r>
                            <w:r w:rsidR="006D584C" w:rsidRPr="00400691">
                              <w:rPr>
                                <w:rFonts w:cs="Arial"/>
                              </w:rPr>
                              <w:t xml:space="preserve">efficiency </w:t>
                            </w:r>
                            <w:r w:rsidR="007D5DBA" w:rsidRPr="00400691">
                              <w:rPr>
                                <w:rFonts w:cs="Arial"/>
                              </w:rPr>
                              <w:t>reviews of a number of work</w:t>
                            </w:r>
                            <w:r w:rsidR="00BC5987" w:rsidRPr="00400691">
                              <w:rPr>
                                <w:rFonts w:cs="Arial"/>
                              </w:rPr>
                              <w:t xml:space="preserve"> areas</w:t>
                            </w:r>
                            <w:r w:rsidR="007D5DBA" w:rsidRPr="00400691">
                              <w:rPr>
                                <w:rFonts w:cs="Arial"/>
                              </w:rPr>
                              <w:t xml:space="preserve"> with</w:t>
                            </w:r>
                            <w:r w:rsidR="006D584C" w:rsidRPr="00400691">
                              <w:rPr>
                                <w:rFonts w:cs="Arial"/>
                              </w:rPr>
                              <w:t>in</w:t>
                            </w:r>
                            <w:r w:rsidR="007D5DBA" w:rsidRPr="00400691">
                              <w:rPr>
                                <w:rFonts w:cs="Arial"/>
                              </w:rPr>
                              <w:t xml:space="preserve"> the PPS </w:t>
                            </w:r>
                            <w:r w:rsidR="006D584C" w:rsidRPr="00400691">
                              <w:rPr>
                                <w:rFonts w:cs="Arial"/>
                              </w:rPr>
                              <w:t>and to present findings to Senior Management</w:t>
                            </w:r>
                            <w:r w:rsidR="009A0789" w:rsidRPr="00400691">
                              <w:rPr>
                                <w:rFonts w:cs="Arial"/>
                              </w:rPr>
                              <w:t>.</w:t>
                            </w:r>
                            <w:r w:rsidR="006D584C" w:rsidRPr="00400691">
                              <w:rPr>
                                <w:rFonts w:cs="Arial"/>
                              </w:rPr>
                              <w:t xml:space="preserve"> </w:t>
                            </w:r>
                          </w:p>
                          <w:p w:rsidR="00B445DE" w:rsidRPr="00400691" w:rsidRDefault="00B445DE" w:rsidP="00C52ABB">
                            <w:pPr>
                              <w:jc w:val="both"/>
                              <w:rPr>
                                <w:rFonts w:ascii="Arial" w:hAnsi="Arial" w:cs="Arial"/>
                                <w:b/>
                              </w:rPr>
                            </w:pPr>
                          </w:p>
                          <w:p w:rsidR="00C52ABB" w:rsidRPr="00400691" w:rsidRDefault="00C52ABB" w:rsidP="001417B9">
                            <w:pPr>
                              <w:rPr>
                                <w:rFonts w:ascii="Arial" w:hAnsi="Arial" w:cs="Arial"/>
                                <w:b/>
                                <w:u w:val="single"/>
                              </w:rPr>
                            </w:pPr>
                            <w:r w:rsidRPr="00400691">
                              <w:rPr>
                                <w:rFonts w:ascii="Arial" w:hAnsi="Arial" w:cs="Arial"/>
                                <w:b/>
                                <w:u w:val="single"/>
                              </w:rPr>
                              <w:t>MAIN DUTIES</w:t>
                            </w:r>
                          </w:p>
                          <w:p w:rsidR="001D03BE" w:rsidRPr="00400691" w:rsidRDefault="001D03BE" w:rsidP="001417B9">
                            <w:pPr>
                              <w:rPr>
                                <w:rFonts w:ascii="Arial" w:hAnsi="Arial" w:cs="Arial"/>
                                <w:b/>
                              </w:rPr>
                            </w:pPr>
                          </w:p>
                          <w:p w:rsidR="00C52ABB" w:rsidRPr="00400691" w:rsidRDefault="00C52ABB" w:rsidP="001417B9">
                            <w:pPr>
                              <w:rPr>
                                <w:rFonts w:ascii="Arial" w:hAnsi="Arial" w:cs="Arial"/>
                              </w:rPr>
                            </w:pPr>
                            <w:r w:rsidRPr="00400691">
                              <w:rPr>
                                <w:rFonts w:ascii="Arial" w:hAnsi="Arial" w:cs="Arial"/>
                              </w:rPr>
                              <w:t>The Job Holder will be responsible for the following areas and activities:</w:t>
                            </w:r>
                          </w:p>
                          <w:p w:rsidR="00B445DE" w:rsidRPr="00400691" w:rsidRDefault="00B445DE" w:rsidP="001417B9">
                            <w:pPr>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Undertaking efficiency reviews in order to identify the optimum use of resources within the organisation</w:t>
                            </w:r>
                            <w:r w:rsidR="00C93E43" w:rsidRPr="00400691">
                              <w:rPr>
                                <w:rFonts w:ascii="Arial" w:hAnsi="Arial" w:cs="Arial"/>
                              </w:rPr>
                              <w:t>, including the loading of posts, where appropriate</w:t>
                            </w:r>
                            <w:r w:rsidRPr="00400691">
                              <w:rPr>
                                <w:rFonts w:ascii="Arial" w:hAnsi="Arial" w:cs="Arial"/>
                              </w:rPr>
                              <w:t>.</w:t>
                            </w:r>
                          </w:p>
                          <w:p w:rsidR="006D584C" w:rsidRPr="00400691" w:rsidRDefault="006D584C" w:rsidP="00C93E43">
                            <w:pPr>
                              <w:pStyle w:val="Header"/>
                              <w:tabs>
                                <w:tab w:val="clear" w:pos="4153"/>
                                <w:tab w:val="clear" w:pos="8306"/>
                              </w:tabs>
                              <w:ind w:left="709"/>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Undertaking data collection and research to aid management in their decision making.</w:t>
                            </w:r>
                          </w:p>
                          <w:p w:rsidR="006D584C" w:rsidRPr="00400691" w:rsidRDefault="006D584C" w:rsidP="00C93E43">
                            <w:pPr>
                              <w:pStyle w:val="Header"/>
                              <w:tabs>
                                <w:tab w:val="clear" w:pos="4153"/>
                                <w:tab w:val="clear" w:pos="8306"/>
                              </w:tabs>
                              <w:ind w:left="709"/>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Drafting efficiency reports, having identified options and made recommendations.</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Undertaking research to support decision making, including the use of process mapping to identify bottlenecks and issues.</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Identifying and using best practice initiatives including the use of benchmarking.</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 xml:space="preserve">The preparation and facilitation of workshops. </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Making best use of quality improvement and business improvement methodologies to support the business.</w:t>
                            </w:r>
                          </w:p>
                          <w:p w:rsidR="00C93E43" w:rsidRPr="00400691" w:rsidRDefault="00C93E43" w:rsidP="00C93E43">
                            <w:pPr>
                              <w:pStyle w:val="Header"/>
                              <w:tabs>
                                <w:tab w:val="clear" w:pos="4153"/>
                                <w:tab w:val="clear" w:pos="8306"/>
                              </w:tabs>
                              <w:ind w:left="-349"/>
                            </w:pPr>
                          </w:p>
                          <w:p w:rsidR="00C93E43" w:rsidRPr="00400691" w:rsidRDefault="00C93E43" w:rsidP="00C93E43">
                            <w:pPr>
                              <w:pStyle w:val="ListParagraph"/>
                              <w:numPr>
                                <w:ilvl w:val="0"/>
                                <w:numId w:val="26"/>
                              </w:numPr>
                              <w:spacing w:line="276" w:lineRule="auto"/>
                              <w:jc w:val="both"/>
                              <w:rPr>
                                <w:rFonts w:ascii="Arial" w:hAnsi="Arial" w:cs="Arial"/>
                              </w:rPr>
                            </w:pPr>
                            <w:r w:rsidRPr="00400691">
                              <w:rPr>
                                <w:rFonts w:ascii="Arial" w:hAnsi="Arial" w:cs="Arial"/>
                              </w:rPr>
                              <w:t>S</w:t>
                            </w:r>
                            <w:r w:rsidR="00BC5987" w:rsidRPr="00400691">
                              <w:rPr>
                                <w:rFonts w:ascii="Arial" w:hAnsi="Arial" w:cs="Arial"/>
                              </w:rPr>
                              <w:t>upport</w:t>
                            </w:r>
                            <w:r w:rsidRPr="00400691">
                              <w:rPr>
                                <w:rFonts w:ascii="Arial" w:hAnsi="Arial" w:cs="Arial"/>
                              </w:rPr>
                              <w:t>ing</w:t>
                            </w:r>
                            <w:r w:rsidR="00BC5987" w:rsidRPr="00400691">
                              <w:rPr>
                                <w:rFonts w:ascii="Arial" w:hAnsi="Arial" w:cs="Arial"/>
                              </w:rPr>
                              <w:t xml:space="preserve"> the delivery of Programmes and Projects including discussion</w:t>
                            </w:r>
                            <w:r w:rsidRPr="00400691">
                              <w:rPr>
                                <w:rFonts w:ascii="Arial" w:hAnsi="Arial" w:cs="Arial"/>
                              </w:rPr>
                              <w:t>s</w:t>
                            </w:r>
                            <w:r w:rsidR="00BC5987" w:rsidRPr="00400691">
                              <w:rPr>
                                <w:rFonts w:ascii="Arial" w:hAnsi="Arial" w:cs="Arial"/>
                              </w:rPr>
                              <w:t xml:space="preserve"> with the Senior Management, Trade Unions, and Staff. </w:t>
                            </w:r>
                          </w:p>
                          <w:p w:rsidR="00C93E43" w:rsidRPr="00400691" w:rsidRDefault="00C93E43" w:rsidP="00C93E43">
                            <w:pPr>
                              <w:spacing w:line="276" w:lineRule="auto"/>
                              <w:ind w:left="360"/>
                              <w:jc w:val="both"/>
                              <w:rPr>
                                <w:rFonts w:ascii="Arial" w:hAnsi="Arial" w:cs="Arial"/>
                              </w:rPr>
                            </w:pPr>
                          </w:p>
                          <w:p w:rsidR="00BC5987" w:rsidRPr="00400691" w:rsidRDefault="00C93E43" w:rsidP="00C93E43">
                            <w:pPr>
                              <w:pStyle w:val="ListParagraph"/>
                              <w:numPr>
                                <w:ilvl w:val="0"/>
                                <w:numId w:val="26"/>
                              </w:numPr>
                              <w:spacing w:line="276" w:lineRule="auto"/>
                              <w:jc w:val="both"/>
                              <w:rPr>
                                <w:rFonts w:ascii="Arial" w:hAnsi="Arial" w:cs="Arial"/>
                              </w:rPr>
                            </w:pPr>
                            <w:r w:rsidRPr="00400691">
                              <w:rPr>
                                <w:rFonts w:ascii="Arial" w:hAnsi="Arial" w:cs="Arial"/>
                              </w:rPr>
                              <w:t>Ensuring</w:t>
                            </w:r>
                            <w:r w:rsidR="00BC5987" w:rsidRPr="00400691">
                              <w:rPr>
                                <w:rFonts w:ascii="Arial" w:hAnsi="Arial" w:cs="Arial"/>
                              </w:rPr>
                              <w:t xml:space="preserve"> the relevant project documentation is drafted, maintained and circulated, including the risk register, issues log, action plan etc.</w:t>
                            </w:r>
                          </w:p>
                          <w:p w:rsidR="00C93E43" w:rsidRPr="00400691" w:rsidRDefault="00C93E43" w:rsidP="00C93E43">
                            <w:pPr>
                              <w:spacing w:line="276" w:lineRule="auto"/>
                              <w:jc w:val="both"/>
                              <w:rPr>
                                <w:rFonts w:ascii="Arial" w:hAnsi="Arial" w:cs="Arial"/>
                              </w:rPr>
                            </w:pPr>
                          </w:p>
                          <w:p w:rsidR="00C93E43" w:rsidRPr="00400691" w:rsidRDefault="00C93E43" w:rsidP="00C93E43">
                            <w:pPr>
                              <w:pStyle w:val="ListParagraph"/>
                              <w:numPr>
                                <w:ilvl w:val="0"/>
                                <w:numId w:val="26"/>
                              </w:numPr>
                              <w:spacing w:line="276" w:lineRule="auto"/>
                              <w:jc w:val="both"/>
                              <w:rPr>
                                <w:rFonts w:ascii="Arial" w:hAnsi="Arial" w:cs="Arial"/>
                              </w:rPr>
                            </w:pPr>
                            <w:r w:rsidRPr="00400691">
                              <w:rPr>
                                <w:rFonts w:ascii="Arial" w:hAnsi="Arial" w:cs="Arial"/>
                              </w:rPr>
                              <w:t>Contributing to the evaluation of the success of a project.</w:t>
                            </w:r>
                          </w:p>
                          <w:p w:rsidR="00BC5987" w:rsidRPr="00400691" w:rsidRDefault="00BC5987" w:rsidP="00C93E43">
                            <w:pPr>
                              <w:pStyle w:val="Header"/>
                              <w:tabs>
                                <w:tab w:val="clear" w:pos="4153"/>
                                <w:tab w:val="clear" w:pos="8306"/>
                              </w:tabs>
                              <w:ind w:left="709"/>
                              <w:rPr>
                                <w:rFonts w:ascii="Arial" w:hAnsi="Arial" w:cs="Arial"/>
                              </w:rPr>
                            </w:pPr>
                          </w:p>
                          <w:p w:rsidR="00C52ABB" w:rsidRPr="00400691" w:rsidRDefault="00C52ABB" w:rsidP="00C93E43">
                            <w:pPr>
                              <w:pStyle w:val="ListParagraph"/>
                              <w:numPr>
                                <w:ilvl w:val="0"/>
                                <w:numId w:val="26"/>
                              </w:numPr>
                              <w:rPr>
                                <w:rFonts w:ascii="Arial" w:hAnsi="Arial" w:cs="Arial"/>
                              </w:rPr>
                            </w:pPr>
                            <w:r w:rsidRPr="00400691">
                              <w:rPr>
                                <w:rFonts w:ascii="Arial" w:hAnsi="Arial" w:cs="Arial"/>
                              </w:rPr>
                              <w:t xml:space="preserve">Any other relevant duties required by </w:t>
                            </w:r>
                            <w:r w:rsidR="009A0789" w:rsidRPr="00400691">
                              <w:rPr>
                                <w:rFonts w:ascii="Arial" w:hAnsi="Arial" w:cs="Arial"/>
                              </w:rPr>
                              <w:t>RMT</w:t>
                            </w:r>
                            <w:r w:rsidRPr="00400691">
                              <w:rPr>
                                <w:rFonts w:ascii="Arial" w:hAnsi="Arial" w:cs="Arial"/>
                              </w:rPr>
                              <w:t xml:space="preserve"> management.</w:t>
                            </w:r>
                          </w:p>
                          <w:p w:rsidR="00007F96" w:rsidRPr="001D03BE" w:rsidRDefault="00007F96" w:rsidP="001417B9">
                            <w:pPr>
                              <w:pStyle w:val="ColorfulList-Accent11"/>
                              <w:ind w:left="0"/>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11.35pt;margin-top:9pt;width:461.35pt;height:6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">
                <v:textbox>
                  <w:txbxContent>
                    <w:p w:rsidR="001D03BE" w:rsidRPr="00400691" w:rsidRDefault="001D03BE" w:rsidP="00622828">
                      <w:pPr>
                        <w:pStyle w:val="ColorfulList-Accent11"/>
                        <w:ind w:left="0"/>
                        <w:jc w:val="both"/>
                        <w:rPr>
                          <w:rFonts w:cs="Arial"/>
                          <w:u w:val="single"/>
                        </w:rPr>
                      </w:pPr>
                      <w:r w:rsidRPr="00400691">
                        <w:rPr>
                          <w:rFonts w:eastAsia="Times New Roman" w:cs="Arial"/>
                          <w:b/>
                          <w:u w:val="single"/>
                        </w:rPr>
                        <w:t>OVERALL PURPOSE</w:t>
                      </w:r>
                      <w:r w:rsidR="00622828" w:rsidRPr="00400691">
                        <w:rPr>
                          <w:rFonts w:cs="Arial"/>
                          <w:u w:val="single"/>
                        </w:rPr>
                        <w:t xml:space="preserve"> </w:t>
                      </w:r>
                    </w:p>
                    <w:p w:rsidR="001D03BE" w:rsidRPr="00400691" w:rsidRDefault="001D03BE" w:rsidP="00622828">
                      <w:pPr>
                        <w:pStyle w:val="ColorfulList-Accent11"/>
                        <w:ind w:left="0"/>
                        <w:jc w:val="both"/>
                        <w:rPr>
                          <w:rFonts w:cs="Arial"/>
                        </w:rPr>
                      </w:pPr>
                    </w:p>
                    <w:p w:rsidR="00C52ABB" w:rsidRPr="00400691" w:rsidRDefault="00C52ABB" w:rsidP="001417B9">
                      <w:pPr>
                        <w:pStyle w:val="ColorfulList-Accent11"/>
                        <w:ind w:left="0"/>
                        <w:rPr>
                          <w:rFonts w:cs="Arial"/>
                        </w:rPr>
                      </w:pPr>
                      <w:r w:rsidRPr="00400691">
                        <w:rPr>
                          <w:rFonts w:cs="Arial"/>
                        </w:rPr>
                        <w:t>The overall purpose of this pos</w:t>
                      </w:r>
                      <w:r w:rsidR="00B445DE" w:rsidRPr="00400691">
                        <w:rPr>
                          <w:rFonts w:cs="Arial"/>
                        </w:rPr>
                        <w:t xml:space="preserve">ition is to </w:t>
                      </w:r>
                      <w:r w:rsidR="007D5DBA" w:rsidRPr="00400691">
                        <w:rPr>
                          <w:rFonts w:cs="Arial"/>
                        </w:rPr>
                        <w:t xml:space="preserve">conduct </w:t>
                      </w:r>
                      <w:r w:rsidR="006D584C" w:rsidRPr="00400691">
                        <w:rPr>
                          <w:rFonts w:cs="Arial"/>
                        </w:rPr>
                        <w:t xml:space="preserve">efficiency </w:t>
                      </w:r>
                      <w:r w:rsidR="007D5DBA" w:rsidRPr="00400691">
                        <w:rPr>
                          <w:rFonts w:cs="Arial"/>
                        </w:rPr>
                        <w:t>reviews of a number of work</w:t>
                      </w:r>
                      <w:r w:rsidR="00BC5987" w:rsidRPr="00400691">
                        <w:rPr>
                          <w:rFonts w:cs="Arial"/>
                        </w:rPr>
                        <w:t xml:space="preserve"> areas</w:t>
                      </w:r>
                      <w:r w:rsidR="007D5DBA" w:rsidRPr="00400691">
                        <w:rPr>
                          <w:rFonts w:cs="Arial"/>
                        </w:rPr>
                        <w:t xml:space="preserve"> with</w:t>
                      </w:r>
                      <w:r w:rsidR="006D584C" w:rsidRPr="00400691">
                        <w:rPr>
                          <w:rFonts w:cs="Arial"/>
                        </w:rPr>
                        <w:t>in</w:t>
                      </w:r>
                      <w:r w:rsidR="007D5DBA" w:rsidRPr="00400691">
                        <w:rPr>
                          <w:rFonts w:cs="Arial"/>
                        </w:rPr>
                        <w:t xml:space="preserve"> the PPS </w:t>
                      </w:r>
                      <w:r w:rsidR="006D584C" w:rsidRPr="00400691">
                        <w:rPr>
                          <w:rFonts w:cs="Arial"/>
                        </w:rPr>
                        <w:t>and to present findings to Senior Management</w:t>
                      </w:r>
                      <w:r w:rsidR="009A0789" w:rsidRPr="00400691">
                        <w:rPr>
                          <w:rFonts w:cs="Arial"/>
                        </w:rPr>
                        <w:t>.</w:t>
                      </w:r>
                      <w:r w:rsidR="006D584C" w:rsidRPr="00400691">
                        <w:rPr>
                          <w:rFonts w:cs="Arial"/>
                        </w:rPr>
                        <w:t xml:space="preserve"> </w:t>
                      </w:r>
                    </w:p>
                    <w:p w:rsidR="00B445DE" w:rsidRPr="00400691" w:rsidRDefault="00B445DE" w:rsidP="00C52ABB">
                      <w:pPr>
                        <w:jc w:val="both"/>
                        <w:rPr>
                          <w:rFonts w:ascii="Arial" w:hAnsi="Arial" w:cs="Arial"/>
                          <w:b/>
                        </w:rPr>
                      </w:pPr>
                    </w:p>
                    <w:p w:rsidR="00C52ABB" w:rsidRPr="00400691" w:rsidRDefault="00C52ABB" w:rsidP="001417B9">
                      <w:pPr>
                        <w:rPr>
                          <w:rFonts w:ascii="Arial" w:hAnsi="Arial" w:cs="Arial"/>
                          <w:b/>
                          <w:u w:val="single"/>
                        </w:rPr>
                      </w:pPr>
                      <w:r w:rsidRPr="00400691">
                        <w:rPr>
                          <w:rFonts w:ascii="Arial" w:hAnsi="Arial" w:cs="Arial"/>
                          <w:b/>
                          <w:u w:val="single"/>
                        </w:rPr>
                        <w:t>MAIN DUTIES</w:t>
                      </w:r>
                    </w:p>
                    <w:p w:rsidR="001D03BE" w:rsidRPr="00400691" w:rsidRDefault="001D03BE" w:rsidP="001417B9">
                      <w:pPr>
                        <w:rPr>
                          <w:rFonts w:ascii="Arial" w:hAnsi="Arial" w:cs="Arial"/>
                          <w:b/>
                        </w:rPr>
                      </w:pPr>
                    </w:p>
                    <w:p w:rsidR="00C52ABB" w:rsidRPr="00400691" w:rsidRDefault="00C52ABB" w:rsidP="001417B9">
                      <w:pPr>
                        <w:rPr>
                          <w:rFonts w:ascii="Arial" w:hAnsi="Arial" w:cs="Arial"/>
                        </w:rPr>
                      </w:pPr>
                      <w:r w:rsidRPr="00400691">
                        <w:rPr>
                          <w:rFonts w:ascii="Arial" w:hAnsi="Arial" w:cs="Arial"/>
                        </w:rPr>
                        <w:t>The Job Holder will be responsible for the following areas and activities:</w:t>
                      </w:r>
                    </w:p>
                    <w:p w:rsidR="00B445DE" w:rsidRPr="00400691" w:rsidRDefault="00B445DE" w:rsidP="001417B9">
                      <w:pPr>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Undertaking efficiency reviews in order to identify the optimum use of resources within the organisation</w:t>
                      </w:r>
                      <w:r w:rsidR="00C93E43" w:rsidRPr="00400691">
                        <w:rPr>
                          <w:rFonts w:ascii="Arial" w:hAnsi="Arial" w:cs="Arial"/>
                        </w:rPr>
                        <w:t>, including the loading of posts, where appropriate</w:t>
                      </w:r>
                      <w:r w:rsidRPr="00400691">
                        <w:rPr>
                          <w:rFonts w:ascii="Arial" w:hAnsi="Arial" w:cs="Arial"/>
                        </w:rPr>
                        <w:t>.</w:t>
                      </w:r>
                    </w:p>
                    <w:p w:rsidR="006D584C" w:rsidRPr="00400691" w:rsidRDefault="006D584C" w:rsidP="00C93E43">
                      <w:pPr>
                        <w:pStyle w:val="Header"/>
                        <w:tabs>
                          <w:tab w:val="clear" w:pos="4153"/>
                          <w:tab w:val="clear" w:pos="8306"/>
                        </w:tabs>
                        <w:ind w:left="709"/>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Undertaking data collection and research to aid management in their decision making.</w:t>
                      </w:r>
                    </w:p>
                    <w:p w:rsidR="006D584C" w:rsidRPr="00400691" w:rsidRDefault="006D584C" w:rsidP="00C93E43">
                      <w:pPr>
                        <w:pStyle w:val="Header"/>
                        <w:tabs>
                          <w:tab w:val="clear" w:pos="4153"/>
                          <w:tab w:val="clear" w:pos="8306"/>
                        </w:tabs>
                        <w:ind w:left="709"/>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Drafting efficiency reports, having identified options and made recommendations.</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Undertaking research to support decision making, including the use of process mapping to identify bottlenecks and issues.</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Identifying and using best practice initiatives including the use of benchmarking.</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 xml:space="preserve">The preparation and facilitation of workshops. </w:t>
                      </w:r>
                    </w:p>
                    <w:p w:rsidR="006D584C" w:rsidRPr="00400691" w:rsidRDefault="006D584C" w:rsidP="00C93E43">
                      <w:pPr>
                        <w:pStyle w:val="Header"/>
                        <w:tabs>
                          <w:tab w:val="clear" w:pos="4153"/>
                          <w:tab w:val="clear" w:pos="8306"/>
                        </w:tabs>
                        <w:rPr>
                          <w:rFonts w:ascii="Arial" w:hAnsi="Arial" w:cs="Arial"/>
                        </w:rPr>
                      </w:pPr>
                    </w:p>
                    <w:p w:rsidR="006D584C" w:rsidRPr="00400691" w:rsidRDefault="006D584C" w:rsidP="00C93E43">
                      <w:pPr>
                        <w:pStyle w:val="Header"/>
                        <w:numPr>
                          <w:ilvl w:val="0"/>
                          <w:numId w:val="26"/>
                        </w:numPr>
                        <w:tabs>
                          <w:tab w:val="clear" w:pos="4153"/>
                          <w:tab w:val="clear" w:pos="8306"/>
                        </w:tabs>
                        <w:rPr>
                          <w:rFonts w:ascii="Arial" w:hAnsi="Arial" w:cs="Arial"/>
                        </w:rPr>
                      </w:pPr>
                      <w:r w:rsidRPr="00400691">
                        <w:rPr>
                          <w:rFonts w:ascii="Arial" w:hAnsi="Arial" w:cs="Arial"/>
                        </w:rPr>
                        <w:t>Making best use of quality improvement and business improvement methodologies to support the business.</w:t>
                      </w:r>
                    </w:p>
                    <w:p w:rsidR="00C93E43" w:rsidRPr="00400691" w:rsidRDefault="00C93E43" w:rsidP="00C93E43">
                      <w:pPr>
                        <w:pStyle w:val="Header"/>
                        <w:tabs>
                          <w:tab w:val="clear" w:pos="4153"/>
                          <w:tab w:val="clear" w:pos="8306"/>
                        </w:tabs>
                        <w:ind w:left="-349"/>
                      </w:pPr>
                    </w:p>
                    <w:p w:rsidR="00C93E43" w:rsidRPr="00400691" w:rsidRDefault="00C93E43" w:rsidP="00C93E43">
                      <w:pPr>
                        <w:pStyle w:val="ListParagraph"/>
                        <w:numPr>
                          <w:ilvl w:val="0"/>
                          <w:numId w:val="26"/>
                        </w:numPr>
                        <w:spacing w:line="276" w:lineRule="auto"/>
                        <w:jc w:val="both"/>
                        <w:rPr>
                          <w:rFonts w:ascii="Arial" w:hAnsi="Arial" w:cs="Arial"/>
                        </w:rPr>
                      </w:pPr>
                      <w:r w:rsidRPr="00400691">
                        <w:rPr>
                          <w:rFonts w:ascii="Arial" w:hAnsi="Arial" w:cs="Arial"/>
                        </w:rPr>
                        <w:t>S</w:t>
                      </w:r>
                      <w:r w:rsidR="00BC5987" w:rsidRPr="00400691">
                        <w:rPr>
                          <w:rFonts w:ascii="Arial" w:hAnsi="Arial" w:cs="Arial"/>
                        </w:rPr>
                        <w:t>upport</w:t>
                      </w:r>
                      <w:r w:rsidRPr="00400691">
                        <w:rPr>
                          <w:rFonts w:ascii="Arial" w:hAnsi="Arial" w:cs="Arial"/>
                        </w:rPr>
                        <w:t>ing</w:t>
                      </w:r>
                      <w:r w:rsidR="00BC5987" w:rsidRPr="00400691">
                        <w:rPr>
                          <w:rFonts w:ascii="Arial" w:hAnsi="Arial" w:cs="Arial"/>
                        </w:rPr>
                        <w:t xml:space="preserve"> the delivery of Programmes and Projects including discussion</w:t>
                      </w:r>
                      <w:r w:rsidRPr="00400691">
                        <w:rPr>
                          <w:rFonts w:ascii="Arial" w:hAnsi="Arial" w:cs="Arial"/>
                        </w:rPr>
                        <w:t>s</w:t>
                      </w:r>
                      <w:r w:rsidR="00BC5987" w:rsidRPr="00400691">
                        <w:rPr>
                          <w:rFonts w:ascii="Arial" w:hAnsi="Arial" w:cs="Arial"/>
                        </w:rPr>
                        <w:t xml:space="preserve"> with the Senior Management, Trade Unions, and Staff. </w:t>
                      </w:r>
                    </w:p>
                    <w:p w:rsidR="00C93E43" w:rsidRPr="00400691" w:rsidRDefault="00C93E43" w:rsidP="00C93E43">
                      <w:pPr>
                        <w:spacing w:line="276" w:lineRule="auto"/>
                        <w:ind w:left="360"/>
                        <w:jc w:val="both"/>
                        <w:rPr>
                          <w:rFonts w:ascii="Arial" w:hAnsi="Arial" w:cs="Arial"/>
                        </w:rPr>
                      </w:pPr>
                    </w:p>
                    <w:p w:rsidR="00BC5987" w:rsidRPr="00400691" w:rsidRDefault="00C93E43" w:rsidP="00C93E43">
                      <w:pPr>
                        <w:pStyle w:val="ListParagraph"/>
                        <w:numPr>
                          <w:ilvl w:val="0"/>
                          <w:numId w:val="26"/>
                        </w:numPr>
                        <w:spacing w:line="276" w:lineRule="auto"/>
                        <w:jc w:val="both"/>
                        <w:rPr>
                          <w:rFonts w:ascii="Arial" w:hAnsi="Arial" w:cs="Arial"/>
                        </w:rPr>
                      </w:pPr>
                      <w:r w:rsidRPr="00400691">
                        <w:rPr>
                          <w:rFonts w:ascii="Arial" w:hAnsi="Arial" w:cs="Arial"/>
                        </w:rPr>
                        <w:t>Ensuring</w:t>
                      </w:r>
                      <w:r w:rsidR="00BC5987" w:rsidRPr="00400691">
                        <w:rPr>
                          <w:rFonts w:ascii="Arial" w:hAnsi="Arial" w:cs="Arial"/>
                        </w:rPr>
                        <w:t xml:space="preserve"> the relevant project documentation is drafted, maintained and circulated, including the risk register, issues log, action plan etc.</w:t>
                      </w:r>
                    </w:p>
                    <w:p w:rsidR="00C93E43" w:rsidRPr="00400691" w:rsidRDefault="00C93E43" w:rsidP="00C93E43">
                      <w:pPr>
                        <w:spacing w:line="276" w:lineRule="auto"/>
                        <w:jc w:val="both"/>
                        <w:rPr>
                          <w:rFonts w:ascii="Arial" w:hAnsi="Arial" w:cs="Arial"/>
                        </w:rPr>
                      </w:pPr>
                    </w:p>
                    <w:p w:rsidR="00C93E43" w:rsidRPr="00400691" w:rsidRDefault="00C93E43" w:rsidP="00C93E43">
                      <w:pPr>
                        <w:pStyle w:val="ListParagraph"/>
                        <w:numPr>
                          <w:ilvl w:val="0"/>
                          <w:numId w:val="26"/>
                        </w:numPr>
                        <w:spacing w:line="276" w:lineRule="auto"/>
                        <w:jc w:val="both"/>
                        <w:rPr>
                          <w:rFonts w:ascii="Arial" w:hAnsi="Arial" w:cs="Arial"/>
                        </w:rPr>
                      </w:pPr>
                      <w:r w:rsidRPr="00400691">
                        <w:rPr>
                          <w:rFonts w:ascii="Arial" w:hAnsi="Arial" w:cs="Arial"/>
                        </w:rPr>
                        <w:t>Contributing to the evaluation of the success of a project.</w:t>
                      </w:r>
                    </w:p>
                    <w:p w:rsidR="00BC5987" w:rsidRPr="00400691" w:rsidRDefault="00BC5987" w:rsidP="00C93E43">
                      <w:pPr>
                        <w:pStyle w:val="Header"/>
                        <w:tabs>
                          <w:tab w:val="clear" w:pos="4153"/>
                          <w:tab w:val="clear" w:pos="8306"/>
                        </w:tabs>
                        <w:ind w:left="709"/>
                        <w:rPr>
                          <w:rFonts w:ascii="Arial" w:hAnsi="Arial" w:cs="Arial"/>
                        </w:rPr>
                      </w:pPr>
                    </w:p>
                    <w:p w:rsidR="00C52ABB" w:rsidRPr="00400691" w:rsidRDefault="00C52ABB" w:rsidP="00C93E43">
                      <w:pPr>
                        <w:pStyle w:val="ListParagraph"/>
                        <w:numPr>
                          <w:ilvl w:val="0"/>
                          <w:numId w:val="26"/>
                        </w:numPr>
                        <w:rPr>
                          <w:rFonts w:ascii="Arial" w:hAnsi="Arial" w:cs="Arial"/>
                        </w:rPr>
                      </w:pPr>
                      <w:r w:rsidRPr="00400691">
                        <w:rPr>
                          <w:rFonts w:ascii="Arial" w:hAnsi="Arial" w:cs="Arial"/>
                        </w:rPr>
                        <w:t xml:space="preserve">Any other relevant duties required by </w:t>
                      </w:r>
                      <w:r w:rsidR="009A0789" w:rsidRPr="00400691">
                        <w:rPr>
                          <w:rFonts w:ascii="Arial" w:hAnsi="Arial" w:cs="Arial"/>
                        </w:rPr>
                        <w:t>RMT</w:t>
                      </w:r>
                      <w:r w:rsidRPr="00400691">
                        <w:rPr>
                          <w:rFonts w:ascii="Arial" w:hAnsi="Arial" w:cs="Arial"/>
                        </w:rPr>
                        <w:t xml:space="preserve"> management.</w:t>
                      </w:r>
                    </w:p>
                    <w:p w:rsidR="00007F96" w:rsidRPr="001D03BE" w:rsidRDefault="00007F96" w:rsidP="001417B9">
                      <w:pPr>
                        <w:pStyle w:val="ColorfulList-Accent11"/>
                        <w:ind w:left="0"/>
                        <w:rPr>
                          <w:rFonts w:ascii="Calibri" w:hAnsi="Calibri"/>
                          <w:sz w:val="20"/>
                          <w:szCs w:val="20"/>
                        </w:rPr>
                      </w:pPr>
                    </w:p>
                  </w:txbxContent>
                </v:textbox>
              </v:shape>
            </w:pict>
          </mc:Fallback>
        </mc:AlternateContent>
      </w:r>
    </w:p>
    <w:p w:rsidR="002A0043" w:rsidRDefault="002A0043"/>
    <w:p w:rsidR="002A0043" w:rsidRDefault="002A0043"/>
    <w:p w:rsidR="002A0043" w:rsidRDefault="002A0043">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1D03BE" w:rsidRDefault="001D03BE">
      <w:pPr>
        <w:rPr>
          <w:b/>
          <w:bCs/>
        </w:rPr>
      </w:pPr>
    </w:p>
    <w:p w:rsidR="001D03BE" w:rsidRDefault="001D03BE">
      <w:pPr>
        <w:rPr>
          <w:b/>
          <w:bCs/>
        </w:rPr>
      </w:pPr>
    </w:p>
    <w:p w:rsidR="001D03BE" w:rsidRDefault="001D03BE">
      <w:pPr>
        <w:rPr>
          <w:b/>
          <w:bCs/>
        </w:rPr>
      </w:pPr>
    </w:p>
    <w:p w:rsidR="00B6502F" w:rsidRDefault="00B6502F">
      <w:pPr>
        <w:rPr>
          <w:b/>
          <w:bCs/>
        </w:rPr>
      </w:pPr>
    </w:p>
    <w:p w:rsidR="00B6502F" w:rsidRDefault="00B6502F">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7603E5">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177800</wp:posOffset>
                </wp:positionH>
                <wp:positionV relativeFrom="paragraph">
                  <wp:posOffset>155787</wp:posOffset>
                </wp:positionV>
                <wp:extent cx="5088467" cy="3818466"/>
                <wp:effectExtent l="0" t="0" r="17145" b="107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467" cy="3818466"/>
                        </a:xfrm>
                        <a:prstGeom prst="rect">
                          <a:avLst/>
                        </a:prstGeom>
                        <a:solidFill>
                          <a:srgbClr val="FFFFFF"/>
                        </a:solidFill>
                        <a:ln w="9525">
                          <a:solidFill>
                            <a:srgbClr val="000000"/>
                          </a:solidFill>
                          <a:miter lim="800000"/>
                          <a:headEnd/>
                          <a:tailEnd/>
                        </a:ln>
                      </wps:spPr>
                      <wps:txbx>
                        <w:txbxContent>
                          <w:p w:rsidR="006D584C" w:rsidRPr="00400691" w:rsidRDefault="006D584C" w:rsidP="000024D0">
                            <w:pPr>
                              <w:pStyle w:val="GPsDefinition"/>
                              <w:numPr>
                                <w:ilvl w:val="0"/>
                                <w:numId w:val="0"/>
                              </w:numPr>
                              <w:spacing w:after="0"/>
                              <w:jc w:val="left"/>
                              <w:rPr>
                                <w:rFonts w:eastAsia="Calibri"/>
                                <w:sz w:val="24"/>
                                <w:szCs w:val="24"/>
                              </w:rPr>
                            </w:pPr>
                            <w:r w:rsidRPr="00400691">
                              <w:rPr>
                                <w:rFonts w:eastAsia="Calibri"/>
                                <w:sz w:val="24"/>
                                <w:szCs w:val="24"/>
                              </w:rPr>
                              <w:t>Applicants must have an aggregate of 2 years’ experience, gained within the last  five years, in any 3 of the areas listed below:-</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Identified areas for improvement, using Business Improvement methodologies / techniques e.g.  EFQM, Process Mapping, SWOT etc.; and made recommendations and implemented changes to key processes to improve service delivery;</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Assessed, recommended and implemented changes to staffing levels and structures;</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Gathered and analysed detailed information from a variety of sources using, amongst other methods, interviews/consultations;</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Presented proposals for change, using a variety of media</w:t>
                            </w:r>
                            <w:r w:rsidR="009A0789" w:rsidRPr="00400691">
                              <w:rPr>
                                <w:rFonts w:eastAsia="Calibri"/>
                                <w:sz w:val="24"/>
                                <w:szCs w:val="24"/>
                              </w:rPr>
                              <w:t>.</w:t>
                            </w:r>
                          </w:p>
                          <w:p w:rsidR="00C93E43" w:rsidRPr="00400691" w:rsidRDefault="00C93E43" w:rsidP="00400691">
                            <w:pPr>
                              <w:pStyle w:val="ListParagraph"/>
                              <w:rPr>
                                <w:rFonts w:eastAsia="Calibri"/>
                              </w:rPr>
                            </w:pPr>
                          </w:p>
                          <w:p w:rsidR="00C93E43" w:rsidRPr="00400691" w:rsidRDefault="00C93E43" w:rsidP="000024D0">
                            <w:pPr>
                              <w:pStyle w:val="GPsDefinition"/>
                              <w:spacing w:after="0"/>
                              <w:ind w:hanging="340"/>
                              <w:jc w:val="left"/>
                              <w:rPr>
                                <w:rFonts w:eastAsia="Calibri"/>
                                <w:sz w:val="24"/>
                                <w:szCs w:val="24"/>
                              </w:rPr>
                            </w:pPr>
                            <w:r w:rsidRPr="00400691">
                              <w:rPr>
                                <w:sz w:val="24"/>
                                <w:szCs w:val="24"/>
                              </w:rPr>
                              <w:t xml:space="preserve">Supported the delivery of Programmes and Projects using relevant project documentation, and contributed to the evaluation of the success of a project. </w:t>
                            </w:r>
                          </w:p>
                          <w:p w:rsidR="00C93E43" w:rsidRPr="006D584C" w:rsidRDefault="00C93E43" w:rsidP="00C93E43">
                            <w:pPr>
                              <w:pStyle w:val="GPsDefinition"/>
                              <w:numPr>
                                <w:ilvl w:val="0"/>
                                <w:numId w:val="0"/>
                              </w:numPr>
                              <w:ind w:left="170"/>
                              <w:rPr>
                                <w:rFonts w:eastAsia="Calibri"/>
                                <w:sz w:val="20"/>
                                <w:szCs w:val="20"/>
                              </w:rPr>
                            </w:pPr>
                          </w:p>
                          <w:p w:rsidR="00007F96" w:rsidRPr="00AD5F09" w:rsidRDefault="00007F9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14pt;margin-top:12.25pt;width:400.65pt;height:30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">
                <v:textbox>
                  <w:txbxContent>
                    <w:p w:rsidR="006D584C" w:rsidRPr="00400691" w:rsidRDefault="006D584C" w:rsidP="000024D0">
                      <w:pPr>
                        <w:pStyle w:val="GPsDefinition"/>
                        <w:numPr>
                          <w:ilvl w:val="0"/>
                          <w:numId w:val="0"/>
                        </w:numPr>
                        <w:spacing w:after="0"/>
                        <w:jc w:val="left"/>
                        <w:rPr>
                          <w:rFonts w:eastAsia="Calibri"/>
                          <w:sz w:val="24"/>
                          <w:szCs w:val="24"/>
                        </w:rPr>
                      </w:pPr>
                      <w:r w:rsidRPr="00400691">
                        <w:rPr>
                          <w:rFonts w:eastAsia="Calibri"/>
                          <w:sz w:val="24"/>
                          <w:szCs w:val="24"/>
                        </w:rPr>
                        <w:t>Applicants must have an aggregate of 2 years’ experience, gained within the last  five years, in any 3 of the areas listed below:-</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Identified areas for improvement, using Business Improvement methodologies / techniques e.g.  EFQM, Process Mapping, SWOT etc.; and made recommendations and implemented changes to key processes to improve service delivery;</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Assessed, recommended and implemented changes to staffing levels and structures;</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Gathered and analysed detailed information from a variety of sources using, amongst other methods, interviews/consultations;</w:t>
                      </w:r>
                    </w:p>
                    <w:p w:rsidR="006D584C" w:rsidRPr="00400691" w:rsidRDefault="006D584C" w:rsidP="00400691">
                      <w:pPr>
                        <w:pStyle w:val="GPsDefinition"/>
                        <w:numPr>
                          <w:ilvl w:val="0"/>
                          <w:numId w:val="0"/>
                        </w:numPr>
                        <w:spacing w:after="0"/>
                        <w:ind w:left="170"/>
                        <w:jc w:val="left"/>
                        <w:rPr>
                          <w:rFonts w:eastAsia="Calibri"/>
                          <w:sz w:val="24"/>
                          <w:szCs w:val="24"/>
                        </w:rPr>
                      </w:pPr>
                    </w:p>
                    <w:p w:rsidR="006D584C" w:rsidRPr="00400691" w:rsidRDefault="006D584C" w:rsidP="000024D0">
                      <w:pPr>
                        <w:pStyle w:val="GPsDefinition"/>
                        <w:spacing w:after="0"/>
                        <w:ind w:hanging="340"/>
                        <w:jc w:val="left"/>
                        <w:rPr>
                          <w:rFonts w:eastAsia="Calibri"/>
                          <w:sz w:val="24"/>
                          <w:szCs w:val="24"/>
                        </w:rPr>
                      </w:pPr>
                      <w:r w:rsidRPr="00400691">
                        <w:rPr>
                          <w:rFonts w:eastAsia="Calibri"/>
                          <w:sz w:val="24"/>
                          <w:szCs w:val="24"/>
                        </w:rPr>
                        <w:t>Presented proposals for change, using a variety of media</w:t>
                      </w:r>
                      <w:r w:rsidR="009A0789" w:rsidRPr="00400691">
                        <w:rPr>
                          <w:rFonts w:eastAsia="Calibri"/>
                          <w:sz w:val="24"/>
                          <w:szCs w:val="24"/>
                        </w:rPr>
                        <w:t>.</w:t>
                      </w:r>
                    </w:p>
                    <w:p w:rsidR="00C93E43" w:rsidRPr="00400691" w:rsidRDefault="00C93E43" w:rsidP="00400691">
                      <w:pPr>
                        <w:pStyle w:val="ListParagraph"/>
                        <w:rPr>
                          <w:rFonts w:eastAsia="Calibri"/>
                        </w:rPr>
                      </w:pPr>
                    </w:p>
                    <w:p w:rsidR="00C93E43" w:rsidRPr="00400691" w:rsidRDefault="00C93E43" w:rsidP="000024D0">
                      <w:pPr>
                        <w:pStyle w:val="GPsDefinition"/>
                        <w:spacing w:after="0"/>
                        <w:ind w:hanging="340"/>
                        <w:jc w:val="left"/>
                        <w:rPr>
                          <w:rFonts w:eastAsia="Calibri"/>
                          <w:sz w:val="24"/>
                          <w:szCs w:val="24"/>
                        </w:rPr>
                      </w:pPr>
                      <w:r w:rsidRPr="00400691">
                        <w:rPr>
                          <w:sz w:val="24"/>
                          <w:szCs w:val="24"/>
                        </w:rPr>
                        <w:t xml:space="preserve">Supported the delivery of Programmes and Projects using relevant project documentation, and contributed to the evaluation of the success of a project. </w:t>
                      </w:r>
                    </w:p>
                    <w:p w:rsidR="00C93E43" w:rsidRPr="006D584C" w:rsidRDefault="00C93E43" w:rsidP="00C93E43">
                      <w:pPr>
                        <w:pStyle w:val="GPsDefinition"/>
                        <w:numPr>
                          <w:ilvl w:val="0"/>
                          <w:numId w:val="0"/>
                        </w:numPr>
                        <w:ind w:left="170"/>
                        <w:rPr>
                          <w:rFonts w:eastAsia="Calibri"/>
                          <w:sz w:val="20"/>
                          <w:szCs w:val="20"/>
                        </w:rPr>
                      </w:pPr>
                    </w:p>
                    <w:p w:rsidR="00007F96" w:rsidRPr="00AD5F09" w:rsidRDefault="00007F96">
                      <w:pPr>
                        <w:rPr>
                          <w:sz w:val="16"/>
                          <w:szCs w:val="16"/>
                        </w:rPr>
                      </w:pP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1D03BE" w:rsidRDefault="001D03BE">
      <w:pPr>
        <w:rPr>
          <w:b/>
          <w:bCs/>
        </w:rPr>
      </w:pPr>
    </w:p>
    <w:p w:rsidR="001D03BE" w:rsidRDefault="001D03BE">
      <w:pPr>
        <w:rPr>
          <w:b/>
          <w:bCs/>
        </w:rPr>
      </w:pPr>
    </w:p>
    <w:p w:rsidR="000024D0" w:rsidRDefault="000024D0">
      <w:pPr>
        <w:rPr>
          <w:b/>
          <w:bCs/>
        </w:rPr>
      </w:pPr>
    </w:p>
    <w:p w:rsidR="000024D0" w:rsidRDefault="000024D0">
      <w:pPr>
        <w:rPr>
          <w:b/>
          <w:bCs/>
        </w:rPr>
      </w:pPr>
    </w:p>
    <w:p w:rsidR="000024D0" w:rsidRDefault="000024D0">
      <w:pPr>
        <w:rPr>
          <w:b/>
          <w:bCs/>
        </w:rPr>
      </w:pPr>
    </w:p>
    <w:p w:rsidR="000024D0" w:rsidRDefault="000024D0">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7603E5">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575733</wp:posOffset>
                </wp:positionH>
                <wp:positionV relativeFrom="paragraph">
                  <wp:posOffset>115782</wp:posOffset>
                </wp:positionV>
                <wp:extent cx="3369734" cy="396875"/>
                <wp:effectExtent l="0" t="0" r="21590" b="222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734" cy="396875"/>
                        </a:xfrm>
                        <a:prstGeom prst="rect">
                          <a:avLst/>
                        </a:prstGeom>
                        <a:solidFill>
                          <a:srgbClr val="FFFFFF"/>
                        </a:solidFill>
                        <a:ln w="9525">
                          <a:solidFill>
                            <a:srgbClr val="000000"/>
                          </a:solidFill>
                          <a:miter lim="800000"/>
                          <a:headEnd/>
                          <a:tailEnd/>
                        </a:ln>
                      </wps:spPr>
                      <wps:txbx>
                        <w:txbxContent>
                          <w:p w:rsidR="00007F96" w:rsidRPr="00400691" w:rsidRDefault="006D584C">
                            <w:pPr>
                              <w:rPr>
                                <w:rFonts w:ascii="Arial" w:hAnsi="Arial" w:cs="Arial"/>
                              </w:rPr>
                            </w:pPr>
                            <w:r w:rsidRPr="00400691">
                              <w:rPr>
                                <w:rFonts w:ascii="Arial" w:hAnsi="Arial" w:cs="Arial"/>
                              </w:rPr>
                              <w:t>Deputy Head of Resource Management Team</w:t>
                            </w:r>
                            <w:r w:rsidR="00DD471A" w:rsidRPr="00400691">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35pt;margin-top:9.1pt;width:265.35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WLQ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">
                <v:textbox>
                  <w:txbxContent>
                    <w:p w:rsidR="00007F96" w:rsidRPr="00400691" w:rsidRDefault="006D584C">
                      <w:pPr>
                        <w:rPr>
                          <w:rFonts w:ascii="Arial" w:hAnsi="Arial" w:cs="Arial"/>
                        </w:rPr>
                      </w:pPr>
                      <w:r w:rsidRPr="00400691">
                        <w:rPr>
                          <w:rFonts w:ascii="Arial" w:hAnsi="Arial" w:cs="Arial"/>
                        </w:rPr>
                        <w:t>Deputy Head of Resource Management Team</w:t>
                      </w:r>
                      <w:r w:rsidR="00DD471A" w:rsidRPr="00400691">
                        <w:rPr>
                          <w:rFonts w:ascii="Arial" w:hAnsi="Arial" w:cs="Arial"/>
                        </w:rPr>
                        <w:t xml:space="preserve"> </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7603E5">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575733</wp:posOffset>
                </wp:positionH>
                <wp:positionV relativeFrom="paragraph">
                  <wp:posOffset>94615</wp:posOffset>
                </wp:positionV>
                <wp:extent cx="3369310" cy="396875"/>
                <wp:effectExtent l="0" t="0" r="21590"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396875"/>
                        </a:xfrm>
                        <a:prstGeom prst="rect">
                          <a:avLst/>
                        </a:prstGeom>
                        <a:solidFill>
                          <a:srgbClr val="FFFFFF"/>
                        </a:solidFill>
                        <a:ln w="9525">
                          <a:solidFill>
                            <a:srgbClr val="000000"/>
                          </a:solidFill>
                          <a:miter lim="800000"/>
                          <a:headEnd/>
                          <a:tailEnd/>
                        </a:ln>
                      </wps:spPr>
                      <wps:txbx>
                        <w:txbxContent>
                          <w:p w:rsidR="006D584C" w:rsidRPr="00400691" w:rsidRDefault="006D584C" w:rsidP="006D584C">
                            <w:pPr>
                              <w:rPr>
                                <w:rFonts w:ascii="Arial" w:hAnsi="Arial" w:cs="Arial"/>
                              </w:rPr>
                            </w:pPr>
                            <w:r w:rsidRPr="00400691">
                              <w:rPr>
                                <w:rFonts w:ascii="Arial" w:hAnsi="Arial" w:cs="Arial"/>
                              </w:rPr>
                              <w:t xml:space="preserve">Deputy Head of Resource Management Team </w:t>
                            </w:r>
                          </w:p>
                          <w:p w:rsidR="00007F96" w:rsidRPr="001D03BE" w:rsidRDefault="00007F96" w:rsidP="00F621EA">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35pt;margin-top:7.45pt;width:265.3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">
                <v:textbox>
                  <w:txbxContent>
                    <w:p w:rsidR="006D584C" w:rsidRPr="00400691" w:rsidRDefault="006D584C" w:rsidP="006D584C">
                      <w:pPr>
                        <w:rPr>
                          <w:rFonts w:ascii="Arial" w:hAnsi="Arial" w:cs="Arial"/>
                        </w:rPr>
                      </w:pPr>
                      <w:r w:rsidRPr="00400691">
                        <w:rPr>
                          <w:rFonts w:ascii="Arial" w:hAnsi="Arial" w:cs="Arial"/>
                        </w:rPr>
                        <w:t xml:space="preserve">Deputy Head of Resource Management Team </w:t>
                      </w:r>
                    </w:p>
                    <w:p w:rsidR="00007F96" w:rsidRPr="001D03BE" w:rsidRDefault="00007F96" w:rsidP="00F621EA">
                      <w:pPr>
                        <w:rPr>
                          <w:rFonts w:ascii="Arial" w:hAnsi="Arial" w:cs="Arial"/>
                          <w:sz w:val="20"/>
                          <w:szCs w:val="20"/>
                        </w:rPr>
                      </w:pPr>
                    </w:p>
                  </w:txbxContent>
                </v:textbox>
              </v:shape>
            </w:pict>
          </mc:Fallback>
        </mc:AlternateContent>
      </w:r>
    </w:p>
    <w:p w:rsidR="009F6447" w:rsidRDefault="009F6447"/>
    <w:p w:rsidR="001D03BE" w:rsidRDefault="001D03BE">
      <w:pPr>
        <w:rPr>
          <w:b/>
          <w:bCs/>
        </w:rPr>
      </w:pPr>
    </w:p>
    <w:p w:rsidR="009F6447" w:rsidRDefault="009F6447">
      <w:pPr>
        <w:rPr>
          <w:b/>
          <w:bCs/>
        </w:rPr>
      </w:pPr>
    </w:p>
    <w:p w:rsidR="001D03BE" w:rsidRDefault="001D03BE">
      <w:pPr>
        <w:rPr>
          <w:b/>
          <w:bCs/>
        </w:rPr>
      </w:pPr>
    </w:p>
    <w:p w:rsidR="00400691" w:rsidRDefault="00400691">
      <w:pPr>
        <w:rPr>
          <w:b/>
          <w:bCs/>
        </w:rPr>
      </w:pPr>
    </w:p>
    <w:p w:rsidR="00400691" w:rsidRDefault="00400691">
      <w:pPr>
        <w:rPr>
          <w:b/>
          <w:bCs/>
        </w:rPr>
      </w:pPr>
    </w:p>
    <w:p w:rsidR="00400691" w:rsidRDefault="00400691">
      <w:pPr>
        <w:rPr>
          <w:b/>
          <w:bCs/>
        </w:rPr>
      </w:pPr>
    </w:p>
    <w:p w:rsidR="00400691" w:rsidRDefault="00400691">
      <w:pPr>
        <w:rPr>
          <w:b/>
          <w:bCs/>
        </w:rPr>
      </w:pPr>
    </w:p>
    <w:p w:rsidR="00400691" w:rsidRDefault="00400691">
      <w:pPr>
        <w:rPr>
          <w:b/>
          <w:bCs/>
        </w:rPr>
      </w:pPr>
    </w:p>
    <w:p w:rsidR="00400691" w:rsidRDefault="00400691">
      <w:pPr>
        <w:rPr>
          <w:b/>
          <w:bCs/>
        </w:rPr>
      </w:pPr>
    </w:p>
    <w:p w:rsidR="00400691" w:rsidRDefault="00400691">
      <w:pPr>
        <w:rPr>
          <w:b/>
          <w:bCs/>
        </w:rPr>
      </w:pPr>
    </w:p>
    <w:p w:rsidR="00400691" w:rsidRDefault="00400691">
      <w:pPr>
        <w:rPr>
          <w:b/>
          <w:bCs/>
        </w:rPr>
      </w:pPr>
    </w:p>
    <w:p w:rsidR="000024D0" w:rsidRDefault="000024D0">
      <w:pPr>
        <w:rPr>
          <w:b/>
          <w:bCs/>
        </w:rPr>
      </w:pPr>
    </w:p>
    <w:p w:rsidR="000024D0" w:rsidRDefault="000024D0">
      <w:pPr>
        <w:rPr>
          <w:b/>
          <w:bCs/>
        </w:rPr>
      </w:pPr>
    </w:p>
    <w:p w:rsidR="002A0043" w:rsidRDefault="002A0043">
      <w:r>
        <w:rPr>
          <w:b/>
          <w:bCs/>
        </w:rPr>
        <w:lastRenderedPageBreak/>
        <w:t>5.  Transfer of learning</w:t>
      </w:r>
    </w:p>
    <w:p w:rsidR="00AD5F09" w:rsidRDefault="00AD5F09"/>
    <w:p w:rsidR="002A0043" w:rsidRDefault="002A0043" w:rsidP="001D03BE">
      <w:pPr>
        <w:ind w:left="288"/>
      </w:pPr>
      <w:r>
        <w:t xml:space="preserve">Please give details of how the Opportunity will benefit your organisation, the </w:t>
      </w:r>
      <w:r w:rsidR="001D03BE">
        <w:t>i</w:t>
      </w:r>
      <w:r w:rsidR="00024107">
        <w:t>ndividual</w:t>
      </w:r>
      <w:r>
        <w:t xml:space="preserve"> and their organisation.</w:t>
      </w:r>
    </w:p>
    <w:p w:rsidR="002A0043" w:rsidRDefault="002A0043"/>
    <w:p w:rsidR="002A0043" w:rsidRDefault="007603E5">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59267</wp:posOffset>
                </wp:positionH>
                <wp:positionV relativeFrom="paragraph">
                  <wp:posOffset>5928</wp:posOffset>
                </wp:positionV>
                <wp:extent cx="5012266" cy="3894666"/>
                <wp:effectExtent l="0" t="0" r="17145" b="1079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266" cy="3894666"/>
                        </a:xfrm>
                        <a:prstGeom prst="rect">
                          <a:avLst/>
                        </a:prstGeom>
                        <a:solidFill>
                          <a:srgbClr val="FFFFFF"/>
                        </a:solidFill>
                        <a:ln w="9525">
                          <a:solidFill>
                            <a:srgbClr val="000000"/>
                          </a:solidFill>
                          <a:miter lim="800000"/>
                          <a:headEnd/>
                          <a:tailEnd/>
                        </a:ln>
                      </wps:spPr>
                      <wps:txbx>
                        <w:txbxContent>
                          <w:p w:rsidR="001D03BE" w:rsidRPr="00400691" w:rsidRDefault="001D03BE" w:rsidP="001B4E23">
                            <w:pPr>
                              <w:rPr>
                                <w:rFonts w:ascii="Arial" w:hAnsi="Arial" w:cs="Arial"/>
                                <w:b/>
                                <w:color w:val="000000" w:themeColor="text1"/>
                                <w:u w:val="single"/>
                              </w:rPr>
                            </w:pPr>
                            <w:r w:rsidRPr="00400691">
                              <w:rPr>
                                <w:rFonts w:ascii="Arial" w:hAnsi="Arial" w:cs="Arial"/>
                                <w:b/>
                                <w:color w:val="000000" w:themeColor="text1"/>
                                <w:u w:val="single"/>
                              </w:rPr>
                              <w:t>Benefits to Individual</w:t>
                            </w:r>
                          </w:p>
                          <w:p w:rsidR="001D03BE" w:rsidRPr="00400691" w:rsidRDefault="001D03BE" w:rsidP="001B4E23">
                            <w:pPr>
                              <w:rPr>
                                <w:rFonts w:ascii="Arial" w:hAnsi="Arial" w:cs="Arial"/>
                                <w:b/>
                                <w:color w:val="000000" w:themeColor="text1"/>
                              </w:rPr>
                            </w:pPr>
                          </w:p>
                          <w:p w:rsidR="00007F96" w:rsidRPr="00400691" w:rsidRDefault="00007F96" w:rsidP="001B4E23">
                            <w:pPr>
                              <w:rPr>
                                <w:rFonts w:ascii="Arial" w:hAnsi="Arial" w:cs="Arial"/>
                                <w:color w:val="000000" w:themeColor="text1"/>
                              </w:rPr>
                            </w:pPr>
                            <w:r w:rsidRPr="00400691">
                              <w:rPr>
                                <w:rFonts w:ascii="Arial" w:hAnsi="Arial" w:cs="Arial"/>
                                <w:color w:val="000000" w:themeColor="text1"/>
                              </w:rPr>
                              <w:t xml:space="preserve">The post-holder will gain valuable experience across a range of </w:t>
                            </w:r>
                            <w:r w:rsidR="003A1A99" w:rsidRPr="00400691">
                              <w:rPr>
                                <w:rFonts w:ascii="Arial" w:hAnsi="Arial" w:cs="Arial"/>
                                <w:color w:val="000000" w:themeColor="text1"/>
                              </w:rPr>
                              <w:t>work areas</w:t>
                            </w:r>
                            <w:r w:rsidRPr="00400691">
                              <w:rPr>
                                <w:rFonts w:ascii="Arial" w:hAnsi="Arial" w:cs="Arial"/>
                                <w:color w:val="000000" w:themeColor="text1"/>
                              </w:rPr>
                              <w:t xml:space="preserve"> in an </w:t>
                            </w:r>
                            <w:r w:rsidR="009A0789" w:rsidRPr="00400691">
                              <w:rPr>
                                <w:rFonts w:ascii="Arial" w:hAnsi="Arial" w:cs="Arial"/>
                                <w:color w:val="000000" w:themeColor="text1"/>
                              </w:rPr>
                              <w:t>organisation whose role is to provide a prosecution service for the people of Northern Ireland which is independent, fair and impartial</w:t>
                            </w:r>
                            <w:r w:rsidRPr="00400691">
                              <w:rPr>
                                <w:rFonts w:ascii="Arial" w:hAnsi="Arial" w:cs="Arial"/>
                                <w:color w:val="000000" w:themeColor="text1"/>
                              </w:rPr>
                              <w:t xml:space="preserve">.  Dealing with a range of </w:t>
                            </w:r>
                            <w:r w:rsidR="009A0789" w:rsidRPr="00400691">
                              <w:rPr>
                                <w:rFonts w:ascii="Arial" w:hAnsi="Arial" w:cs="Arial"/>
                                <w:color w:val="000000" w:themeColor="text1"/>
                              </w:rPr>
                              <w:t>people, including lawyers, admin support staff and senior management</w:t>
                            </w:r>
                            <w:r w:rsidRPr="00400691">
                              <w:rPr>
                                <w:rFonts w:ascii="Arial" w:hAnsi="Arial" w:cs="Arial"/>
                                <w:color w:val="000000" w:themeColor="text1"/>
                              </w:rPr>
                              <w:t xml:space="preserve">, the post-holder will </w:t>
                            </w:r>
                            <w:r w:rsidR="009A0789" w:rsidRPr="00400691">
                              <w:rPr>
                                <w:rFonts w:ascii="Arial" w:hAnsi="Arial" w:cs="Arial"/>
                                <w:color w:val="000000" w:themeColor="text1"/>
                              </w:rPr>
                              <w:t>be managing</w:t>
                            </w:r>
                            <w:r w:rsidRPr="00400691">
                              <w:rPr>
                                <w:rFonts w:ascii="Arial" w:hAnsi="Arial" w:cs="Arial"/>
                                <w:color w:val="000000" w:themeColor="text1"/>
                              </w:rPr>
                              <w:t xml:space="preserve"> </w:t>
                            </w:r>
                            <w:r w:rsidR="009A0789" w:rsidRPr="00400691">
                              <w:rPr>
                                <w:rFonts w:ascii="Arial" w:hAnsi="Arial" w:cs="Arial"/>
                                <w:color w:val="000000" w:themeColor="text1"/>
                              </w:rPr>
                              <w:t>challenging projects to ensure that the needs of the business are met</w:t>
                            </w:r>
                            <w:r w:rsidRPr="00400691">
                              <w:rPr>
                                <w:rFonts w:ascii="Arial" w:hAnsi="Arial" w:cs="Arial"/>
                                <w:color w:val="000000" w:themeColor="text1"/>
                              </w:rPr>
                              <w:t xml:space="preserve">. </w:t>
                            </w:r>
                          </w:p>
                          <w:p w:rsidR="00007F96" w:rsidRPr="00400691" w:rsidRDefault="00007F96" w:rsidP="001B4E23">
                            <w:pPr>
                              <w:rPr>
                                <w:rFonts w:ascii="Arial" w:hAnsi="Arial" w:cs="Arial"/>
                                <w:color w:val="000000" w:themeColor="text1"/>
                              </w:rPr>
                            </w:pPr>
                          </w:p>
                          <w:p w:rsidR="001D03BE" w:rsidRPr="00400691" w:rsidRDefault="001D03BE" w:rsidP="001B4E23">
                            <w:pPr>
                              <w:rPr>
                                <w:rFonts w:ascii="Arial" w:hAnsi="Arial" w:cs="Arial"/>
                                <w:b/>
                                <w:color w:val="000000" w:themeColor="text1"/>
                                <w:u w:val="single"/>
                              </w:rPr>
                            </w:pPr>
                            <w:r w:rsidRPr="00400691">
                              <w:rPr>
                                <w:rFonts w:ascii="Arial" w:hAnsi="Arial" w:cs="Arial"/>
                                <w:b/>
                                <w:color w:val="000000" w:themeColor="text1"/>
                                <w:u w:val="single"/>
                              </w:rPr>
                              <w:t xml:space="preserve">Benefits to </w:t>
                            </w:r>
                            <w:r w:rsidR="009A0789" w:rsidRPr="00400691">
                              <w:rPr>
                                <w:rFonts w:ascii="Arial" w:hAnsi="Arial" w:cs="Arial"/>
                                <w:b/>
                                <w:color w:val="000000" w:themeColor="text1"/>
                                <w:u w:val="single"/>
                              </w:rPr>
                              <w:t>PPS</w:t>
                            </w:r>
                          </w:p>
                          <w:p w:rsidR="001D03BE" w:rsidRPr="00400691" w:rsidRDefault="001D03BE" w:rsidP="001B4E23">
                            <w:pPr>
                              <w:rPr>
                                <w:rFonts w:ascii="Arial" w:hAnsi="Arial" w:cs="Arial"/>
                                <w:b/>
                                <w:color w:val="000000" w:themeColor="text1"/>
                              </w:rPr>
                            </w:pPr>
                          </w:p>
                          <w:p w:rsidR="00007F96" w:rsidRPr="00400691" w:rsidRDefault="009A0789" w:rsidP="001B4E23">
                            <w:pPr>
                              <w:rPr>
                                <w:rFonts w:ascii="Arial" w:hAnsi="Arial" w:cs="Arial"/>
                                <w:color w:val="000000" w:themeColor="text1"/>
                              </w:rPr>
                            </w:pPr>
                            <w:r w:rsidRPr="00400691">
                              <w:rPr>
                                <w:rFonts w:ascii="Arial" w:hAnsi="Arial" w:cs="Arial"/>
                                <w:color w:val="000000" w:themeColor="text1"/>
                              </w:rPr>
                              <w:t>PPS</w:t>
                            </w:r>
                            <w:r w:rsidR="00007F96" w:rsidRPr="00400691">
                              <w:rPr>
                                <w:rFonts w:ascii="Arial" w:hAnsi="Arial" w:cs="Arial"/>
                                <w:color w:val="000000" w:themeColor="text1"/>
                              </w:rPr>
                              <w:t xml:space="preserve"> will benefit from the experience the post holder will bring from their parent organisation, developing and integrating new improved working procedures where appropriate.  </w:t>
                            </w:r>
                          </w:p>
                          <w:p w:rsidR="00007F96" w:rsidRPr="00400691" w:rsidRDefault="00007F96" w:rsidP="001B4E23">
                            <w:pPr>
                              <w:rPr>
                                <w:rFonts w:ascii="Arial" w:hAnsi="Arial" w:cs="Arial"/>
                                <w:color w:val="000000" w:themeColor="text1"/>
                              </w:rPr>
                            </w:pPr>
                          </w:p>
                          <w:p w:rsidR="001D03BE" w:rsidRPr="00400691" w:rsidRDefault="00007F96" w:rsidP="001B4E23">
                            <w:pPr>
                              <w:rPr>
                                <w:rFonts w:ascii="Arial" w:hAnsi="Arial" w:cs="Arial"/>
                                <w:b/>
                                <w:color w:val="000000" w:themeColor="text1"/>
                                <w:u w:val="single"/>
                              </w:rPr>
                            </w:pPr>
                            <w:r w:rsidRPr="00400691">
                              <w:rPr>
                                <w:rFonts w:ascii="Arial" w:hAnsi="Arial" w:cs="Arial"/>
                                <w:b/>
                                <w:color w:val="000000" w:themeColor="text1"/>
                                <w:u w:val="single"/>
                              </w:rPr>
                              <w:t>Benefits to Parent Organisatio</w:t>
                            </w:r>
                            <w:r w:rsidR="001D03BE" w:rsidRPr="00400691">
                              <w:rPr>
                                <w:rFonts w:ascii="Arial" w:hAnsi="Arial" w:cs="Arial"/>
                                <w:b/>
                                <w:color w:val="000000" w:themeColor="text1"/>
                                <w:u w:val="single"/>
                              </w:rPr>
                              <w:t>n</w:t>
                            </w:r>
                          </w:p>
                          <w:p w:rsidR="001D03BE" w:rsidRPr="00400691" w:rsidRDefault="001D03BE" w:rsidP="001B4E23">
                            <w:pPr>
                              <w:rPr>
                                <w:rFonts w:ascii="Arial" w:hAnsi="Arial" w:cs="Arial"/>
                                <w:b/>
                                <w:color w:val="000000" w:themeColor="text1"/>
                              </w:rPr>
                            </w:pPr>
                          </w:p>
                          <w:p w:rsidR="00007F96" w:rsidRPr="00400691" w:rsidRDefault="00007F96" w:rsidP="001B4E23">
                            <w:pPr>
                              <w:rPr>
                                <w:rFonts w:ascii="Arial" w:hAnsi="Arial" w:cs="Arial"/>
                                <w:color w:val="000000" w:themeColor="text1"/>
                              </w:rPr>
                            </w:pPr>
                            <w:r w:rsidRPr="00400691">
                              <w:rPr>
                                <w:rFonts w:ascii="Arial" w:hAnsi="Arial" w:cs="Arial"/>
                                <w:color w:val="000000" w:themeColor="text1"/>
                              </w:rPr>
                              <w:t xml:space="preserve">The post-holder will gain practical, transferable skills </w:t>
                            </w:r>
                            <w:r w:rsidR="009A0789" w:rsidRPr="00400691">
                              <w:rPr>
                                <w:rFonts w:ascii="Arial" w:hAnsi="Arial" w:cs="Arial"/>
                                <w:color w:val="000000" w:themeColor="text1"/>
                              </w:rPr>
                              <w:t>in programme and project management and organisational design</w:t>
                            </w:r>
                            <w:r w:rsidRPr="00400691">
                              <w:rPr>
                                <w:rFonts w:ascii="Arial" w:hAnsi="Arial" w:cs="Arial"/>
                                <w:color w:val="000000" w:themeColor="text1"/>
                              </w:rPr>
                              <w:t xml:space="preserve">. The parent organisation will benefit from the post-holders valuable experience in managing a wide range of </w:t>
                            </w:r>
                            <w:r w:rsidR="009A0789" w:rsidRPr="00400691">
                              <w:rPr>
                                <w:rFonts w:ascii="Arial" w:hAnsi="Arial" w:cs="Arial"/>
                                <w:color w:val="000000" w:themeColor="text1"/>
                              </w:rPr>
                              <w:t>challenging projects</w:t>
                            </w:r>
                            <w:r w:rsidRPr="00400691">
                              <w:rPr>
                                <w:rFonts w:ascii="Arial" w:hAnsi="Arial" w:cs="Arial"/>
                                <w:color w:val="000000" w:themeColor="text1"/>
                              </w:rPr>
                              <w:t>.</w:t>
                            </w:r>
                          </w:p>
                          <w:p w:rsidR="00007F96" w:rsidRPr="00357560" w:rsidRDefault="00007F96">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4.65pt;margin-top:.45pt;width:394.65pt;height:30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LLwIAAFoEAAAOAAAAZHJzL2Uyb0RvYy54bWysVNtu2zAMfR+wfxD0vvjSJEu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">
                <v:textbox>
                  <w:txbxContent>
                    <w:p w:rsidR="001D03BE" w:rsidRPr="00400691" w:rsidRDefault="001D03BE" w:rsidP="001B4E23">
                      <w:pPr>
                        <w:rPr>
                          <w:rFonts w:ascii="Arial" w:hAnsi="Arial" w:cs="Arial"/>
                          <w:b/>
                          <w:color w:val="000000" w:themeColor="text1"/>
                          <w:u w:val="single"/>
                        </w:rPr>
                      </w:pPr>
                      <w:r w:rsidRPr="00400691">
                        <w:rPr>
                          <w:rFonts w:ascii="Arial" w:hAnsi="Arial" w:cs="Arial"/>
                          <w:b/>
                          <w:color w:val="000000" w:themeColor="text1"/>
                          <w:u w:val="single"/>
                        </w:rPr>
                        <w:t>Benefits to Individual</w:t>
                      </w:r>
                    </w:p>
                    <w:p w:rsidR="001D03BE" w:rsidRPr="00400691" w:rsidRDefault="001D03BE" w:rsidP="001B4E23">
                      <w:pPr>
                        <w:rPr>
                          <w:rFonts w:ascii="Arial" w:hAnsi="Arial" w:cs="Arial"/>
                          <w:b/>
                          <w:color w:val="000000" w:themeColor="text1"/>
                        </w:rPr>
                      </w:pPr>
                    </w:p>
                    <w:p w:rsidR="00007F96" w:rsidRPr="00400691" w:rsidRDefault="00007F96" w:rsidP="001B4E23">
                      <w:pPr>
                        <w:rPr>
                          <w:rFonts w:ascii="Arial" w:hAnsi="Arial" w:cs="Arial"/>
                          <w:color w:val="000000" w:themeColor="text1"/>
                        </w:rPr>
                      </w:pPr>
                      <w:r w:rsidRPr="00400691">
                        <w:rPr>
                          <w:rFonts w:ascii="Arial" w:hAnsi="Arial" w:cs="Arial"/>
                          <w:color w:val="000000" w:themeColor="text1"/>
                        </w:rPr>
                        <w:t xml:space="preserve">The post-holder will gain valuable experience across a range of </w:t>
                      </w:r>
                      <w:r w:rsidR="003A1A99" w:rsidRPr="00400691">
                        <w:rPr>
                          <w:rFonts w:ascii="Arial" w:hAnsi="Arial" w:cs="Arial"/>
                          <w:color w:val="000000" w:themeColor="text1"/>
                        </w:rPr>
                        <w:t>work areas</w:t>
                      </w:r>
                      <w:r w:rsidRPr="00400691">
                        <w:rPr>
                          <w:rFonts w:ascii="Arial" w:hAnsi="Arial" w:cs="Arial"/>
                          <w:color w:val="000000" w:themeColor="text1"/>
                        </w:rPr>
                        <w:t xml:space="preserve"> in an </w:t>
                      </w:r>
                      <w:r w:rsidR="009A0789" w:rsidRPr="00400691">
                        <w:rPr>
                          <w:rFonts w:ascii="Arial" w:hAnsi="Arial" w:cs="Arial"/>
                          <w:color w:val="000000" w:themeColor="text1"/>
                        </w:rPr>
                        <w:t>organisation whose role is to provide a prosecution service for the people of Northern Ireland which is independent, fair and impartial</w:t>
                      </w:r>
                      <w:r w:rsidRPr="00400691">
                        <w:rPr>
                          <w:rFonts w:ascii="Arial" w:hAnsi="Arial" w:cs="Arial"/>
                          <w:color w:val="000000" w:themeColor="text1"/>
                        </w:rPr>
                        <w:t xml:space="preserve">.  Dealing with a range of </w:t>
                      </w:r>
                      <w:r w:rsidR="009A0789" w:rsidRPr="00400691">
                        <w:rPr>
                          <w:rFonts w:ascii="Arial" w:hAnsi="Arial" w:cs="Arial"/>
                          <w:color w:val="000000" w:themeColor="text1"/>
                        </w:rPr>
                        <w:t>people, including lawyers, admin support staff and senior management</w:t>
                      </w:r>
                      <w:r w:rsidRPr="00400691">
                        <w:rPr>
                          <w:rFonts w:ascii="Arial" w:hAnsi="Arial" w:cs="Arial"/>
                          <w:color w:val="000000" w:themeColor="text1"/>
                        </w:rPr>
                        <w:t xml:space="preserve">, the post-holder will </w:t>
                      </w:r>
                      <w:r w:rsidR="009A0789" w:rsidRPr="00400691">
                        <w:rPr>
                          <w:rFonts w:ascii="Arial" w:hAnsi="Arial" w:cs="Arial"/>
                          <w:color w:val="000000" w:themeColor="text1"/>
                        </w:rPr>
                        <w:t>be managing</w:t>
                      </w:r>
                      <w:r w:rsidRPr="00400691">
                        <w:rPr>
                          <w:rFonts w:ascii="Arial" w:hAnsi="Arial" w:cs="Arial"/>
                          <w:color w:val="000000" w:themeColor="text1"/>
                        </w:rPr>
                        <w:t xml:space="preserve"> </w:t>
                      </w:r>
                      <w:r w:rsidR="009A0789" w:rsidRPr="00400691">
                        <w:rPr>
                          <w:rFonts w:ascii="Arial" w:hAnsi="Arial" w:cs="Arial"/>
                          <w:color w:val="000000" w:themeColor="text1"/>
                        </w:rPr>
                        <w:t>challenging projects to ensure that the needs of the business are met</w:t>
                      </w:r>
                      <w:r w:rsidRPr="00400691">
                        <w:rPr>
                          <w:rFonts w:ascii="Arial" w:hAnsi="Arial" w:cs="Arial"/>
                          <w:color w:val="000000" w:themeColor="text1"/>
                        </w:rPr>
                        <w:t xml:space="preserve">. </w:t>
                      </w:r>
                    </w:p>
                    <w:p w:rsidR="00007F96" w:rsidRPr="00400691" w:rsidRDefault="00007F96" w:rsidP="001B4E23">
                      <w:pPr>
                        <w:rPr>
                          <w:rFonts w:ascii="Arial" w:hAnsi="Arial" w:cs="Arial"/>
                          <w:color w:val="000000" w:themeColor="text1"/>
                        </w:rPr>
                      </w:pPr>
                    </w:p>
                    <w:p w:rsidR="001D03BE" w:rsidRPr="00400691" w:rsidRDefault="001D03BE" w:rsidP="001B4E23">
                      <w:pPr>
                        <w:rPr>
                          <w:rFonts w:ascii="Arial" w:hAnsi="Arial" w:cs="Arial"/>
                          <w:b/>
                          <w:color w:val="000000" w:themeColor="text1"/>
                          <w:u w:val="single"/>
                        </w:rPr>
                      </w:pPr>
                      <w:r w:rsidRPr="00400691">
                        <w:rPr>
                          <w:rFonts w:ascii="Arial" w:hAnsi="Arial" w:cs="Arial"/>
                          <w:b/>
                          <w:color w:val="000000" w:themeColor="text1"/>
                          <w:u w:val="single"/>
                        </w:rPr>
                        <w:t xml:space="preserve">Benefits to </w:t>
                      </w:r>
                      <w:r w:rsidR="009A0789" w:rsidRPr="00400691">
                        <w:rPr>
                          <w:rFonts w:ascii="Arial" w:hAnsi="Arial" w:cs="Arial"/>
                          <w:b/>
                          <w:color w:val="000000" w:themeColor="text1"/>
                          <w:u w:val="single"/>
                        </w:rPr>
                        <w:t>PPS</w:t>
                      </w:r>
                    </w:p>
                    <w:p w:rsidR="001D03BE" w:rsidRPr="00400691" w:rsidRDefault="001D03BE" w:rsidP="001B4E23">
                      <w:pPr>
                        <w:rPr>
                          <w:rFonts w:ascii="Arial" w:hAnsi="Arial" w:cs="Arial"/>
                          <w:b/>
                          <w:color w:val="000000" w:themeColor="text1"/>
                        </w:rPr>
                      </w:pPr>
                    </w:p>
                    <w:p w:rsidR="00007F96" w:rsidRPr="00400691" w:rsidRDefault="009A0789" w:rsidP="001B4E23">
                      <w:pPr>
                        <w:rPr>
                          <w:rFonts w:ascii="Arial" w:hAnsi="Arial" w:cs="Arial"/>
                          <w:color w:val="000000" w:themeColor="text1"/>
                        </w:rPr>
                      </w:pPr>
                      <w:r w:rsidRPr="00400691">
                        <w:rPr>
                          <w:rFonts w:ascii="Arial" w:hAnsi="Arial" w:cs="Arial"/>
                          <w:color w:val="000000" w:themeColor="text1"/>
                        </w:rPr>
                        <w:t>PPS</w:t>
                      </w:r>
                      <w:r w:rsidR="00007F96" w:rsidRPr="00400691">
                        <w:rPr>
                          <w:rFonts w:ascii="Arial" w:hAnsi="Arial" w:cs="Arial"/>
                          <w:color w:val="000000" w:themeColor="text1"/>
                        </w:rPr>
                        <w:t xml:space="preserve"> will benefit from the experience the post holder will bring from their parent organisation, developing and integrating new improved working procedures where appropriate.  </w:t>
                      </w:r>
                    </w:p>
                    <w:p w:rsidR="00007F96" w:rsidRPr="00400691" w:rsidRDefault="00007F96" w:rsidP="001B4E23">
                      <w:pPr>
                        <w:rPr>
                          <w:rFonts w:ascii="Arial" w:hAnsi="Arial" w:cs="Arial"/>
                          <w:color w:val="000000" w:themeColor="text1"/>
                        </w:rPr>
                      </w:pPr>
                    </w:p>
                    <w:p w:rsidR="001D03BE" w:rsidRPr="00400691" w:rsidRDefault="00007F96" w:rsidP="001B4E23">
                      <w:pPr>
                        <w:rPr>
                          <w:rFonts w:ascii="Arial" w:hAnsi="Arial" w:cs="Arial"/>
                          <w:b/>
                          <w:color w:val="000000" w:themeColor="text1"/>
                          <w:u w:val="single"/>
                        </w:rPr>
                      </w:pPr>
                      <w:r w:rsidRPr="00400691">
                        <w:rPr>
                          <w:rFonts w:ascii="Arial" w:hAnsi="Arial" w:cs="Arial"/>
                          <w:b/>
                          <w:color w:val="000000" w:themeColor="text1"/>
                          <w:u w:val="single"/>
                        </w:rPr>
                        <w:t>Benefits to Parent Organisatio</w:t>
                      </w:r>
                      <w:r w:rsidR="001D03BE" w:rsidRPr="00400691">
                        <w:rPr>
                          <w:rFonts w:ascii="Arial" w:hAnsi="Arial" w:cs="Arial"/>
                          <w:b/>
                          <w:color w:val="000000" w:themeColor="text1"/>
                          <w:u w:val="single"/>
                        </w:rPr>
                        <w:t>n</w:t>
                      </w:r>
                    </w:p>
                    <w:p w:rsidR="001D03BE" w:rsidRPr="00400691" w:rsidRDefault="001D03BE" w:rsidP="001B4E23">
                      <w:pPr>
                        <w:rPr>
                          <w:rFonts w:ascii="Arial" w:hAnsi="Arial" w:cs="Arial"/>
                          <w:b/>
                          <w:color w:val="000000" w:themeColor="text1"/>
                        </w:rPr>
                      </w:pPr>
                    </w:p>
                    <w:p w:rsidR="00007F96" w:rsidRPr="00400691" w:rsidRDefault="00007F96" w:rsidP="001B4E23">
                      <w:pPr>
                        <w:rPr>
                          <w:rFonts w:ascii="Arial" w:hAnsi="Arial" w:cs="Arial"/>
                          <w:color w:val="000000" w:themeColor="text1"/>
                        </w:rPr>
                      </w:pPr>
                      <w:r w:rsidRPr="00400691">
                        <w:rPr>
                          <w:rFonts w:ascii="Arial" w:hAnsi="Arial" w:cs="Arial"/>
                          <w:color w:val="000000" w:themeColor="text1"/>
                        </w:rPr>
                        <w:t xml:space="preserve">The post-holder will gain practical, transferable skills </w:t>
                      </w:r>
                      <w:r w:rsidR="009A0789" w:rsidRPr="00400691">
                        <w:rPr>
                          <w:rFonts w:ascii="Arial" w:hAnsi="Arial" w:cs="Arial"/>
                          <w:color w:val="000000" w:themeColor="text1"/>
                        </w:rPr>
                        <w:t>in programme and project management and organisational design</w:t>
                      </w:r>
                      <w:r w:rsidRPr="00400691">
                        <w:rPr>
                          <w:rFonts w:ascii="Arial" w:hAnsi="Arial" w:cs="Arial"/>
                          <w:color w:val="000000" w:themeColor="text1"/>
                        </w:rPr>
                        <w:t xml:space="preserve">. The parent organisation will benefit from the post-holders valuable experience in managing a wide range of </w:t>
                      </w:r>
                      <w:r w:rsidR="009A0789" w:rsidRPr="00400691">
                        <w:rPr>
                          <w:rFonts w:ascii="Arial" w:hAnsi="Arial" w:cs="Arial"/>
                          <w:color w:val="000000" w:themeColor="text1"/>
                        </w:rPr>
                        <w:t>challenging projects</w:t>
                      </w:r>
                      <w:r w:rsidRPr="00400691">
                        <w:rPr>
                          <w:rFonts w:ascii="Arial" w:hAnsi="Arial" w:cs="Arial"/>
                          <w:color w:val="000000" w:themeColor="text1"/>
                        </w:rPr>
                        <w:t>.</w:t>
                      </w:r>
                    </w:p>
                    <w:p w:rsidR="00007F96" w:rsidRPr="00357560" w:rsidRDefault="00007F96">
                      <w:pPr>
                        <w:rPr>
                          <w:color w:val="000000" w:themeColor="text1"/>
                        </w:rPr>
                      </w:pP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D03BE" w:rsidRDefault="001D03BE"/>
    <w:p w:rsidR="001D03BE" w:rsidRDefault="001D03BE"/>
    <w:p w:rsidR="001D03BE" w:rsidRDefault="001D03BE"/>
    <w:p w:rsidR="001D03BE" w:rsidRDefault="001D03BE"/>
    <w:p w:rsidR="00400691" w:rsidRDefault="00400691"/>
    <w:p w:rsidR="00400691" w:rsidRDefault="00400691"/>
    <w:p w:rsidR="00400691" w:rsidRDefault="00400691"/>
    <w:p w:rsidR="00400691" w:rsidRDefault="00400691"/>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r w:rsidR="00007F96">
        <w:t>.</w:t>
      </w:r>
    </w:p>
    <w:p w:rsidR="002A0043" w:rsidRDefault="002A0043">
      <w:pPr>
        <w:rPr>
          <w:lang w:val="en-US"/>
        </w:rPr>
      </w:pPr>
      <w:r>
        <w:rPr>
          <w:lang w:val="en-US"/>
        </w:rPr>
        <w:t xml:space="preserve">     </w:t>
      </w:r>
      <w:r w:rsidR="00024107">
        <w:rPr>
          <w:lang w:val="en-US"/>
        </w:rPr>
        <w:t>Desk</w:t>
      </w:r>
      <w:r>
        <w:rPr>
          <w:lang w:val="en-US"/>
        </w:rPr>
        <w:t>, PC, fax etc.) and funding arrangements for the opportunity.</w:t>
      </w:r>
    </w:p>
    <w:p w:rsidR="001D03BE" w:rsidRDefault="001D03BE">
      <w:pPr>
        <w:rPr>
          <w:lang w:val="en-US"/>
        </w:rPr>
      </w:pPr>
    </w:p>
    <w:p w:rsidR="002A0043" w:rsidRDefault="007603E5">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16932</wp:posOffset>
                </wp:positionH>
                <wp:positionV relativeFrom="paragraph">
                  <wp:posOffset>15875</wp:posOffset>
                </wp:positionV>
                <wp:extent cx="5240867" cy="4292600"/>
                <wp:effectExtent l="0" t="0" r="17145" b="127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867" cy="4292600"/>
                        </a:xfrm>
                        <a:prstGeom prst="rect">
                          <a:avLst/>
                        </a:prstGeom>
                        <a:solidFill>
                          <a:srgbClr val="FFFFFF"/>
                        </a:solidFill>
                        <a:ln w="9525">
                          <a:solidFill>
                            <a:srgbClr val="000000"/>
                          </a:solidFill>
                          <a:miter lim="800000"/>
                          <a:headEnd/>
                          <a:tailEnd/>
                        </a:ln>
                      </wps:spPr>
                      <wps:txbx>
                        <w:txbxContent>
                          <w:p w:rsidR="00120A43" w:rsidRPr="00400691" w:rsidRDefault="001D03BE" w:rsidP="00400691">
                            <w:pPr>
                              <w:ind w:left="1440" w:hanging="1440"/>
                              <w:rPr>
                                <w:rFonts w:ascii="Arial" w:hAnsi="Arial" w:cs="Arial"/>
                              </w:rPr>
                            </w:pPr>
                            <w:r w:rsidRPr="00400691">
                              <w:rPr>
                                <w:rFonts w:ascii="Arial" w:hAnsi="Arial" w:cs="Arial"/>
                                <w:b/>
                              </w:rPr>
                              <w:t>Start Date:</w:t>
                            </w:r>
                            <w:r w:rsidRPr="00400691">
                              <w:rPr>
                                <w:rFonts w:ascii="Arial" w:hAnsi="Arial" w:cs="Arial"/>
                              </w:rPr>
                              <w:tab/>
                            </w:r>
                            <w:r w:rsidR="00102EFD" w:rsidRPr="00400691">
                              <w:rPr>
                                <w:rFonts w:ascii="Arial" w:hAnsi="Arial" w:cs="Arial"/>
                              </w:rPr>
                              <w:t>As soon as a suitable candidate has been identified and a release date has been agreed.</w:t>
                            </w:r>
                          </w:p>
                          <w:p w:rsidR="00120A43" w:rsidRPr="00400691" w:rsidRDefault="00120A43" w:rsidP="001D03BE">
                            <w:pPr>
                              <w:ind w:left="1134" w:hanging="1134"/>
                              <w:rPr>
                                <w:rFonts w:ascii="Arial" w:hAnsi="Arial" w:cs="Arial"/>
                              </w:rPr>
                            </w:pPr>
                          </w:p>
                          <w:p w:rsidR="00120A43" w:rsidRPr="00400691" w:rsidRDefault="00120A43" w:rsidP="000024D0">
                            <w:pPr>
                              <w:ind w:left="1440" w:hanging="1440"/>
                              <w:rPr>
                                <w:rFonts w:ascii="Arial" w:hAnsi="Arial" w:cs="Arial"/>
                              </w:rPr>
                            </w:pPr>
                            <w:r w:rsidRPr="00400691">
                              <w:rPr>
                                <w:rFonts w:ascii="Arial" w:hAnsi="Arial" w:cs="Arial"/>
                                <w:b/>
                              </w:rPr>
                              <w:t>Duration:</w:t>
                            </w:r>
                            <w:r w:rsidRPr="00400691">
                              <w:rPr>
                                <w:rFonts w:ascii="Arial" w:hAnsi="Arial" w:cs="Arial"/>
                                <w:b/>
                              </w:rPr>
                              <w:tab/>
                            </w:r>
                            <w:r w:rsidRPr="00400691">
                              <w:rPr>
                                <w:rFonts w:ascii="Arial" w:hAnsi="Arial" w:cs="Arial"/>
                              </w:rPr>
                              <w:t>U</w:t>
                            </w:r>
                            <w:r w:rsidR="00007F96" w:rsidRPr="00400691">
                              <w:rPr>
                                <w:rFonts w:ascii="Arial" w:hAnsi="Arial" w:cs="Arial"/>
                              </w:rPr>
                              <w:t>p</w:t>
                            </w:r>
                            <w:r w:rsidR="001D03BE" w:rsidRPr="00400691">
                              <w:rPr>
                                <w:rFonts w:ascii="Arial" w:hAnsi="Arial" w:cs="Arial"/>
                              </w:rPr>
                              <w:t xml:space="preserve"> </w:t>
                            </w:r>
                            <w:r w:rsidR="00007F96" w:rsidRPr="00400691">
                              <w:rPr>
                                <w:rFonts w:ascii="Arial" w:hAnsi="Arial" w:cs="Arial"/>
                              </w:rPr>
                              <w:t>to 1 year</w:t>
                            </w:r>
                            <w:r w:rsidR="00BC5987" w:rsidRPr="00400691">
                              <w:rPr>
                                <w:rFonts w:ascii="Arial" w:hAnsi="Arial" w:cs="Arial"/>
                              </w:rPr>
                              <w:t>, with the possibility of extension</w:t>
                            </w:r>
                            <w:r w:rsidR="000024D0">
                              <w:rPr>
                                <w:rFonts w:ascii="Arial" w:hAnsi="Arial" w:cs="Arial"/>
                              </w:rPr>
                              <w:t xml:space="preserve"> for a further 6 months, subject to the agreement of all parties.</w:t>
                            </w:r>
                          </w:p>
                          <w:p w:rsidR="00120A43" w:rsidRPr="00400691" w:rsidRDefault="00120A43" w:rsidP="001D03BE">
                            <w:pPr>
                              <w:ind w:left="1134" w:hanging="1134"/>
                              <w:rPr>
                                <w:rFonts w:ascii="Arial" w:hAnsi="Arial" w:cs="Arial"/>
                              </w:rPr>
                            </w:pPr>
                          </w:p>
                          <w:p w:rsidR="00007F96" w:rsidRPr="00400691" w:rsidRDefault="00120A43" w:rsidP="00400691">
                            <w:pPr>
                              <w:ind w:left="1440" w:hanging="1440"/>
                              <w:rPr>
                                <w:rFonts w:ascii="Arial" w:hAnsi="Arial" w:cs="Arial"/>
                              </w:rPr>
                            </w:pPr>
                            <w:r w:rsidRPr="00400691">
                              <w:rPr>
                                <w:rFonts w:ascii="Arial" w:hAnsi="Arial" w:cs="Arial"/>
                                <w:b/>
                              </w:rPr>
                              <w:t>Location:</w:t>
                            </w:r>
                            <w:r w:rsidRPr="00400691">
                              <w:rPr>
                                <w:rFonts w:ascii="Arial" w:hAnsi="Arial" w:cs="Arial"/>
                              </w:rPr>
                              <w:tab/>
                            </w:r>
                            <w:r w:rsidR="00007F96" w:rsidRPr="00400691">
                              <w:rPr>
                                <w:rFonts w:ascii="Arial" w:hAnsi="Arial" w:cs="Arial"/>
                              </w:rPr>
                              <w:t>The</w:t>
                            </w:r>
                            <w:r w:rsidR="00102EFD" w:rsidRPr="00400691">
                              <w:rPr>
                                <w:rFonts w:ascii="Arial" w:hAnsi="Arial" w:cs="Arial"/>
                              </w:rPr>
                              <w:t xml:space="preserve"> post</w:t>
                            </w:r>
                            <w:r w:rsidR="00007F96" w:rsidRPr="00400691">
                              <w:rPr>
                                <w:rFonts w:ascii="Arial" w:hAnsi="Arial" w:cs="Arial"/>
                              </w:rPr>
                              <w:t xml:space="preserve"> holder will</w:t>
                            </w:r>
                            <w:r w:rsidR="00102EFD" w:rsidRPr="00400691">
                              <w:rPr>
                                <w:rFonts w:ascii="Arial" w:hAnsi="Arial" w:cs="Arial"/>
                              </w:rPr>
                              <w:t xml:space="preserve"> be</w:t>
                            </w:r>
                            <w:r w:rsidR="00007F96" w:rsidRPr="00400691">
                              <w:rPr>
                                <w:rFonts w:ascii="Arial" w:hAnsi="Arial" w:cs="Arial"/>
                              </w:rPr>
                              <w:t xml:space="preserve"> based </w:t>
                            </w:r>
                            <w:r w:rsidR="003A1A99" w:rsidRPr="00400691">
                              <w:rPr>
                                <w:rFonts w:ascii="Arial" w:hAnsi="Arial" w:cs="Arial"/>
                              </w:rPr>
                              <w:t xml:space="preserve">in Belfast Chambers, Chichester Street Belfast but may be required to travel to other PPS offices in </w:t>
                            </w:r>
                            <w:proofErr w:type="spellStart"/>
                            <w:r w:rsidR="003A1A99" w:rsidRPr="00400691">
                              <w:rPr>
                                <w:rFonts w:ascii="Arial" w:hAnsi="Arial" w:cs="Arial"/>
                              </w:rPr>
                              <w:t>Omagh</w:t>
                            </w:r>
                            <w:proofErr w:type="spellEnd"/>
                            <w:r w:rsidR="003A1A99" w:rsidRPr="00400691">
                              <w:rPr>
                                <w:rFonts w:ascii="Arial" w:hAnsi="Arial" w:cs="Arial"/>
                              </w:rPr>
                              <w:t>, Newry and Londonderry</w:t>
                            </w:r>
                            <w:r w:rsidR="009A0789" w:rsidRPr="00400691">
                              <w:rPr>
                                <w:rFonts w:ascii="Arial" w:hAnsi="Arial" w:cs="Arial"/>
                              </w:rPr>
                              <w:t xml:space="preserve"> and so should have access to transport</w:t>
                            </w:r>
                            <w:r w:rsidR="00007F96" w:rsidRPr="00400691">
                              <w:rPr>
                                <w:rFonts w:ascii="Arial" w:hAnsi="Arial" w:cs="Arial"/>
                              </w:rPr>
                              <w:t>.</w:t>
                            </w:r>
                          </w:p>
                          <w:p w:rsidR="00007F96" w:rsidRPr="00400691" w:rsidRDefault="00007F96">
                            <w:pPr>
                              <w:rPr>
                                <w:rFonts w:ascii="Arial" w:hAnsi="Arial" w:cs="Arial"/>
                              </w:rPr>
                            </w:pPr>
                          </w:p>
                          <w:p w:rsidR="007206EB" w:rsidRPr="00400691" w:rsidRDefault="00120A43" w:rsidP="00102EFD">
                            <w:pPr>
                              <w:tabs>
                                <w:tab w:val="left" w:pos="1134"/>
                              </w:tabs>
                              <w:ind w:left="1128" w:hanging="1128"/>
                              <w:rPr>
                                <w:rFonts w:ascii="Arial" w:hAnsi="Arial" w:cs="Arial"/>
                                <w:color w:val="000000" w:themeColor="text1"/>
                              </w:rPr>
                            </w:pPr>
                            <w:r w:rsidRPr="00400691">
                              <w:rPr>
                                <w:rFonts w:ascii="Arial" w:hAnsi="Arial" w:cs="Arial"/>
                                <w:b/>
                                <w:color w:val="000000" w:themeColor="text1"/>
                              </w:rPr>
                              <w:t>Funding:</w:t>
                            </w:r>
                            <w:r w:rsidRPr="00400691">
                              <w:rPr>
                                <w:rFonts w:ascii="Arial" w:hAnsi="Arial" w:cs="Arial"/>
                                <w:b/>
                                <w:color w:val="000000" w:themeColor="text1"/>
                              </w:rPr>
                              <w:tab/>
                            </w:r>
                            <w:r w:rsidR="00400691">
                              <w:rPr>
                                <w:rFonts w:ascii="Arial" w:hAnsi="Arial" w:cs="Arial"/>
                                <w:b/>
                                <w:color w:val="000000" w:themeColor="text1"/>
                              </w:rPr>
                              <w:tab/>
                            </w:r>
                            <w:r w:rsidR="00400691">
                              <w:rPr>
                                <w:rFonts w:ascii="Arial" w:hAnsi="Arial" w:cs="Arial"/>
                                <w:b/>
                                <w:color w:val="000000" w:themeColor="text1"/>
                              </w:rPr>
                              <w:tab/>
                            </w:r>
                            <w:r w:rsidR="007206EB" w:rsidRPr="00400691">
                              <w:rPr>
                                <w:rFonts w:ascii="Arial" w:hAnsi="Arial" w:cs="Arial"/>
                                <w:color w:val="000000" w:themeColor="text1"/>
                              </w:rPr>
                              <w:t xml:space="preserve">Funds for the </w:t>
                            </w:r>
                            <w:r w:rsidR="00DD471A" w:rsidRPr="00400691">
                              <w:rPr>
                                <w:rFonts w:ascii="Arial" w:hAnsi="Arial" w:cs="Arial"/>
                                <w:color w:val="000000" w:themeColor="text1"/>
                              </w:rPr>
                              <w:t xml:space="preserve">position will be </w:t>
                            </w:r>
                            <w:r w:rsidR="003A1A99" w:rsidRPr="00400691">
                              <w:rPr>
                                <w:rFonts w:ascii="Arial" w:hAnsi="Arial" w:cs="Arial"/>
                                <w:color w:val="000000" w:themeColor="text1"/>
                              </w:rPr>
                              <w:t>provided by PPSNI</w:t>
                            </w:r>
                            <w:r w:rsidR="00357560" w:rsidRPr="00400691">
                              <w:rPr>
                                <w:rFonts w:ascii="Arial" w:hAnsi="Arial" w:cs="Arial"/>
                                <w:color w:val="000000" w:themeColor="text1"/>
                              </w:rPr>
                              <w:t>.</w:t>
                            </w:r>
                          </w:p>
                          <w:p w:rsidR="00120A43" w:rsidRPr="00400691" w:rsidRDefault="00120A43" w:rsidP="00120A43">
                            <w:pPr>
                              <w:tabs>
                                <w:tab w:val="left" w:pos="1134"/>
                              </w:tabs>
                              <w:rPr>
                                <w:rFonts w:ascii="Arial" w:hAnsi="Arial" w:cs="Arial"/>
                                <w:color w:val="000000" w:themeColor="text1"/>
                              </w:rPr>
                            </w:pPr>
                          </w:p>
                          <w:p w:rsidR="00120A43" w:rsidRPr="00400691" w:rsidRDefault="00120A43" w:rsidP="00120A43">
                            <w:pPr>
                              <w:tabs>
                                <w:tab w:val="left" w:pos="1134"/>
                              </w:tabs>
                              <w:rPr>
                                <w:rFonts w:ascii="Arial" w:hAnsi="Arial" w:cs="Arial"/>
                                <w:color w:val="000000" w:themeColor="text1"/>
                              </w:rPr>
                            </w:pPr>
                            <w:r w:rsidRPr="00400691">
                              <w:rPr>
                                <w:rFonts w:ascii="Arial" w:hAnsi="Arial" w:cs="Arial"/>
                                <w:b/>
                                <w:color w:val="000000" w:themeColor="text1"/>
                              </w:rPr>
                              <w:t>Salary:</w:t>
                            </w:r>
                            <w:r w:rsidRPr="00400691">
                              <w:rPr>
                                <w:rFonts w:ascii="Arial" w:hAnsi="Arial" w:cs="Arial"/>
                                <w:color w:val="000000" w:themeColor="text1"/>
                              </w:rPr>
                              <w:tab/>
                            </w:r>
                            <w:r w:rsidR="00400691">
                              <w:rPr>
                                <w:rFonts w:ascii="Arial" w:hAnsi="Arial" w:cs="Arial"/>
                                <w:color w:val="000000" w:themeColor="text1"/>
                              </w:rPr>
                              <w:tab/>
                            </w:r>
                            <w:r w:rsidRPr="00400691">
                              <w:rPr>
                                <w:rFonts w:ascii="Arial" w:hAnsi="Arial" w:cs="Arial"/>
                                <w:color w:val="000000" w:themeColor="text1"/>
                              </w:rPr>
                              <w:t>£</w:t>
                            </w:r>
                            <w:r w:rsidR="003A1A99" w:rsidRPr="00400691">
                              <w:rPr>
                                <w:rFonts w:ascii="Arial" w:hAnsi="Arial" w:cs="Arial"/>
                                <w:color w:val="000000" w:themeColor="text1"/>
                              </w:rPr>
                              <w:t>29,317</w:t>
                            </w:r>
                            <w:r w:rsidRPr="00400691">
                              <w:rPr>
                                <w:rFonts w:ascii="Arial" w:hAnsi="Arial" w:cs="Arial"/>
                                <w:color w:val="000000" w:themeColor="text1"/>
                              </w:rPr>
                              <w:t xml:space="preserve"> to £31,</w:t>
                            </w:r>
                            <w:r w:rsidR="003A1A99" w:rsidRPr="00400691">
                              <w:rPr>
                                <w:rFonts w:ascii="Arial" w:hAnsi="Arial" w:cs="Arial"/>
                                <w:color w:val="000000" w:themeColor="text1"/>
                              </w:rPr>
                              <w:t>446</w:t>
                            </w:r>
                            <w:r w:rsidRPr="00400691">
                              <w:rPr>
                                <w:rFonts w:ascii="Arial" w:hAnsi="Arial" w:cs="Arial"/>
                                <w:color w:val="000000" w:themeColor="text1"/>
                              </w:rPr>
                              <w:t>.</w:t>
                            </w:r>
                          </w:p>
                          <w:p w:rsidR="00120A43" w:rsidRPr="00400691" w:rsidRDefault="00120A43" w:rsidP="00120A43">
                            <w:pPr>
                              <w:tabs>
                                <w:tab w:val="left" w:pos="1134"/>
                              </w:tabs>
                              <w:rPr>
                                <w:rFonts w:ascii="Arial" w:hAnsi="Arial" w:cs="Arial"/>
                                <w:color w:val="000000" w:themeColor="text1"/>
                              </w:rPr>
                            </w:pPr>
                          </w:p>
                          <w:p w:rsidR="00120A43" w:rsidRPr="00400691" w:rsidRDefault="00120A43" w:rsidP="00120A43">
                            <w:pPr>
                              <w:tabs>
                                <w:tab w:val="left" w:pos="1134"/>
                              </w:tabs>
                              <w:rPr>
                                <w:rFonts w:ascii="Arial" w:hAnsi="Arial" w:cs="Arial"/>
                                <w:color w:val="000000" w:themeColor="text1"/>
                              </w:rPr>
                            </w:pPr>
                            <w:r w:rsidRPr="00400691">
                              <w:rPr>
                                <w:rFonts w:ascii="Arial" w:hAnsi="Arial" w:cs="Arial"/>
                                <w:b/>
                                <w:color w:val="000000" w:themeColor="text1"/>
                              </w:rPr>
                              <w:t>Selection:</w:t>
                            </w:r>
                            <w:r w:rsidRPr="00400691">
                              <w:rPr>
                                <w:rFonts w:ascii="Arial" w:hAnsi="Arial" w:cs="Arial"/>
                                <w:color w:val="000000" w:themeColor="text1"/>
                              </w:rPr>
                              <w:tab/>
                              <w:t>Paper sift followed by interview</w:t>
                            </w:r>
                            <w:r w:rsidR="003A1A99" w:rsidRPr="00400691">
                              <w:rPr>
                                <w:rFonts w:ascii="Arial" w:hAnsi="Arial" w:cs="Arial"/>
                                <w:color w:val="000000" w:themeColor="text1"/>
                              </w:rPr>
                              <w:t>.</w:t>
                            </w:r>
                          </w:p>
                          <w:p w:rsidR="007206EB" w:rsidRPr="00400691" w:rsidRDefault="007206EB">
                            <w:pPr>
                              <w:rPr>
                                <w:rFonts w:ascii="Arial" w:hAnsi="Arial" w:cs="Arial"/>
                                <w:color w:val="FF0000"/>
                              </w:rPr>
                            </w:pPr>
                          </w:p>
                          <w:p w:rsidR="007206EB" w:rsidRDefault="00120A43" w:rsidP="00400691">
                            <w:pPr>
                              <w:ind w:left="1440" w:hanging="1440"/>
                              <w:rPr>
                                <w:rStyle w:val="Hyperlink"/>
                                <w:rFonts w:ascii="Arial" w:hAnsi="Arial" w:cs="Arial"/>
                              </w:rPr>
                            </w:pPr>
                            <w:r w:rsidRPr="00400691">
                              <w:rPr>
                                <w:rFonts w:ascii="Arial" w:hAnsi="Arial" w:cs="Arial"/>
                                <w:b/>
                              </w:rPr>
                              <w:t>Contact:</w:t>
                            </w:r>
                            <w:r w:rsidRPr="00400691">
                              <w:rPr>
                                <w:rFonts w:ascii="Arial" w:hAnsi="Arial" w:cs="Arial"/>
                              </w:rPr>
                              <w:tab/>
                              <w:t xml:space="preserve">For further information about the post please contact </w:t>
                            </w:r>
                            <w:r w:rsidR="003A1A99" w:rsidRPr="00400691">
                              <w:rPr>
                                <w:rFonts w:ascii="Arial" w:hAnsi="Arial" w:cs="Arial"/>
                              </w:rPr>
                              <w:t xml:space="preserve">Tracey McWilliams </w:t>
                            </w:r>
                            <w:r w:rsidRPr="00400691">
                              <w:rPr>
                                <w:rFonts w:ascii="Arial" w:hAnsi="Arial" w:cs="Arial"/>
                              </w:rPr>
                              <w:t xml:space="preserve">in </w:t>
                            </w:r>
                            <w:r w:rsidR="003A1A99" w:rsidRPr="00400691">
                              <w:rPr>
                                <w:rFonts w:ascii="Arial" w:hAnsi="Arial" w:cs="Arial"/>
                              </w:rPr>
                              <w:t>the PPS Resource Management Team</w:t>
                            </w:r>
                            <w:r w:rsidRPr="00400691">
                              <w:rPr>
                                <w:rFonts w:ascii="Arial" w:hAnsi="Arial" w:cs="Arial"/>
                              </w:rPr>
                              <w:t xml:space="preserve"> on </w:t>
                            </w:r>
                            <w:r w:rsidR="003A1A99" w:rsidRPr="00400691">
                              <w:rPr>
                                <w:rFonts w:ascii="Arial" w:hAnsi="Arial" w:cs="Arial"/>
                              </w:rPr>
                              <w:t>028</w:t>
                            </w:r>
                            <w:r w:rsidR="002E4BBA">
                              <w:rPr>
                                <w:rFonts w:ascii="Arial" w:hAnsi="Arial" w:cs="Arial"/>
                              </w:rPr>
                              <w:t xml:space="preserve"> 90</w:t>
                            </w:r>
                            <w:r w:rsidR="003A1A99" w:rsidRPr="00400691">
                              <w:rPr>
                                <w:rFonts w:ascii="Arial" w:hAnsi="Arial" w:cs="Arial"/>
                              </w:rPr>
                              <w:t>26</w:t>
                            </w:r>
                            <w:r w:rsidR="002E4BBA">
                              <w:rPr>
                                <w:rFonts w:ascii="Arial" w:hAnsi="Arial" w:cs="Arial"/>
                              </w:rPr>
                              <w:t xml:space="preserve"> </w:t>
                            </w:r>
                            <w:r w:rsidR="003A1A99" w:rsidRPr="00400691">
                              <w:rPr>
                                <w:rFonts w:ascii="Arial" w:hAnsi="Arial" w:cs="Arial"/>
                              </w:rPr>
                              <w:t>4599</w:t>
                            </w:r>
                            <w:r w:rsidRPr="00400691">
                              <w:rPr>
                                <w:rFonts w:ascii="Arial" w:hAnsi="Arial" w:cs="Arial"/>
                              </w:rPr>
                              <w:t xml:space="preserve"> or by email to</w:t>
                            </w:r>
                            <w:r w:rsidR="002E4BBA">
                              <w:rPr>
                                <w:rFonts w:ascii="Arial" w:hAnsi="Arial" w:cs="Arial"/>
                              </w:rPr>
                              <w:t xml:space="preserve"> </w:t>
                            </w:r>
                            <w:hyperlink r:id="rId10" w:history="1">
                              <w:r w:rsidR="003A1A99" w:rsidRPr="00400691">
                                <w:rPr>
                                  <w:rStyle w:val="Hyperlink"/>
                                  <w:rFonts w:ascii="Arial" w:hAnsi="Arial" w:cs="Arial"/>
                                </w:rPr>
                                <w:t>tracey.mcwilliams@ppsni.gsi.gov.uk</w:t>
                              </w:r>
                            </w:hyperlink>
                          </w:p>
                          <w:p w:rsidR="009706E1" w:rsidRPr="00400691" w:rsidRDefault="009706E1" w:rsidP="00400691">
                            <w:pPr>
                              <w:ind w:left="1440" w:hanging="1440"/>
                              <w:rPr>
                                <w:rFonts w:ascii="Arial" w:hAnsi="Arial" w:cs="Arial"/>
                              </w:rPr>
                            </w:pPr>
                          </w:p>
                          <w:p w:rsidR="007206EB" w:rsidRPr="009706E1" w:rsidRDefault="00400691">
                            <w:pPr>
                              <w:rPr>
                                <w:rFonts w:ascii="Arial" w:hAnsi="Arial" w:cs="Arial"/>
                              </w:rPr>
                            </w:pPr>
                            <w:r w:rsidRPr="009706E1">
                              <w:rPr>
                                <w:rFonts w:ascii="Arial" w:hAnsi="Arial" w:cs="Arial"/>
                                <w:b/>
                              </w:rPr>
                              <w:t>Closing Date:</w:t>
                            </w:r>
                            <w:r w:rsidR="009706E1">
                              <w:rPr>
                                <w:rFonts w:ascii="Arial" w:hAnsi="Arial" w:cs="Arial"/>
                              </w:rPr>
                              <w:t xml:space="preserve">  5</w:t>
                            </w:r>
                            <w:r w:rsidR="009706E1" w:rsidRPr="009706E1">
                              <w:rPr>
                                <w:rFonts w:ascii="Arial" w:hAnsi="Arial" w:cs="Arial"/>
                              </w:rPr>
                              <w:t>.00pm on Friday 18 May 2018</w:t>
                            </w:r>
                            <w:r w:rsidR="009706E1">
                              <w:rPr>
                                <w:rFonts w:ascii="Arial" w:hAnsi="Arial" w:cs="Arial"/>
                              </w:rPr>
                              <w:t>.</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1.35pt;margin-top:1.25pt;width:412.65pt;height:3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">
                <v:textbox>
                  <w:txbxContent>
                    <w:p w:rsidR="00120A43" w:rsidRPr="00400691" w:rsidRDefault="001D03BE" w:rsidP="00400691">
                      <w:pPr>
                        <w:ind w:left="1440" w:hanging="1440"/>
                        <w:rPr>
                          <w:rFonts w:ascii="Arial" w:hAnsi="Arial" w:cs="Arial"/>
                        </w:rPr>
                      </w:pPr>
                      <w:r w:rsidRPr="00400691">
                        <w:rPr>
                          <w:rFonts w:ascii="Arial" w:hAnsi="Arial" w:cs="Arial"/>
                          <w:b/>
                        </w:rPr>
                        <w:t>Start Date:</w:t>
                      </w:r>
                      <w:r w:rsidRPr="00400691">
                        <w:rPr>
                          <w:rFonts w:ascii="Arial" w:hAnsi="Arial" w:cs="Arial"/>
                        </w:rPr>
                        <w:tab/>
                      </w:r>
                      <w:r w:rsidR="00102EFD" w:rsidRPr="00400691">
                        <w:rPr>
                          <w:rFonts w:ascii="Arial" w:hAnsi="Arial" w:cs="Arial"/>
                        </w:rPr>
                        <w:t>As soon as a suitable candidate has been identified and a release date has been agreed.</w:t>
                      </w:r>
                    </w:p>
                    <w:p w:rsidR="00120A43" w:rsidRPr="00400691" w:rsidRDefault="00120A43" w:rsidP="001D03BE">
                      <w:pPr>
                        <w:ind w:left="1134" w:hanging="1134"/>
                        <w:rPr>
                          <w:rFonts w:ascii="Arial" w:hAnsi="Arial" w:cs="Arial"/>
                        </w:rPr>
                      </w:pPr>
                    </w:p>
                    <w:p w:rsidR="00120A43" w:rsidRPr="00400691" w:rsidRDefault="00120A43" w:rsidP="000024D0">
                      <w:pPr>
                        <w:ind w:left="1440" w:hanging="1440"/>
                        <w:rPr>
                          <w:rFonts w:ascii="Arial" w:hAnsi="Arial" w:cs="Arial"/>
                        </w:rPr>
                      </w:pPr>
                      <w:r w:rsidRPr="00400691">
                        <w:rPr>
                          <w:rFonts w:ascii="Arial" w:hAnsi="Arial" w:cs="Arial"/>
                          <w:b/>
                        </w:rPr>
                        <w:t>Duration:</w:t>
                      </w:r>
                      <w:r w:rsidRPr="00400691">
                        <w:rPr>
                          <w:rFonts w:ascii="Arial" w:hAnsi="Arial" w:cs="Arial"/>
                          <w:b/>
                        </w:rPr>
                        <w:tab/>
                      </w:r>
                      <w:r w:rsidRPr="00400691">
                        <w:rPr>
                          <w:rFonts w:ascii="Arial" w:hAnsi="Arial" w:cs="Arial"/>
                        </w:rPr>
                        <w:t>U</w:t>
                      </w:r>
                      <w:r w:rsidR="00007F96" w:rsidRPr="00400691">
                        <w:rPr>
                          <w:rFonts w:ascii="Arial" w:hAnsi="Arial" w:cs="Arial"/>
                        </w:rPr>
                        <w:t>p</w:t>
                      </w:r>
                      <w:r w:rsidR="001D03BE" w:rsidRPr="00400691">
                        <w:rPr>
                          <w:rFonts w:ascii="Arial" w:hAnsi="Arial" w:cs="Arial"/>
                        </w:rPr>
                        <w:t xml:space="preserve"> </w:t>
                      </w:r>
                      <w:r w:rsidR="00007F96" w:rsidRPr="00400691">
                        <w:rPr>
                          <w:rFonts w:ascii="Arial" w:hAnsi="Arial" w:cs="Arial"/>
                        </w:rPr>
                        <w:t>to 1 year</w:t>
                      </w:r>
                      <w:r w:rsidR="00BC5987" w:rsidRPr="00400691">
                        <w:rPr>
                          <w:rFonts w:ascii="Arial" w:hAnsi="Arial" w:cs="Arial"/>
                        </w:rPr>
                        <w:t>, with the possibility of extension</w:t>
                      </w:r>
                      <w:r w:rsidR="000024D0">
                        <w:rPr>
                          <w:rFonts w:ascii="Arial" w:hAnsi="Arial" w:cs="Arial"/>
                        </w:rPr>
                        <w:t xml:space="preserve"> for a further 6 months, subject to the agreement of all parties.</w:t>
                      </w:r>
                    </w:p>
                    <w:p w:rsidR="00120A43" w:rsidRPr="00400691" w:rsidRDefault="00120A43" w:rsidP="001D03BE">
                      <w:pPr>
                        <w:ind w:left="1134" w:hanging="1134"/>
                        <w:rPr>
                          <w:rFonts w:ascii="Arial" w:hAnsi="Arial" w:cs="Arial"/>
                        </w:rPr>
                      </w:pPr>
                    </w:p>
                    <w:p w:rsidR="00007F96" w:rsidRPr="00400691" w:rsidRDefault="00120A43" w:rsidP="00400691">
                      <w:pPr>
                        <w:ind w:left="1440" w:hanging="1440"/>
                        <w:rPr>
                          <w:rFonts w:ascii="Arial" w:hAnsi="Arial" w:cs="Arial"/>
                        </w:rPr>
                      </w:pPr>
                      <w:r w:rsidRPr="00400691">
                        <w:rPr>
                          <w:rFonts w:ascii="Arial" w:hAnsi="Arial" w:cs="Arial"/>
                          <w:b/>
                        </w:rPr>
                        <w:t>Location:</w:t>
                      </w:r>
                      <w:r w:rsidRPr="00400691">
                        <w:rPr>
                          <w:rFonts w:ascii="Arial" w:hAnsi="Arial" w:cs="Arial"/>
                        </w:rPr>
                        <w:tab/>
                      </w:r>
                      <w:r w:rsidR="00007F96" w:rsidRPr="00400691">
                        <w:rPr>
                          <w:rFonts w:ascii="Arial" w:hAnsi="Arial" w:cs="Arial"/>
                        </w:rPr>
                        <w:t>The</w:t>
                      </w:r>
                      <w:r w:rsidR="00102EFD" w:rsidRPr="00400691">
                        <w:rPr>
                          <w:rFonts w:ascii="Arial" w:hAnsi="Arial" w:cs="Arial"/>
                        </w:rPr>
                        <w:t xml:space="preserve"> post</w:t>
                      </w:r>
                      <w:r w:rsidR="00007F96" w:rsidRPr="00400691">
                        <w:rPr>
                          <w:rFonts w:ascii="Arial" w:hAnsi="Arial" w:cs="Arial"/>
                        </w:rPr>
                        <w:t xml:space="preserve"> holder will</w:t>
                      </w:r>
                      <w:r w:rsidR="00102EFD" w:rsidRPr="00400691">
                        <w:rPr>
                          <w:rFonts w:ascii="Arial" w:hAnsi="Arial" w:cs="Arial"/>
                        </w:rPr>
                        <w:t xml:space="preserve"> be</w:t>
                      </w:r>
                      <w:r w:rsidR="00007F96" w:rsidRPr="00400691">
                        <w:rPr>
                          <w:rFonts w:ascii="Arial" w:hAnsi="Arial" w:cs="Arial"/>
                        </w:rPr>
                        <w:t xml:space="preserve"> based </w:t>
                      </w:r>
                      <w:r w:rsidR="003A1A99" w:rsidRPr="00400691">
                        <w:rPr>
                          <w:rFonts w:ascii="Arial" w:hAnsi="Arial" w:cs="Arial"/>
                        </w:rPr>
                        <w:t xml:space="preserve">in Belfast Chambers, Chichester Street Belfast but may be required to travel to other PPS offices in </w:t>
                      </w:r>
                      <w:proofErr w:type="spellStart"/>
                      <w:r w:rsidR="003A1A99" w:rsidRPr="00400691">
                        <w:rPr>
                          <w:rFonts w:ascii="Arial" w:hAnsi="Arial" w:cs="Arial"/>
                        </w:rPr>
                        <w:t>Omagh</w:t>
                      </w:r>
                      <w:proofErr w:type="spellEnd"/>
                      <w:r w:rsidR="003A1A99" w:rsidRPr="00400691">
                        <w:rPr>
                          <w:rFonts w:ascii="Arial" w:hAnsi="Arial" w:cs="Arial"/>
                        </w:rPr>
                        <w:t>, Newry and Londonderry</w:t>
                      </w:r>
                      <w:r w:rsidR="009A0789" w:rsidRPr="00400691">
                        <w:rPr>
                          <w:rFonts w:ascii="Arial" w:hAnsi="Arial" w:cs="Arial"/>
                        </w:rPr>
                        <w:t xml:space="preserve"> and so should have access to transport</w:t>
                      </w:r>
                      <w:r w:rsidR="00007F96" w:rsidRPr="00400691">
                        <w:rPr>
                          <w:rFonts w:ascii="Arial" w:hAnsi="Arial" w:cs="Arial"/>
                        </w:rPr>
                        <w:t>.</w:t>
                      </w:r>
                    </w:p>
                    <w:p w:rsidR="00007F96" w:rsidRPr="00400691" w:rsidRDefault="00007F96">
                      <w:pPr>
                        <w:rPr>
                          <w:rFonts w:ascii="Arial" w:hAnsi="Arial" w:cs="Arial"/>
                        </w:rPr>
                      </w:pPr>
                    </w:p>
                    <w:p w:rsidR="007206EB" w:rsidRPr="00400691" w:rsidRDefault="00120A43" w:rsidP="00102EFD">
                      <w:pPr>
                        <w:tabs>
                          <w:tab w:val="left" w:pos="1134"/>
                        </w:tabs>
                        <w:ind w:left="1128" w:hanging="1128"/>
                        <w:rPr>
                          <w:rFonts w:ascii="Arial" w:hAnsi="Arial" w:cs="Arial"/>
                          <w:color w:val="000000" w:themeColor="text1"/>
                        </w:rPr>
                      </w:pPr>
                      <w:r w:rsidRPr="00400691">
                        <w:rPr>
                          <w:rFonts w:ascii="Arial" w:hAnsi="Arial" w:cs="Arial"/>
                          <w:b/>
                          <w:color w:val="000000" w:themeColor="text1"/>
                        </w:rPr>
                        <w:t>Funding:</w:t>
                      </w:r>
                      <w:r w:rsidRPr="00400691">
                        <w:rPr>
                          <w:rFonts w:ascii="Arial" w:hAnsi="Arial" w:cs="Arial"/>
                          <w:b/>
                          <w:color w:val="000000" w:themeColor="text1"/>
                        </w:rPr>
                        <w:tab/>
                      </w:r>
                      <w:r w:rsidR="00400691">
                        <w:rPr>
                          <w:rFonts w:ascii="Arial" w:hAnsi="Arial" w:cs="Arial"/>
                          <w:b/>
                          <w:color w:val="000000" w:themeColor="text1"/>
                        </w:rPr>
                        <w:tab/>
                      </w:r>
                      <w:r w:rsidR="00400691">
                        <w:rPr>
                          <w:rFonts w:ascii="Arial" w:hAnsi="Arial" w:cs="Arial"/>
                          <w:b/>
                          <w:color w:val="000000" w:themeColor="text1"/>
                        </w:rPr>
                        <w:tab/>
                      </w:r>
                      <w:r w:rsidR="007206EB" w:rsidRPr="00400691">
                        <w:rPr>
                          <w:rFonts w:ascii="Arial" w:hAnsi="Arial" w:cs="Arial"/>
                          <w:color w:val="000000" w:themeColor="text1"/>
                        </w:rPr>
                        <w:t xml:space="preserve">Funds for the </w:t>
                      </w:r>
                      <w:r w:rsidR="00DD471A" w:rsidRPr="00400691">
                        <w:rPr>
                          <w:rFonts w:ascii="Arial" w:hAnsi="Arial" w:cs="Arial"/>
                          <w:color w:val="000000" w:themeColor="text1"/>
                        </w:rPr>
                        <w:t xml:space="preserve">position will be </w:t>
                      </w:r>
                      <w:r w:rsidR="003A1A99" w:rsidRPr="00400691">
                        <w:rPr>
                          <w:rFonts w:ascii="Arial" w:hAnsi="Arial" w:cs="Arial"/>
                          <w:color w:val="000000" w:themeColor="text1"/>
                        </w:rPr>
                        <w:t>provided by PPSNI</w:t>
                      </w:r>
                      <w:r w:rsidR="00357560" w:rsidRPr="00400691">
                        <w:rPr>
                          <w:rFonts w:ascii="Arial" w:hAnsi="Arial" w:cs="Arial"/>
                          <w:color w:val="000000" w:themeColor="text1"/>
                        </w:rPr>
                        <w:t>.</w:t>
                      </w:r>
                    </w:p>
                    <w:p w:rsidR="00120A43" w:rsidRPr="00400691" w:rsidRDefault="00120A43" w:rsidP="00120A43">
                      <w:pPr>
                        <w:tabs>
                          <w:tab w:val="left" w:pos="1134"/>
                        </w:tabs>
                        <w:rPr>
                          <w:rFonts w:ascii="Arial" w:hAnsi="Arial" w:cs="Arial"/>
                          <w:color w:val="000000" w:themeColor="text1"/>
                        </w:rPr>
                      </w:pPr>
                    </w:p>
                    <w:p w:rsidR="00120A43" w:rsidRPr="00400691" w:rsidRDefault="00120A43" w:rsidP="00120A43">
                      <w:pPr>
                        <w:tabs>
                          <w:tab w:val="left" w:pos="1134"/>
                        </w:tabs>
                        <w:rPr>
                          <w:rFonts w:ascii="Arial" w:hAnsi="Arial" w:cs="Arial"/>
                          <w:color w:val="000000" w:themeColor="text1"/>
                        </w:rPr>
                      </w:pPr>
                      <w:r w:rsidRPr="00400691">
                        <w:rPr>
                          <w:rFonts w:ascii="Arial" w:hAnsi="Arial" w:cs="Arial"/>
                          <w:b/>
                          <w:color w:val="000000" w:themeColor="text1"/>
                        </w:rPr>
                        <w:t>Salary:</w:t>
                      </w:r>
                      <w:r w:rsidRPr="00400691">
                        <w:rPr>
                          <w:rFonts w:ascii="Arial" w:hAnsi="Arial" w:cs="Arial"/>
                          <w:color w:val="000000" w:themeColor="text1"/>
                        </w:rPr>
                        <w:tab/>
                      </w:r>
                      <w:r w:rsidR="00400691">
                        <w:rPr>
                          <w:rFonts w:ascii="Arial" w:hAnsi="Arial" w:cs="Arial"/>
                          <w:color w:val="000000" w:themeColor="text1"/>
                        </w:rPr>
                        <w:tab/>
                      </w:r>
                      <w:r w:rsidRPr="00400691">
                        <w:rPr>
                          <w:rFonts w:ascii="Arial" w:hAnsi="Arial" w:cs="Arial"/>
                          <w:color w:val="000000" w:themeColor="text1"/>
                        </w:rPr>
                        <w:t>£</w:t>
                      </w:r>
                      <w:r w:rsidR="003A1A99" w:rsidRPr="00400691">
                        <w:rPr>
                          <w:rFonts w:ascii="Arial" w:hAnsi="Arial" w:cs="Arial"/>
                          <w:color w:val="000000" w:themeColor="text1"/>
                        </w:rPr>
                        <w:t>29,317</w:t>
                      </w:r>
                      <w:r w:rsidRPr="00400691">
                        <w:rPr>
                          <w:rFonts w:ascii="Arial" w:hAnsi="Arial" w:cs="Arial"/>
                          <w:color w:val="000000" w:themeColor="text1"/>
                        </w:rPr>
                        <w:t xml:space="preserve"> to £31,</w:t>
                      </w:r>
                      <w:r w:rsidR="003A1A99" w:rsidRPr="00400691">
                        <w:rPr>
                          <w:rFonts w:ascii="Arial" w:hAnsi="Arial" w:cs="Arial"/>
                          <w:color w:val="000000" w:themeColor="text1"/>
                        </w:rPr>
                        <w:t>446</w:t>
                      </w:r>
                      <w:r w:rsidRPr="00400691">
                        <w:rPr>
                          <w:rFonts w:ascii="Arial" w:hAnsi="Arial" w:cs="Arial"/>
                          <w:color w:val="000000" w:themeColor="text1"/>
                        </w:rPr>
                        <w:t>.</w:t>
                      </w:r>
                    </w:p>
                    <w:p w:rsidR="00120A43" w:rsidRPr="00400691" w:rsidRDefault="00120A43" w:rsidP="00120A43">
                      <w:pPr>
                        <w:tabs>
                          <w:tab w:val="left" w:pos="1134"/>
                        </w:tabs>
                        <w:rPr>
                          <w:rFonts w:ascii="Arial" w:hAnsi="Arial" w:cs="Arial"/>
                          <w:color w:val="000000" w:themeColor="text1"/>
                        </w:rPr>
                      </w:pPr>
                    </w:p>
                    <w:p w:rsidR="00120A43" w:rsidRPr="00400691" w:rsidRDefault="00120A43" w:rsidP="00120A43">
                      <w:pPr>
                        <w:tabs>
                          <w:tab w:val="left" w:pos="1134"/>
                        </w:tabs>
                        <w:rPr>
                          <w:rFonts w:ascii="Arial" w:hAnsi="Arial" w:cs="Arial"/>
                          <w:color w:val="000000" w:themeColor="text1"/>
                        </w:rPr>
                      </w:pPr>
                      <w:r w:rsidRPr="00400691">
                        <w:rPr>
                          <w:rFonts w:ascii="Arial" w:hAnsi="Arial" w:cs="Arial"/>
                          <w:b/>
                          <w:color w:val="000000" w:themeColor="text1"/>
                        </w:rPr>
                        <w:t>Selection:</w:t>
                      </w:r>
                      <w:r w:rsidRPr="00400691">
                        <w:rPr>
                          <w:rFonts w:ascii="Arial" w:hAnsi="Arial" w:cs="Arial"/>
                          <w:color w:val="000000" w:themeColor="text1"/>
                        </w:rPr>
                        <w:tab/>
                        <w:t>Paper sift followed by interview</w:t>
                      </w:r>
                      <w:r w:rsidR="003A1A99" w:rsidRPr="00400691">
                        <w:rPr>
                          <w:rFonts w:ascii="Arial" w:hAnsi="Arial" w:cs="Arial"/>
                          <w:color w:val="000000" w:themeColor="text1"/>
                        </w:rPr>
                        <w:t>.</w:t>
                      </w:r>
                    </w:p>
                    <w:p w:rsidR="007206EB" w:rsidRPr="00400691" w:rsidRDefault="007206EB">
                      <w:pPr>
                        <w:rPr>
                          <w:rFonts w:ascii="Arial" w:hAnsi="Arial" w:cs="Arial"/>
                          <w:color w:val="FF0000"/>
                        </w:rPr>
                      </w:pPr>
                    </w:p>
                    <w:p w:rsidR="007206EB" w:rsidRDefault="00120A43" w:rsidP="00400691">
                      <w:pPr>
                        <w:ind w:left="1440" w:hanging="1440"/>
                        <w:rPr>
                          <w:rStyle w:val="Hyperlink"/>
                          <w:rFonts w:ascii="Arial" w:hAnsi="Arial" w:cs="Arial"/>
                        </w:rPr>
                      </w:pPr>
                      <w:r w:rsidRPr="00400691">
                        <w:rPr>
                          <w:rFonts w:ascii="Arial" w:hAnsi="Arial" w:cs="Arial"/>
                          <w:b/>
                        </w:rPr>
                        <w:t>Contact:</w:t>
                      </w:r>
                      <w:r w:rsidRPr="00400691">
                        <w:rPr>
                          <w:rFonts w:ascii="Arial" w:hAnsi="Arial" w:cs="Arial"/>
                        </w:rPr>
                        <w:tab/>
                        <w:t xml:space="preserve">For further information about the post please contact </w:t>
                      </w:r>
                      <w:r w:rsidR="003A1A99" w:rsidRPr="00400691">
                        <w:rPr>
                          <w:rFonts w:ascii="Arial" w:hAnsi="Arial" w:cs="Arial"/>
                        </w:rPr>
                        <w:t xml:space="preserve">Tracey McWilliams </w:t>
                      </w:r>
                      <w:r w:rsidRPr="00400691">
                        <w:rPr>
                          <w:rFonts w:ascii="Arial" w:hAnsi="Arial" w:cs="Arial"/>
                        </w:rPr>
                        <w:t xml:space="preserve">in </w:t>
                      </w:r>
                      <w:r w:rsidR="003A1A99" w:rsidRPr="00400691">
                        <w:rPr>
                          <w:rFonts w:ascii="Arial" w:hAnsi="Arial" w:cs="Arial"/>
                        </w:rPr>
                        <w:t>the PPS Resource Management Team</w:t>
                      </w:r>
                      <w:r w:rsidRPr="00400691">
                        <w:rPr>
                          <w:rFonts w:ascii="Arial" w:hAnsi="Arial" w:cs="Arial"/>
                        </w:rPr>
                        <w:t xml:space="preserve"> on </w:t>
                      </w:r>
                      <w:r w:rsidR="003A1A99" w:rsidRPr="00400691">
                        <w:rPr>
                          <w:rFonts w:ascii="Arial" w:hAnsi="Arial" w:cs="Arial"/>
                        </w:rPr>
                        <w:t>028</w:t>
                      </w:r>
                      <w:r w:rsidR="002E4BBA">
                        <w:rPr>
                          <w:rFonts w:ascii="Arial" w:hAnsi="Arial" w:cs="Arial"/>
                        </w:rPr>
                        <w:t xml:space="preserve"> 90</w:t>
                      </w:r>
                      <w:r w:rsidR="003A1A99" w:rsidRPr="00400691">
                        <w:rPr>
                          <w:rFonts w:ascii="Arial" w:hAnsi="Arial" w:cs="Arial"/>
                        </w:rPr>
                        <w:t>26</w:t>
                      </w:r>
                      <w:r w:rsidR="002E4BBA">
                        <w:rPr>
                          <w:rFonts w:ascii="Arial" w:hAnsi="Arial" w:cs="Arial"/>
                        </w:rPr>
                        <w:t xml:space="preserve"> </w:t>
                      </w:r>
                      <w:r w:rsidR="003A1A99" w:rsidRPr="00400691">
                        <w:rPr>
                          <w:rFonts w:ascii="Arial" w:hAnsi="Arial" w:cs="Arial"/>
                        </w:rPr>
                        <w:t>4599</w:t>
                      </w:r>
                      <w:r w:rsidRPr="00400691">
                        <w:rPr>
                          <w:rFonts w:ascii="Arial" w:hAnsi="Arial" w:cs="Arial"/>
                        </w:rPr>
                        <w:t xml:space="preserve"> or by email to</w:t>
                      </w:r>
                      <w:r w:rsidR="002E4BBA">
                        <w:rPr>
                          <w:rFonts w:ascii="Arial" w:hAnsi="Arial" w:cs="Arial"/>
                        </w:rPr>
                        <w:t xml:space="preserve"> </w:t>
                      </w:r>
                      <w:hyperlink r:id="rId11" w:history="1">
                        <w:r w:rsidR="003A1A99" w:rsidRPr="00400691">
                          <w:rPr>
                            <w:rStyle w:val="Hyperlink"/>
                            <w:rFonts w:ascii="Arial" w:hAnsi="Arial" w:cs="Arial"/>
                          </w:rPr>
                          <w:t>tracey.mcwilliams@ppsni.gsi.gov.uk</w:t>
                        </w:r>
                      </w:hyperlink>
                    </w:p>
                    <w:p w:rsidR="009706E1" w:rsidRPr="00400691" w:rsidRDefault="009706E1" w:rsidP="00400691">
                      <w:pPr>
                        <w:ind w:left="1440" w:hanging="1440"/>
                        <w:rPr>
                          <w:rFonts w:ascii="Arial" w:hAnsi="Arial" w:cs="Arial"/>
                        </w:rPr>
                      </w:pPr>
                    </w:p>
                    <w:p w:rsidR="007206EB" w:rsidRPr="009706E1" w:rsidRDefault="00400691">
                      <w:pPr>
                        <w:rPr>
                          <w:rFonts w:ascii="Arial" w:hAnsi="Arial" w:cs="Arial"/>
                        </w:rPr>
                      </w:pPr>
                      <w:r w:rsidRPr="009706E1">
                        <w:rPr>
                          <w:rFonts w:ascii="Arial" w:hAnsi="Arial" w:cs="Arial"/>
                          <w:b/>
                        </w:rPr>
                        <w:t>Closing Date:</w:t>
                      </w:r>
                      <w:r w:rsidR="009706E1">
                        <w:rPr>
                          <w:rFonts w:ascii="Arial" w:hAnsi="Arial" w:cs="Arial"/>
                        </w:rPr>
                        <w:t xml:space="preserve">  5</w:t>
                      </w:r>
                      <w:r w:rsidR="009706E1" w:rsidRPr="009706E1">
                        <w:rPr>
                          <w:rFonts w:ascii="Arial" w:hAnsi="Arial" w:cs="Arial"/>
                        </w:rPr>
                        <w:t>.00pm on Friday 18 May 2018</w:t>
                      </w:r>
                      <w:r w:rsidR="009706E1">
                        <w:rPr>
                          <w:rFonts w:ascii="Arial" w:hAnsi="Arial" w:cs="Arial"/>
                        </w:rPr>
                        <w:t>.</w:t>
                      </w:r>
                      <w:bookmarkStart w:id="1" w:name="_GoBack"/>
                      <w:bookmarkEnd w:id="1"/>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B6502F" w:rsidRDefault="00B6502F">
      <w:pPr>
        <w:rPr>
          <w:b/>
          <w:bCs/>
          <w:lang w:val="en-US"/>
        </w:rPr>
      </w:pPr>
    </w:p>
    <w:p w:rsidR="00B6502F" w:rsidRDefault="00B6502F">
      <w:pPr>
        <w:rPr>
          <w:b/>
          <w:bCs/>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7603E5">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007F96" w:rsidRDefault="00361AFF">
                            <w:r>
                              <w:t>Geraldine Arkins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rsidR="00007F96" w:rsidRDefault="00361AFF">
                      <w:r>
                        <w:t>Geraldine Arkins</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7603E5">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73380"/>
                <wp:effectExtent l="0" t="0" r="19050" b="266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3380"/>
                        </a:xfrm>
                        <a:prstGeom prst="rect">
                          <a:avLst/>
                        </a:prstGeom>
                        <a:solidFill>
                          <a:srgbClr val="FFFFFF"/>
                        </a:solidFill>
                        <a:ln w="9525">
                          <a:solidFill>
                            <a:srgbClr val="000000"/>
                          </a:solidFill>
                          <a:miter lim="800000"/>
                          <a:headEnd/>
                          <a:tailEnd/>
                        </a:ln>
                      </wps:spPr>
                      <wps:txbx>
                        <w:txbxContent>
                          <w:p w:rsidR="00007F96" w:rsidRDefault="00361AFF">
                            <w:r>
                              <w:t>0</w:t>
                            </w:r>
                            <w:r w:rsidR="009706E1">
                              <w:t>8</w:t>
                            </w:r>
                            <w:r>
                              <w:t xml:space="preserve"> 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7.2pt;width:189pt;height:2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">
                <v:textbox>
                  <w:txbxContent>
                    <w:p w:rsidR="00007F96" w:rsidRDefault="00361AFF">
                      <w:r>
                        <w:t>0</w:t>
                      </w:r>
                      <w:r w:rsidR="009706E1">
                        <w:t>8</w:t>
                      </w:r>
                      <w:r>
                        <w:t xml:space="preserve"> May 2018</w:t>
                      </w:r>
                    </w:p>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9F6447">
      <w:headerReference w:type="default" r:id="rId12"/>
      <w:footerReference w:type="even" r:id="rId13"/>
      <w:footerReference w:type="default" r:id="rId14"/>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75" w:rsidRDefault="00F44F75">
      <w:r>
        <w:separator/>
      </w:r>
    </w:p>
  </w:endnote>
  <w:endnote w:type="continuationSeparator" w:id="0">
    <w:p w:rsidR="00F44F75" w:rsidRDefault="00F4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w:altName w:val="Cambria"/>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672931">
    <w:pPr>
      <w:pStyle w:val="Footer"/>
      <w:framePr w:wrap="around" w:vAnchor="text" w:hAnchor="margin" w:xAlign="center" w:y="1"/>
      <w:rPr>
        <w:rStyle w:val="PageNumber"/>
      </w:rPr>
    </w:pPr>
    <w:r>
      <w:rPr>
        <w:rStyle w:val="PageNumber"/>
      </w:rPr>
      <w:fldChar w:fldCharType="begin"/>
    </w:r>
    <w:r w:rsidR="00007F96">
      <w:rPr>
        <w:rStyle w:val="PageNumber"/>
      </w:rPr>
      <w:instrText xml:space="preserve">PAGE  </w:instrText>
    </w:r>
    <w:r>
      <w:rPr>
        <w:rStyle w:val="PageNumber"/>
      </w:rPr>
      <w:fldChar w:fldCharType="end"/>
    </w:r>
  </w:p>
  <w:p w:rsidR="00007F96" w:rsidRDefault="00007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672931">
    <w:pPr>
      <w:pStyle w:val="Footer"/>
      <w:framePr w:wrap="around" w:vAnchor="text" w:hAnchor="margin" w:xAlign="center" w:y="1"/>
      <w:rPr>
        <w:rStyle w:val="PageNumber"/>
      </w:rPr>
    </w:pPr>
    <w:r>
      <w:rPr>
        <w:rStyle w:val="PageNumber"/>
      </w:rPr>
      <w:fldChar w:fldCharType="begin"/>
    </w:r>
    <w:r w:rsidR="00007F96">
      <w:rPr>
        <w:rStyle w:val="PageNumber"/>
      </w:rPr>
      <w:instrText xml:space="preserve">PAGE  </w:instrText>
    </w:r>
    <w:r>
      <w:rPr>
        <w:rStyle w:val="PageNumber"/>
      </w:rPr>
      <w:fldChar w:fldCharType="separate"/>
    </w:r>
    <w:r w:rsidR="002E4BBA">
      <w:rPr>
        <w:rStyle w:val="PageNumber"/>
        <w:noProof/>
      </w:rPr>
      <w:t>6</w:t>
    </w:r>
    <w:r>
      <w:rPr>
        <w:rStyle w:val="PageNumber"/>
      </w:rPr>
      <w:fldChar w:fldCharType="end"/>
    </w:r>
  </w:p>
  <w:p w:rsidR="00007F96" w:rsidRDefault="00007F96">
    <w:pPr>
      <w:pStyle w:val="Footer"/>
    </w:pPr>
  </w:p>
  <w:p w:rsidR="00007F96" w:rsidRDefault="0000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75" w:rsidRDefault="00F44F75">
      <w:r>
        <w:separator/>
      </w:r>
    </w:p>
  </w:footnote>
  <w:footnote w:type="continuationSeparator" w:id="0">
    <w:p w:rsidR="00F44F75" w:rsidRDefault="00F4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007F96">
    <w:pPr>
      <w:pStyle w:val="Header"/>
    </w:pPr>
    <w:r>
      <w:tab/>
    </w:r>
    <w:r>
      <w:tab/>
      <w:t>Ref: I/C</w:t>
    </w:r>
    <w:r w:rsidR="00400691">
      <w:t xml:space="preserve"> 22/18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C3C2D"/>
    <w:multiLevelType w:val="hybridMultilevel"/>
    <w:tmpl w:val="961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E4FED"/>
    <w:multiLevelType w:val="multilevel"/>
    <w:tmpl w:val="C79A066C"/>
    <w:lvl w:ilvl="0">
      <w:start w:val="1"/>
      <w:numFmt w:val="bullet"/>
      <w:pStyle w:val="GPsDefinition"/>
      <w:lvlText w:val=""/>
      <w:lvlJc w:val="left"/>
      <w:pPr>
        <w:ind w:left="340" w:hanging="170"/>
      </w:pPr>
      <w:rPr>
        <w:rFonts w:ascii="Symbol" w:hAnsi="Symbol" w:hint="default"/>
        <w:sz w:val="22"/>
      </w:rPr>
    </w:lvl>
    <w:lvl w:ilvl="1">
      <w:start w:val="1"/>
      <w:numFmt w:val="lowerLetter"/>
      <w:pStyle w:val="GPSDefinitionL2"/>
      <w:lvlText w:val="%2)"/>
      <w:lvlJc w:val="left"/>
      <w:pPr>
        <w:ind w:left="89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250" w:hanging="360"/>
      </w:pPr>
      <w:rPr>
        <w:rFonts w:ascii="Arial" w:hAnsi="Arial" w:cs="Times New Roman" w:hint="default"/>
        <w:sz w:val="22"/>
      </w:rPr>
    </w:lvl>
    <w:lvl w:ilvl="3">
      <w:start w:val="1"/>
      <w:numFmt w:val="decimal"/>
      <w:pStyle w:val="GPSDefinitionL4"/>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604177F"/>
    <w:multiLevelType w:val="hybridMultilevel"/>
    <w:tmpl w:val="4700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E5A43"/>
    <w:multiLevelType w:val="hybridMultilevel"/>
    <w:tmpl w:val="2D16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50CC3"/>
    <w:multiLevelType w:val="hybridMultilevel"/>
    <w:tmpl w:val="9D4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12"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B20C18"/>
    <w:multiLevelType w:val="hybridMultilevel"/>
    <w:tmpl w:val="94842F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18"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72339"/>
    <w:multiLevelType w:val="hybridMultilevel"/>
    <w:tmpl w:val="77EE65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2"/>
  </w:num>
  <w:num w:numId="2">
    <w:abstractNumId w:val="13"/>
  </w:num>
  <w:num w:numId="3">
    <w:abstractNumId w:val="2"/>
  </w:num>
  <w:num w:numId="4">
    <w:abstractNumId w:val="17"/>
  </w:num>
  <w:num w:numId="5">
    <w:abstractNumId w:val="5"/>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12"/>
  </w:num>
  <w:num w:numId="19">
    <w:abstractNumId w:val="14"/>
  </w:num>
  <w:num w:numId="20">
    <w:abstractNumId w:val="20"/>
  </w:num>
  <w:num w:numId="21">
    <w:abstractNumId w:val="10"/>
  </w:num>
  <w:num w:numId="22">
    <w:abstractNumId w:val="9"/>
  </w:num>
  <w:num w:numId="23">
    <w:abstractNumId w:val="4"/>
  </w:num>
  <w:num w:numId="24">
    <w:abstractNumId w:val="1"/>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24D0"/>
    <w:rsid w:val="00007F96"/>
    <w:rsid w:val="00024107"/>
    <w:rsid w:val="0004785B"/>
    <w:rsid w:val="00057FBB"/>
    <w:rsid w:val="000D5904"/>
    <w:rsid w:val="00102EFD"/>
    <w:rsid w:val="00116557"/>
    <w:rsid w:val="00120A43"/>
    <w:rsid w:val="001417B9"/>
    <w:rsid w:val="00151938"/>
    <w:rsid w:val="001920D4"/>
    <w:rsid w:val="001B4E23"/>
    <w:rsid w:val="001D03BE"/>
    <w:rsid w:val="001F6BA8"/>
    <w:rsid w:val="00224572"/>
    <w:rsid w:val="0023180D"/>
    <w:rsid w:val="002A0043"/>
    <w:rsid w:val="002D0C63"/>
    <w:rsid w:val="002E4BBA"/>
    <w:rsid w:val="00304A87"/>
    <w:rsid w:val="00330299"/>
    <w:rsid w:val="003431F3"/>
    <w:rsid w:val="00357560"/>
    <w:rsid w:val="00361AFF"/>
    <w:rsid w:val="003771D6"/>
    <w:rsid w:val="00390A66"/>
    <w:rsid w:val="003A1A99"/>
    <w:rsid w:val="003C500E"/>
    <w:rsid w:val="00400691"/>
    <w:rsid w:val="00464186"/>
    <w:rsid w:val="0046691A"/>
    <w:rsid w:val="004A215D"/>
    <w:rsid w:val="004A6448"/>
    <w:rsid w:val="004A7425"/>
    <w:rsid w:val="005319B5"/>
    <w:rsid w:val="00533033"/>
    <w:rsid w:val="005826F7"/>
    <w:rsid w:val="005C32FA"/>
    <w:rsid w:val="00607F77"/>
    <w:rsid w:val="00622656"/>
    <w:rsid w:val="00622828"/>
    <w:rsid w:val="00626EC4"/>
    <w:rsid w:val="00672931"/>
    <w:rsid w:val="0067721E"/>
    <w:rsid w:val="006A01D0"/>
    <w:rsid w:val="006A5A9F"/>
    <w:rsid w:val="006B0DF9"/>
    <w:rsid w:val="006D584C"/>
    <w:rsid w:val="006E0106"/>
    <w:rsid w:val="006E3BA7"/>
    <w:rsid w:val="006E5263"/>
    <w:rsid w:val="00703FCD"/>
    <w:rsid w:val="007206EB"/>
    <w:rsid w:val="0072432F"/>
    <w:rsid w:val="0075623D"/>
    <w:rsid w:val="007603E5"/>
    <w:rsid w:val="007C54AC"/>
    <w:rsid w:val="007D5DBA"/>
    <w:rsid w:val="00814EEC"/>
    <w:rsid w:val="00824C39"/>
    <w:rsid w:val="00836231"/>
    <w:rsid w:val="008831CF"/>
    <w:rsid w:val="008C0881"/>
    <w:rsid w:val="009706E1"/>
    <w:rsid w:val="009A0789"/>
    <w:rsid w:val="009F537C"/>
    <w:rsid w:val="009F6447"/>
    <w:rsid w:val="00A10A5E"/>
    <w:rsid w:val="00AA051A"/>
    <w:rsid w:val="00AD5F09"/>
    <w:rsid w:val="00AF3FFB"/>
    <w:rsid w:val="00B445DE"/>
    <w:rsid w:val="00B557A7"/>
    <w:rsid w:val="00B6502F"/>
    <w:rsid w:val="00B8667C"/>
    <w:rsid w:val="00BC5987"/>
    <w:rsid w:val="00BF6C60"/>
    <w:rsid w:val="00C52ABB"/>
    <w:rsid w:val="00C52ED6"/>
    <w:rsid w:val="00C936C3"/>
    <w:rsid w:val="00C93E43"/>
    <w:rsid w:val="00CA7DBE"/>
    <w:rsid w:val="00CD2BA2"/>
    <w:rsid w:val="00D25E82"/>
    <w:rsid w:val="00D322A7"/>
    <w:rsid w:val="00D352F3"/>
    <w:rsid w:val="00D5103E"/>
    <w:rsid w:val="00D5224D"/>
    <w:rsid w:val="00D57303"/>
    <w:rsid w:val="00D86392"/>
    <w:rsid w:val="00DB009C"/>
    <w:rsid w:val="00DD471A"/>
    <w:rsid w:val="00E30358"/>
    <w:rsid w:val="00E67137"/>
    <w:rsid w:val="00E95EEF"/>
    <w:rsid w:val="00EE7DE8"/>
    <w:rsid w:val="00F44F75"/>
    <w:rsid w:val="00F46312"/>
    <w:rsid w:val="00F621EA"/>
    <w:rsid w:val="00F73936"/>
    <w:rsid w:val="00F901EB"/>
    <w:rsid w:val="00FD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5:docId w15:val="{A7684344-773D-45BC-B344-2FD547F5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customStyle="1" w:styleId="ColorfulList-Accent11">
    <w:name w:val="Colorful List - Accent 1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customStyle="1" w:styleId="HeaderChar">
    <w:name w:val="Header Char"/>
    <w:link w:val="Header"/>
    <w:rsid w:val="00C52ABB"/>
    <w:rPr>
      <w:sz w:val="24"/>
      <w:szCs w:val="24"/>
      <w:lang w:eastAsia="en-US"/>
    </w:rPr>
  </w:style>
  <w:style w:type="character" w:styleId="Hyperlink">
    <w:name w:val="Hyperlink"/>
    <w:basedOn w:val="DefaultParagraphFont"/>
    <w:rsid w:val="001D03BE"/>
    <w:rPr>
      <w:color w:val="0000FF" w:themeColor="hyperlink"/>
      <w:u w:val="single"/>
    </w:rPr>
  </w:style>
  <w:style w:type="paragraph" w:styleId="ListParagraph">
    <w:name w:val="List Paragraph"/>
    <w:basedOn w:val="Normal"/>
    <w:uiPriority w:val="34"/>
    <w:qFormat/>
    <w:rsid w:val="001D03BE"/>
    <w:pPr>
      <w:ind w:left="720"/>
      <w:contextualSpacing/>
    </w:pPr>
  </w:style>
  <w:style w:type="paragraph" w:customStyle="1" w:styleId="GPsDefinition">
    <w:name w:val="GPs Definition"/>
    <w:basedOn w:val="Normal"/>
    <w:qFormat/>
    <w:rsid w:val="006D584C"/>
    <w:pPr>
      <w:numPr>
        <w:numId w:val="25"/>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6D584C"/>
    <w:pPr>
      <w:numPr>
        <w:ilvl w:val="1"/>
      </w:numPr>
      <w:tabs>
        <w:tab w:val="clear" w:pos="-9"/>
        <w:tab w:val="left" w:pos="144"/>
      </w:tabs>
    </w:pPr>
  </w:style>
  <w:style w:type="paragraph" w:customStyle="1" w:styleId="GPSDefinitionL3">
    <w:name w:val="GPS Definition L3"/>
    <w:basedOn w:val="GPSDefinitionL2"/>
    <w:qFormat/>
    <w:rsid w:val="006D584C"/>
    <w:pPr>
      <w:numPr>
        <w:ilvl w:val="2"/>
      </w:numPr>
    </w:pPr>
  </w:style>
  <w:style w:type="paragraph" w:customStyle="1" w:styleId="GPSDefinitionL4">
    <w:name w:val="GPS Definition L4"/>
    <w:basedOn w:val="GPSDefinitionL3"/>
    <w:qFormat/>
    <w:rsid w:val="006D584C"/>
    <w:pPr>
      <w:numPr>
        <w:ilvl w:val="3"/>
      </w:numPr>
    </w:pPr>
  </w:style>
  <w:style w:type="paragraph" w:styleId="NormalWeb">
    <w:name w:val="Normal (Web)"/>
    <w:basedOn w:val="Normal"/>
    <w:uiPriority w:val="99"/>
    <w:semiHidden/>
    <w:unhideWhenUsed/>
    <w:rsid w:val="006E0106"/>
    <w:pPr>
      <w:spacing w:after="150"/>
    </w:pPr>
    <w:rPr>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2703">
      <w:bodyDiv w:val="1"/>
      <w:marLeft w:val="0"/>
      <w:marRight w:val="0"/>
      <w:marTop w:val="100"/>
      <w:marBottom w:val="100"/>
      <w:divBdr>
        <w:top w:val="none" w:sz="0" w:space="0" w:color="auto"/>
        <w:left w:val="none" w:sz="0" w:space="0" w:color="auto"/>
        <w:bottom w:val="none" w:sz="0" w:space="0" w:color="auto"/>
        <w:right w:val="none" w:sz="0" w:space="0" w:color="auto"/>
      </w:divBdr>
      <w:divsChild>
        <w:div w:id="1007974772">
          <w:marLeft w:val="0"/>
          <w:marRight w:val="0"/>
          <w:marTop w:val="0"/>
          <w:marBottom w:val="0"/>
          <w:divBdr>
            <w:top w:val="none" w:sz="0" w:space="0" w:color="auto"/>
            <w:left w:val="none" w:sz="0" w:space="0" w:color="auto"/>
            <w:bottom w:val="none" w:sz="0" w:space="0" w:color="auto"/>
            <w:right w:val="none" w:sz="0" w:space="0" w:color="auto"/>
          </w:divBdr>
          <w:divsChild>
            <w:div w:id="996953332">
              <w:marLeft w:val="0"/>
              <w:marRight w:val="0"/>
              <w:marTop w:val="100"/>
              <w:marBottom w:val="100"/>
              <w:divBdr>
                <w:top w:val="none" w:sz="0" w:space="0" w:color="auto"/>
                <w:left w:val="none" w:sz="0" w:space="0" w:color="auto"/>
                <w:bottom w:val="none" w:sz="0" w:space="0" w:color="auto"/>
                <w:right w:val="none" w:sz="0" w:space="0" w:color="auto"/>
              </w:divBdr>
              <w:divsChild>
                <w:div w:id="408428926">
                  <w:marLeft w:val="0"/>
                  <w:marRight w:val="0"/>
                  <w:marTop w:val="0"/>
                  <w:marBottom w:val="0"/>
                  <w:divBdr>
                    <w:top w:val="none" w:sz="0" w:space="0" w:color="auto"/>
                    <w:left w:val="none" w:sz="0" w:space="0" w:color="auto"/>
                    <w:bottom w:val="none" w:sz="0" w:space="0" w:color="auto"/>
                    <w:right w:val="none" w:sz="0" w:space="0" w:color="auto"/>
                  </w:divBdr>
                  <w:divsChild>
                    <w:div w:id="941259268">
                      <w:marLeft w:val="0"/>
                      <w:marRight w:val="0"/>
                      <w:marTop w:val="0"/>
                      <w:marBottom w:val="0"/>
                      <w:divBdr>
                        <w:top w:val="none" w:sz="0" w:space="0" w:color="auto"/>
                        <w:left w:val="none" w:sz="0" w:space="0" w:color="auto"/>
                        <w:bottom w:val="none" w:sz="0" w:space="0" w:color="auto"/>
                        <w:right w:val="none" w:sz="0" w:space="0" w:color="auto"/>
                      </w:divBdr>
                      <w:divsChild>
                        <w:div w:id="1132871299">
                          <w:marLeft w:val="0"/>
                          <w:marRight w:val="0"/>
                          <w:marTop w:val="0"/>
                          <w:marBottom w:val="0"/>
                          <w:divBdr>
                            <w:top w:val="none" w:sz="0" w:space="0" w:color="auto"/>
                            <w:left w:val="none" w:sz="0" w:space="0" w:color="auto"/>
                            <w:bottom w:val="none" w:sz="0" w:space="0" w:color="auto"/>
                            <w:right w:val="none" w:sz="0" w:space="0" w:color="auto"/>
                          </w:divBdr>
                          <w:divsChild>
                            <w:div w:id="2092071913">
                              <w:marLeft w:val="0"/>
                              <w:marRight w:val="0"/>
                              <w:marTop w:val="0"/>
                              <w:marBottom w:val="300"/>
                              <w:divBdr>
                                <w:top w:val="none" w:sz="0" w:space="0" w:color="auto"/>
                                <w:left w:val="none" w:sz="0" w:space="0" w:color="auto"/>
                                <w:bottom w:val="none" w:sz="0" w:space="0" w:color="auto"/>
                                <w:right w:val="none" w:sz="0" w:space="0" w:color="auto"/>
                              </w:divBdr>
                              <w:divsChild>
                                <w:div w:id="959412582">
                                  <w:marLeft w:val="0"/>
                                  <w:marRight w:val="0"/>
                                  <w:marTop w:val="0"/>
                                  <w:marBottom w:val="0"/>
                                  <w:divBdr>
                                    <w:top w:val="none" w:sz="0" w:space="0" w:color="auto"/>
                                    <w:left w:val="none" w:sz="0" w:space="0" w:color="auto"/>
                                    <w:bottom w:val="none" w:sz="0" w:space="0" w:color="auto"/>
                                    <w:right w:val="none" w:sz="0" w:space="0" w:color="auto"/>
                                  </w:divBdr>
                                  <w:divsChild>
                                    <w:div w:id="7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485857">
      <w:bodyDiv w:val="1"/>
      <w:marLeft w:val="0"/>
      <w:marRight w:val="0"/>
      <w:marTop w:val="0"/>
      <w:marBottom w:val="0"/>
      <w:divBdr>
        <w:top w:val="none" w:sz="0" w:space="0" w:color="auto"/>
        <w:left w:val="none" w:sz="0" w:space="0" w:color="auto"/>
        <w:bottom w:val="none" w:sz="0" w:space="0" w:color="auto"/>
        <w:right w:val="none" w:sz="0" w:space="0" w:color="auto"/>
      </w:divBdr>
    </w:div>
    <w:div w:id="776143513">
      <w:bodyDiv w:val="1"/>
      <w:marLeft w:val="0"/>
      <w:marRight w:val="0"/>
      <w:marTop w:val="0"/>
      <w:marBottom w:val="0"/>
      <w:divBdr>
        <w:top w:val="none" w:sz="0" w:space="0" w:color="auto"/>
        <w:left w:val="none" w:sz="0" w:space="0" w:color="auto"/>
        <w:bottom w:val="none" w:sz="0" w:space="0" w:color="auto"/>
        <w:right w:val="none" w:sz="0" w:space="0" w:color="auto"/>
      </w:divBdr>
    </w:div>
    <w:div w:id="1165705759">
      <w:bodyDiv w:val="1"/>
      <w:marLeft w:val="0"/>
      <w:marRight w:val="0"/>
      <w:marTop w:val="0"/>
      <w:marBottom w:val="0"/>
      <w:divBdr>
        <w:top w:val="none" w:sz="0" w:space="0" w:color="auto"/>
        <w:left w:val="none" w:sz="0" w:space="0" w:color="auto"/>
        <w:bottom w:val="none" w:sz="0" w:space="0" w:color="auto"/>
        <w:right w:val="none" w:sz="0" w:space="0" w:color="auto"/>
      </w:divBdr>
    </w:div>
    <w:div w:id="176602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raldine.arkins@finance-ni.x.gs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cey.mcwilliams@ppsni.gs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cey.mcwilliams@ppsni.gsi.gov.uk" TargetMode="External"/><Relationship Id="rId4" Type="http://schemas.openxmlformats.org/officeDocument/2006/relationships/settings" Target="settings.xml"/><Relationship Id="rId9" Type="http://schemas.openxmlformats.org/officeDocument/2006/relationships/hyperlink" Target="mailto:geraldine.arkins@finance-ni.x.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FD747-887C-4B0E-98AD-B474165A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124</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lastModifiedBy>Rosemary Graham</cp:lastModifiedBy>
  <cp:revision>4</cp:revision>
  <cp:lastPrinted>2017-01-20T15:33:00Z</cp:lastPrinted>
  <dcterms:created xsi:type="dcterms:W3CDTF">2018-05-04T08:55:00Z</dcterms:created>
  <dcterms:modified xsi:type="dcterms:W3CDTF">2018-05-04T10:55:00Z</dcterms:modified>
</cp:coreProperties>
</file>