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201C8C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201C8C">
        <w:rPr>
          <w:rFonts w:ascii="Arial" w:hAnsi="Arial" w:cs="Arial"/>
          <w:b/>
          <w:bCs/>
        </w:rPr>
        <w:t>I/C 24/18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201C8C">
        <w:rPr>
          <w:rFonts w:ascii="Arial" w:hAnsi="Arial" w:cs="Arial"/>
          <w:b/>
          <w:bCs/>
        </w:rPr>
        <w:t>21 MAY 2018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201C8C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Ulster Scots Agency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201C8C" w:rsidP="001E756E">
      <w:pPr>
        <w:pStyle w:val="Heading1"/>
      </w:pPr>
      <w:r>
        <w:t>FINANCE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2C0D" w:rsidRPr="00352C0D">
        <w:rPr>
          <w:rFonts w:ascii="Arial" w:hAnsi="Arial" w:cs="Arial"/>
          <w:b/>
          <w:color w:val="000000"/>
          <w:szCs w:val="27"/>
        </w:rPr>
        <w:t>junior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201C8C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Ulster Scots Agency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Pr="00F440C3">
        <w:rPr>
          <w:rFonts w:ascii="Arial" w:hAnsi="Arial" w:cs="Arial"/>
        </w:rPr>
        <w:t>£</w:t>
      </w:r>
      <w:r>
        <w:rPr>
          <w:rFonts w:ascii="Arial" w:hAnsi="Arial" w:cs="Arial"/>
        </w:rPr>
        <w:t>23,925 -</w:t>
      </w:r>
      <w:r w:rsidRPr="00F440C3">
        <w:rPr>
          <w:rFonts w:ascii="Arial" w:hAnsi="Arial" w:cs="Arial"/>
        </w:rPr>
        <w:t xml:space="preserve"> £24,975</w:t>
      </w:r>
      <w:r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Pr="00201C8C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201C8C" w:rsidRPr="00201C8C">
        <w:rPr>
          <w:rFonts w:ascii="Arial" w:hAnsi="Arial" w:cs="Arial"/>
          <w:color w:val="000000"/>
          <w:szCs w:val="27"/>
        </w:rPr>
        <w:t>1 year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201C8C">
        <w:rPr>
          <w:rFonts w:ascii="Arial" w:hAnsi="Arial" w:cs="Arial"/>
          <w:color w:val="000000"/>
          <w:szCs w:val="27"/>
        </w:rPr>
        <w:t xml:space="preserve">, </w:t>
      </w:r>
      <w:r w:rsidR="00787ED7">
        <w:rPr>
          <w:rFonts w:ascii="Arial" w:hAnsi="Arial" w:cs="Arial"/>
          <w:color w:val="000000"/>
          <w:szCs w:val="27"/>
        </w:rPr>
        <w:t>subject t</w:t>
      </w:r>
      <w:r w:rsidR="00201C8C">
        <w:rPr>
          <w:rFonts w:ascii="Arial" w:hAnsi="Arial" w:cs="Arial"/>
          <w:color w:val="000000"/>
          <w:szCs w:val="27"/>
        </w:rPr>
        <w:t xml:space="preserve">o the agreement of all parties. 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>will begin</w:t>
      </w:r>
      <w:r w:rsidR="00201C8C" w:rsidRPr="00201C8C">
        <w:rPr>
          <w:rFonts w:ascii="Arial" w:hAnsi="Arial" w:cs="Arial"/>
          <w:color w:val="000000"/>
          <w:szCs w:val="27"/>
        </w:rPr>
        <w:t xml:space="preserve"> </w:t>
      </w:r>
      <w:r w:rsidR="00787ED7" w:rsidRPr="00201C8C">
        <w:rPr>
          <w:rFonts w:ascii="Arial" w:hAnsi="Arial" w:cs="Arial"/>
          <w:color w:val="000000"/>
          <w:szCs w:val="27"/>
        </w:rPr>
        <w:t xml:space="preserve">as </w:t>
      </w:r>
      <w:r w:rsidR="00727870" w:rsidRPr="00201C8C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201C8C">
        <w:rPr>
          <w:rFonts w:ascii="Arial" w:hAnsi="Arial" w:cs="Arial"/>
          <w:color w:val="000000"/>
          <w:szCs w:val="27"/>
        </w:rPr>
        <w:t>identified</w:t>
      </w:r>
      <w:r w:rsidR="00C3294D" w:rsidRPr="00201C8C">
        <w:rPr>
          <w:rFonts w:ascii="Arial" w:hAnsi="Arial" w:cs="Arial"/>
          <w:color w:val="000000"/>
          <w:szCs w:val="27"/>
        </w:rPr>
        <w:t xml:space="preserve"> and </w:t>
      </w:r>
      <w:r w:rsidR="00727870" w:rsidRPr="00201C8C">
        <w:rPr>
          <w:rFonts w:ascii="Arial" w:hAnsi="Arial" w:cs="Arial"/>
          <w:color w:val="000000"/>
          <w:szCs w:val="27"/>
        </w:rPr>
        <w:t xml:space="preserve">a </w:t>
      </w:r>
      <w:r w:rsidR="00201C8C" w:rsidRPr="00201C8C">
        <w:rPr>
          <w:rFonts w:ascii="Arial" w:hAnsi="Arial" w:cs="Arial"/>
          <w:color w:val="000000"/>
          <w:szCs w:val="27"/>
        </w:rPr>
        <w:t>release date has been</w:t>
      </w:r>
      <w:r w:rsidR="00C3294D" w:rsidRPr="00201C8C">
        <w:rPr>
          <w:rFonts w:ascii="Arial" w:hAnsi="Arial" w:cs="Arial"/>
          <w:color w:val="000000"/>
          <w:szCs w:val="27"/>
        </w:rPr>
        <w:t xml:space="preserve"> agreed</w:t>
      </w:r>
      <w:r w:rsidRPr="00201C8C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B67306" w:rsidRDefault="001E756E" w:rsidP="00201C8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b/>
          <w:color w:val="000000"/>
          <w:szCs w:val="27"/>
        </w:rPr>
      </w:pPr>
      <w:r w:rsidRPr="00201C8C">
        <w:rPr>
          <w:rFonts w:ascii="Arial" w:hAnsi="Arial" w:cs="Arial"/>
          <w:color w:val="000000"/>
          <w:szCs w:val="27"/>
        </w:rPr>
        <w:t>The succe</w:t>
      </w:r>
      <w:r w:rsidR="00201C8C">
        <w:rPr>
          <w:rFonts w:ascii="Arial" w:hAnsi="Arial" w:cs="Arial"/>
          <w:color w:val="000000"/>
          <w:szCs w:val="27"/>
        </w:rPr>
        <w:t>ssful candidate will be based at 31 Gordon Street, Belfast, BT1 2LG</w:t>
      </w:r>
      <w:r w:rsidRPr="00201C8C">
        <w:rPr>
          <w:rFonts w:ascii="Arial" w:hAnsi="Arial" w:cs="Arial"/>
          <w:color w:val="000000"/>
          <w:szCs w:val="27"/>
        </w:rPr>
        <w:t>.</w:t>
      </w:r>
      <w:r w:rsidRPr="00201C8C">
        <w:rPr>
          <w:rFonts w:ascii="Arial" w:hAnsi="Arial" w:cs="Arial"/>
          <w:b/>
          <w:color w:val="000000"/>
          <w:szCs w:val="27"/>
        </w:rPr>
        <w:t xml:space="preserve"> </w:t>
      </w:r>
    </w:p>
    <w:p w:rsidR="00201C8C" w:rsidRPr="00201C8C" w:rsidRDefault="00201C8C" w:rsidP="00201C8C">
      <w:pPr>
        <w:tabs>
          <w:tab w:val="num" w:pos="426"/>
        </w:tabs>
        <w:ind w:left="1080"/>
        <w:rPr>
          <w:rFonts w:ascii="Arial" w:hAnsi="Arial" w:cs="Arial"/>
          <w:b/>
          <w:color w:val="000000"/>
          <w:szCs w:val="27"/>
        </w:rPr>
      </w:pPr>
      <w:bookmarkStart w:id="0" w:name="_GoBack"/>
      <w:bookmarkEnd w:id="0"/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7C099E" w:rsidRPr="007C099E" w:rsidRDefault="00201C8C" w:rsidP="007C099E">
      <w:pPr>
        <w:ind w:left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Travel will be required throughout Northern Ireland, </w:t>
      </w:r>
      <w:r w:rsidRPr="00201C8C">
        <w:rPr>
          <w:rFonts w:ascii="Arial" w:hAnsi="Arial" w:cs="Arial"/>
          <w:color w:val="000000"/>
          <w:szCs w:val="27"/>
        </w:rPr>
        <w:t>it is therefore essential that ap</w:t>
      </w:r>
      <w:r w:rsidR="007C099E" w:rsidRPr="00201C8C">
        <w:rPr>
          <w:rFonts w:ascii="Arial" w:hAnsi="Arial" w:cs="Arial"/>
          <w:color w:val="000000"/>
          <w:szCs w:val="27"/>
        </w:rPr>
        <w:t>plicants have access to a suitable form of transport to allow them to fulfil the requirements of the post.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201C8C">
        <w:rPr>
          <w:rFonts w:ascii="Arial" w:hAnsi="Arial" w:cs="Arial"/>
          <w:b/>
          <w:bCs/>
          <w:szCs w:val="27"/>
        </w:rPr>
        <w:t>Friday 01 June 2018</w:t>
      </w:r>
      <w:r w:rsidRPr="00201C8C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201C8C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201C8C" w:rsidRPr="00201C8C">
        <w:rPr>
          <w:rFonts w:ascii="Arial" w:hAnsi="Arial" w:cs="Arial"/>
          <w:szCs w:val="27"/>
        </w:rPr>
        <w:t>Lorna Elliott</w:t>
      </w:r>
      <w:r w:rsidR="00021062" w:rsidRPr="00201C8C">
        <w:rPr>
          <w:rFonts w:ascii="Arial" w:hAnsi="Arial" w:cs="Arial"/>
          <w:szCs w:val="27"/>
        </w:rPr>
        <w:t xml:space="preserve"> </w:t>
      </w:r>
      <w:r w:rsidR="00021062">
        <w:rPr>
          <w:rFonts w:ascii="Arial" w:hAnsi="Arial" w:cs="Arial"/>
          <w:szCs w:val="27"/>
        </w:rPr>
        <w:t xml:space="preserve">in </w:t>
      </w:r>
      <w:r w:rsidR="00201C8C" w:rsidRPr="00201C8C">
        <w:rPr>
          <w:rFonts w:ascii="Arial" w:hAnsi="Arial" w:cs="Arial"/>
          <w:szCs w:val="27"/>
        </w:rPr>
        <w:t>the Ulster Scots Agency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201C8C" w:rsidRPr="00F440C3">
        <w:rPr>
          <w:rFonts w:ascii="Arial" w:hAnsi="Arial" w:cs="Arial"/>
        </w:rPr>
        <w:t>028 9026 1988</w:t>
      </w:r>
      <w:r w:rsidR="00352C0D" w:rsidRPr="00201C8C">
        <w:rPr>
          <w:rFonts w:ascii="Arial" w:hAnsi="Arial" w:cs="Arial"/>
          <w:szCs w:val="27"/>
        </w:rPr>
        <w:t>,</w:t>
      </w:r>
      <w:r w:rsidR="00352C0D">
        <w:rPr>
          <w:rFonts w:ascii="Arial" w:hAnsi="Arial" w:cs="Arial"/>
          <w:szCs w:val="27"/>
        </w:rPr>
        <w:t xml:space="preserve"> or by e-mail to</w:t>
      </w:r>
      <w:r w:rsidR="00201C8C">
        <w:rPr>
          <w:rFonts w:ascii="Arial" w:hAnsi="Arial" w:cs="Arial"/>
          <w:szCs w:val="27"/>
        </w:rPr>
        <w:t xml:space="preserve"> </w:t>
      </w:r>
      <w:hyperlink r:id="rId7" w:history="1">
        <w:r w:rsidR="00201C8C" w:rsidRPr="00F46253">
          <w:rPr>
            <w:rStyle w:val="Hyperlink"/>
            <w:rFonts w:ascii="Arial" w:hAnsi="Arial" w:cs="Arial"/>
          </w:rPr>
          <w:t>lelliott@ulsterscotsagency.org.uk</w:t>
        </w:r>
      </w:hyperlink>
      <w:r w:rsidR="00201C8C">
        <w:rPr>
          <w:rFonts w:ascii="Arial" w:hAnsi="Arial" w:cs="Arial"/>
        </w:rPr>
        <w:t xml:space="preserve">. </w:t>
      </w:r>
      <w:r w:rsidR="00201C8C">
        <w:rPr>
          <w:rFonts w:ascii="Arial" w:hAnsi="Arial" w:cs="Arial"/>
          <w:b/>
          <w:szCs w:val="27"/>
        </w:rPr>
        <w:t xml:space="preserve">  </w:t>
      </w:r>
    </w:p>
    <w:p w:rsidR="00787ED7" w:rsidRDefault="00787ED7" w:rsidP="00787ED7">
      <w:pPr>
        <w:rPr>
          <w:rFonts w:ascii="Arial" w:hAnsi="Arial" w:cs="Arial"/>
        </w:rPr>
      </w:pPr>
    </w:p>
    <w:p w:rsidR="00787ED7" w:rsidRPr="00201C8C" w:rsidRDefault="00787ED7" w:rsidP="00787ED7">
      <w:pPr>
        <w:ind w:left="720"/>
        <w:rPr>
          <w:rFonts w:ascii="Arial" w:hAnsi="Arial" w:cs="Arial"/>
          <w:sz w:val="36"/>
          <w:szCs w:val="36"/>
        </w:rPr>
      </w:pPr>
    </w:p>
    <w:p w:rsidR="001E756E" w:rsidRPr="00201C8C" w:rsidRDefault="00201C8C" w:rsidP="001E756E">
      <w:pPr>
        <w:rPr>
          <w:rFonts w:ascii="Brush Script MT" w:hAnsi="Brush Script MT" w:cs="Arial"/>
          <w:b/>
          <w:sz w:val="36"/>
          <w:szCs w:val="36"/>
        </w:rPr>
      </w:pPr>
      <w:r w:rsidRPr="00201C8C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201C8C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E34A14D2"/>
    <w:lvl w:ilvl="0" w:tplc="36C455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D6221"/>
    <w:rsid w:val="001E756E"/>
    <w:rsid w:val="00201C8C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7696"/>
    <w:rsid w:val="00DD3CFF"/>
    <w:rsid w:val="00E35B27"/>
    <w:rsid w:val="00E532E3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lliott@ulsterscotsagency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2278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2018-05-14T08:39:00Z</dcterms:created>
  <dcterms:modified xsi:type="dcterms:W3CDTF">2018-05-14T13:02:00Z</dcterms:modified>
</cp:coreProperties>
</file>