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E10E3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52pt;height:27pt;z-index:251649536">
            <v:textbox>
              <w:txbxContent>
                <w:p w:rsidR="002A0043" w:rsidRPr="00274723" w:rsidRDefault="00897628">
                  <w:pPr>
                    <w:rPr>
                      <w:rFonts w:ascii="Arial" w:hAnsi="Arial" w:cs="Arial"/>
                    </w:rPr>
                  </w:pPr>
                  <w:r w:rsidRPr="00274723">
                    <w:rPr>
                      <w:rFonts w:ascii="Arial" w:hAnsi="Arial" w:cs="Arial"/>
                    </w:rPr>
                    <w:t>Department for the Economy (</w:t>
                  </w:r>
                  <w:r w:rsidR="009B6E7D" w:rsidRPr="00274723">
                    <w:rPr>
                      <w:rFonts w:ascii="Arial" w:hAnsi="Arial" w:cs="Arial"/>
                    </w:rPr>
                    <w:t>and later</w:t>
                  </w:r>
                  <w:r w:rsidRPr="00274723">
                    <w:rPr>
                      <w:rFonts w:ascii="Arial" w:hAnsi="Arial" w:cs="Arial"/>
                    </w:rPr>
                    <w:t xml:space="preserve"> Department of Finance</w:t>
                  </w:r>
                  <w:r w:rsidR="009B6E7D" w:rsidRPr="00274723">
                    <w:rPr>
                      <w:rFonts w:ascii="Arial" w:hAnsi="Arial" w:cs="Arial"/>
                    </w:rPr>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10E3E">
      <w:pPr>
        <w:rPr>
          <w:b/>
          <w:bCs/>
        </w:rPr>
      </w:pPr>
      <w:r>
        <w:rPr>
          <w:b/>
          <w:bCs/>
          <w:noProof/>
          <w:sz w:val="20"/>
          <w:lang w:val="en-US"/>
        </w:rPr>
        <w:pict>
          <v:shape id="_x0000_s1027" type="#_x0000_t202" style="position:absolute;margin-left:90pt;margin-top:5.8pt;width:4in;height:27pt;z-index:251650560">
            <v:textbox>
              <w:txbxContent>
                <w:p w:rsidR="002A0043" w:rsidRPr="00274723" w:rsidRDefault="00897628">
                  <w:pPr>
                    <w:rPr>
                      <w:rFonts w:ascii="Arial" w:hAnsi="Arial" w:cs="Arial"/>
                    </w:rPr>
                  </w:pPr>
                  <w:r w:rsidRPr="00274723">
                    <w:rPr>
                      <w:rFonts w:ascii="Arial" w:hAnsi="Arial" w:cs="Arial"/>
                    </w:rPr>
                    <w:t>Ciaran McGarrity</w:t>
                  </w:r>
                </w:p>
              </w:txbxContent>
            </v:textbox>
          </v:shape>
        </w:pict>
      </w:r>
    </w:p>
    <w:p w:rsidR="002A0043" w:rsidRDefault="002A0043">
      <w:r>
        <w:t xml:space="preserve">             Name</w:t>
      </w:r>
    </w:p>
    <w:p w:rsidR="002A0043" w:rsidRDefault="002A0043"/>
    <w:p w:rsidR="002A0043" w:rsidRDefault="00E10E3E">
      <w:r>
        <w:rPr>
          <w:noProof/>
          <w:sz w:val="20"/>
          <w:lang w:val="en-US"/>
        </w:rPr>
        <w:pict>
          <v:shape id="_x0000_s1028" type="#_x0000_t202" style="position:absolute;margin-left:90pt;margin-top:.4pt;width:324pt;height:27pt;z-index:251651584">
            <v:textbox>
              <w:txbxContent>
                <w:p w:rsidR="002A0043" w:rsidRPr="00274723" w:rsidRDefault="00897628">
                  <w:pPr>
                    <w:rPr>
                      <w:rFonts w:ascii="Arial" w:hAnsi="Arial" w:cs="Arial"/>
                    </w:rPr>
                  </w:pPr>
                  <w:r w:rsidRPr="00274723">
                    <w:rPr>
                      <w:rFonts w:ascii="Arial" w:hAnsi="Arial" w:cs="Arial"/>
                    </w:rPr>
                    <w:t>Department for the Economy</w:t>
                  </w:r>
                </w:p>
              </w:txbxContent>
            </v:textbox>
          </v:shape>
        </w:pict>
      </w:r>
      <w:r w:rsidR="002A0043">
        <w:t xml:space="preserve">     Organisation/</w:t>
      </w:r>
    </w:p>
    <w:p w:rsidR="002A0043" w:rsidRDefault="002A0043">
      <w:r>
        <w:t xml:space="preserve">        Department</w:t>
      </w:r>
    </w:p>
    <w:p w:rsidR="002A0043" w:rsidRDefault="00E10E3E">
      <w:r>
        <w:rPr>
          <w:noProof/>
          <w:sz w:val="20"/>
          <w:lang w:val="en-US"/>
        </w:rPr>
        <w:pict>
          <v:shape id="_x0000_s1029" type="#_x0000_t202" style="position:absolute;margin-left:90pt;margin-top:8.8pt;width:324pt;height:76.7pt;z-index:251652608">
            <v:textbox>
              <w:txbxContent>
                <w:p w:rsidR="002A0043" w:rsidRPr="00274723" w:rsidRDefault="00897628">
                  <w:pPr>
                    <w:rPr>
                      <w:rFonts w:ascii="Arial" w:hAnsi="Arial" w:cs="Arial"/>
                    </w:rPr>
                  </w:pPr>
                  <w:r w:rsidRPr="00274723">
                    <w:rPr>
                      <w:rFonts w:ascii="Arial" w:hAnsi="Arial" w:cs="Arial"/>
                    </w:rPr>
                    <w:t>Innovation &amp; Specialisation Branch</w:t>
                  </w:r>
                </w:p>
                <w:p w:rsidR="00897628" w:rsidRPr="00274723" w:rsidRDefault="00897628">
                  <w:pPr>
                    <w:rPr>
                      <w:rFonts w:ascii="Arial" w:hAnsi="Arial" w:cs="Arial"/>
                    </w:rPr>
                  </w:pPr>
                  <w:r w:rsidRPr="00274723">
                    <w:rPr>
                      <w:rFonts w:ascii="Arial" w:hAnsi="Arial" w:cs="Arial"/>
                    </w:rPr>
                    <w:t>Netherleigh</w:t>
                  </w:r>
                </w:p>
                <w:p w:rsidR="00897628" w:rsidRPr="00274723" w:rsidRDefault="00897628">
                  <w:pPr>
                    <w:rPr>
                      <w:rFonts w:ascii="Arial" w:hAnsi="Arial" w:cs="Arial"/>
                    </w:rPr>
                  </w:pPr>
                  <w:r w:rsidRPr="00274723">
                    <w:rPr>
                      <w:rFonts w:ascii="Arial" w:hAnsi="Arial" w:cs="Arial"/>
                    </w:rPr>
                    <w:t>Massey Avenue</w:t>
                  </w:r>
                </w:p>
                <w:p w:rsidR="00274723" w:rsidRDefault="00897628">
                  <w:pPr>
                    <w:rPr>
                      <w:rFonts w:ascii="Arial" w:hAnsi="Arial" w:cs="Arial"/>
                    </w:rPr>
                  </w:pPr>
                  <w:r w:rsidRPr="00274723">
                    <w:rPr>
                      <w:rFonts w:ascii="Arial" w:hAnsi="Arial" w:cs="Arial"/>
                    </w:rPr>
                    <w:t xml:space="preserve">Belfast </w:t>
                  </w:r>
                </w:p>
                <w:p w:rsidR="00897628" w:rsidRPr="00274723" w:rsidRDefault="00897628">
                  <w:pPr>
                    <w:rPr>
                      <w:rFonts w:ascii="Arial" w:hAnsi="Arial" w:cs="Arial"/>
                    </w:rPr>
                  </w:pPr>
                  <w:r w:rsidRPr="00274723">
                    <w:rPr>
                      <w:rFonts w:ascii="Arial" w:hAnsi="Arial" w:cs="Arial"/>
                    </w:rPr>
                    <w:t>BT4 2JP</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10E3E">
      <w:r>
        <w:rPr>
          <w:noProof/>
          <w:sz w:val="20"/>
          <w:lang w:val="en-US"/>
        </w:rPr>
        <w:pict>
          <v:shape id="_x0000_s1031" type="#_x0000_t202" style="position:absolute;margin-left:279pt;margin-top:13.7pt;width:135pt;height:20.35pt;z-index:251654656">
            <v:textbox>
              <w:txbxContent>
                <w:p w:rsidR="002A0043" w:rsidRPr="00274723" w:rsidRDefault="00274723">
                  <w:pPr>
                    <w:rPr>
                      <w:rFonts w:ascii="Arial" w:hAnsi="Arial" w:cs="Arial"/>
                    </w:rPr>
                  </w:pPr>
                  <w:r w:rsidRPr="00274723">
                    <w:rPr>
                      <w:rFonts w:ascii="Arial" w:hAnsi="Arial" w:cs="Arial"/>
                    </w:rPr>
                    <w:t>N/A</w:t>
                  </w:r>
                </w:p>
              </w:txbxContent>
            </v:textbox>
          </v:shape>
        </w:pict>
      </w:r>
      <w:r>
        <w:rPr>
          <w:noProof/>
          <w:sz w:val="20"/>
          <w:lang w:val="en-US"/>
        </w:rPr>
        <w:pict>
          <v:shape id="_x0000_s1030" type="#_x0000_t202" style="position:absolute;margin-left:90pt;margin-top:12.7pt;width:126pt;height:21.35pt;z-index:251653632">
            <v:textbox>
              <w:txbxContent>
                <w:p w:rsidR="002A0043" w:rsidRPr="00274723" w:rsidRDefault="00897628">
                  <w:pPr>
                    <w:rPr>
                      <w:rFonts w:ascii="Arial" w:hAnsi="Arial" w:cs="Arial"/>
                    </w:rPr>
                  </w:pPr>
                  <w:r w:rsidRPr="00274723">
                    <w:rPr>
                      <w:rFonts w:ascii="Arial" w:hAnsi="Arial" w:cs="Arial"/>
                    </w:rPr>
                    <w:t>028 9052 9448</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E10E3E">
      <w:r>
        <w:rPr>
          <w:noProof/>
          <w:sz w:val="20"/>
          <w:lang w:val="en-US"/>
        </w:rPr>
        <w:pict>
          <v:shape id="_x0000_s1032" type="#_x0000_t202" style="position:absolute;margin-left:90pt;margin-top:10.65pt;width:234pt;height:27pt;z-index:251655680">
            <v:textbox>
              <w:txbxContent>
                <w:p w:rsidR="002A0043" w:rsidRDefault="00E10E3E">
                  <w:pPr>
                    <w:rPr>
                      <w:rFonts w:ascii="Arial" w:hAnsi="Arial" w:cs="Arial"/>
                    </w:rPr>
                  </w:pPr>
                  <w:hyperlink r:id="rId7" w:history="1">
                    <w:r w:rsidR="00274723" w:rsidRPr="00A61B7E">
                      <w:rPr>
                        <w:rStyle w:val="Hyperlink"/>
                        <w:rFonts w:ascii="Arial" w:hAnsi="Arial" w:cs="Arial"/>
                      </w:rPr>
                      <w:t>ciaran.mcgarrity@economy-ni.gov.uk</w:t>
                    </w:r>
                  </w:hyperlink>
                  <w:r w:rsidR="00274723">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E10E3E">
      <w:r>
        <w:rPr>
          <w:noProof/>
          <w:sz w:val="20"/>
          <w:lang w:val="en-US"/>
        </w:rPr>
        <w:pict>
          <v:shape id="_x0000_s1042" type="#_x0000_t202" style="position:absolute;margin-left:117pt;margin-top:.45pt;width:270pt;height:108.4pt;z-index:251665920">
            <v:textbox>
              <w:txbxContent>
                <w:p w:rsidR="00274723" w:rsidRPr="007A7C4A" w:rsidRDefault="00274723">
                  <w:pPr>
                    <w:rPr>
                      <w:rFonts w:ascii="Arial" w:hAnsi="Arial" w:cs="Arial"/>
                      <w:u w:val="single"/>
                    </w:rPr>
                  </w:pPr>
                  <w:r w:rsidRPr="007A7C4A">
                    <w:rPr>
                      <w:rFonts w:ascii="Arial" w:hAnsi="Arial" w:cs="Arial"/>
                      <w:u w:val="single"/>
                    </w:rPr>
                    <w:t>Programme Managers</w:t>
                  </w:r>
                  <w:r w:rsidR="007A7C4A">
                    <w:rPr>
                      <w:rFonts w:ascii="Arial" w:hAnsi="Arial" w:cs="Arial"/>
                      <w:u w:val="single"/>
                    </w:rPr>
                    <w:t xml:space="preserve"> (x2)</w:t>
                  </w:r>
                  <w:r w:rsidRPr="007A7C4A">
                    <w:rPr>
                      <w:rFonts w:ascii="Arial" w:hAnsi="Arial" w:cs="Arial"/>
                      <w:u w:val="single"/>
                    </w:rPr>
                    <w:t xml:space="preserve"> – Cyber Security Policy</w:t>
                  </w:r>
                </w:p>
                <w:p w:rsidR="00274723" w:rsidRPr="007A7C4A" w:rsidRDefault="00274723">
                  <w:pPr>
                    <w:rPr>
                      <w:rFonts w:ascii="Arial" w:hAnsi="Arial" w:cs="Arial"/>
                    </w:rPr>
                  </w:pPr>
                </w:p>
                <w:p w:rsidR="00274723" w:rsidRPr="007A7C4A" w:rsidRDefault="00274723">
                  <w:pPr>
                    <w:rPr>
                      <w:rFonts w:ascii="Arial" w:hAnsi="Arial" w:cs="Arial"/>
                    </w:rPr>
                  </w:pPr>
                  <w:r w:rsidRPr="007A7C4A">
                    <w:rPr>
                      <w:rFonts w:ascii="Arial" w:hAnsi="Arial" w:cs="Arial"/>
                    </w:rPr>
                    <w:t>S</w:t>
                  </w:r>
                  <w:r w:rsidR="00897628" w:rsidRPr="007A7C4A">
                    <w:rPr>
                      <w:rFonts w:ascii="Arial" w:hAnsi="Arial" w:cs="Arial"/>
                    </w:rPr>
                    <w:t xml:space="preserve">econdment </w:t>
                  </w:r>
                  <w:r w:rsidRPr="007A7C4A">
                    <w:rPr>
                      <w:rFonts w:ascii="Arial" w:hAnsi="Arial" w:cs="Arial"/>
                    </w:rPr>
                    <w:t xml:space="preserve">– 2 years with the possibility of an extension for up to a further year, subject to the agreement of all parties. </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74723" w:rsidRDefault="0027472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E10E3E">
      <w:r>
        <w:rPr>
          <w:noProof/>
          <w:sz w:val="20"/>
          <w:lang w:val="en-US"/>
        </w:rPr>
        <w:pict>
          <v:shape id="_x0000_s1033" type="#_x0000_t202" style="position:absolute;margin-left:22.65pt;margin-top:8.85pt;width:382pt;height:443.95pt;z-index:251656704">
            <v:textbox style="mso-next-textbox:#_x0000_s1033">
              <w:txbxContent>
                <w:p w:rsidR="00274723" w:rsidRDefault="00274723" w:rsidP="00274723">
                  <w:pPr>
                    <w:rPr>
                      <w:rFonts w:ascii="Arial" w:hAnsi="Arial" w:cs="Arial"/>
                    </w:rPr>
                  </w:pPr>
                  <w:r w:rsidRPr="00D863C1">
                    <w:rPr>
                      <w:rFonts w:ascii="Arial" w:hAnsi="Arial" w:cs="Arial"/>
                    </w:rPr>
                    <w:t>In s</w:t>
                  </w:r>
                  <w:r w:rsidRPr="002253A0">
                    <w:rPr>
                      <w:rFonts w:ascii="Arial" w:hAnsi="Arial" w:cs="Arial"/>
                    </w:rPr>
                    <w:t xml:space="preserve">ummer 2017, the NI Civil Service Board endorsed </w:t>
                  </w:r>
                  <w:hyperlink r:id="rId8" w:history="1">
                    <w:r w:rsidRPr="002253A0">
                      <w:rPr>
                        <w:rStyle w:val="Hyperlink"/>
                        <w:rFonts w:ascii="Arial" w:hAnsi="Arial" w:cs="Arial"/>
                        <w:b/>
                      </w:rPr>
                      <w:t>Cyber Security: A Strategic Framework for Action</w:t>
                    </w:r>
                  </w:hyperlink>
                  <w:r w:rsidRPr="002253A0">
                    <w:rPr>
                      <w:rFonts w:ascii="Arial" w:hAnsi="Arial" w:cs="Arial"/>
                    </w:rPr>
                    <w:t>.</w:t>
                  </w:r>
                  <w:r w:rsidRPr="00D863C1">
                    <w:rPr>
                      <w:rFonts w:ascii="Arial" w:hAnsi="Arial" w:cs="Arial"/>
                    </w:rPr>
                    <w:t xml:space="preserve">  </w:t>
                  </w:r>
                  <w:r w:rsidRPr="002253A0">
                    <w:rPr>
                      <w:rFonts w:ascii="Arial" w:hAnsi="Arial" w:cs="Arial"/>
                    </w:rPr>
                    <w:t xml:space="preserve">Applicants should familiarise themselves with this document which is published on the Department of Finance website before submitting their application.  </w:t>
                  </w:r>
                </w:p>
                <w:p w:rsidR="00274723" w:rsidRDefault="00274723" w:rsidP="00274723">
                  <w:pPr>
                    <w:rPr>
                      <w:rFonts w:ascii="Arial" w:hAnsi="Arial" w:cs="Arial"/>
                    </w:rPr>
                  </w:pPr>
                </w:p>
                <w:p w:rsidR="00274723" w:rsidRPr="002253A0" w:rsidRDefault="00274723" w:rsidP="00274723">
                  <w:pPr>
                    <w:rPr>
                      <w:rFonts w:ascii="Arial" w:hAnsi="Arial" w:cs="Arial"/>
                    </w:rPr>
                  </w:pPr>
                  <w:r w:rsidRPr="002253A0">
                    <w:rPr>
                      <w:rFonts w:ascii="Arial" w:hAnsi="Arial" w:cs="Arial"/>
                    </w:rPr>
                    <w:t xml:space="preserve">This was the outcome of a collaborative process involving three NI Departments, local government, business, </w:t>
                  </w:r>
                  <w:proofErr w:type="gramStart"/>
                  <w:r w:rsidRPr="002253A0">
                    <w:rPr>
                      <w:rFonts w:ascii="Arial" w:hAnsi="Arial" w:cs="Arial"/>
                    </w:rPr>
                    <w:t>academia</w:t>
                  </w:r>
                  <w:proofErr w:type="gramEnd"/>
                  <w:r w:rsidRPr="002253A0">
                    <w:rPr>
                      <w:rFonts w:ascii="Arial" w:hAnsi="Arial" w:cs="Arial"/>
                    </w:rPr>
                    <w:t xml:space="preserve"> and law enforcement considering what are the strategic issues which need to be addressed in the context of cyber security.</w:t>
                  </w:r>
                </w:p>
                <w:p w:rsidR="00274723" w:rsidRPr="002253A0" w:rsidRDefault="00274723" w:rsidP="00274723">
                  <w:pPr>
                    <w:rPr>
                      <w:rFonts w:ascii="Arial" w:hAnsi="Arial" w:cs="Arial"/>
                    </w:rPr>
                  </w:pPr>
                </w:p>
                <w:p w:rsidR="00274723" w:rsidRPr="002253A0" w:rsidRDefault="00274723" w:rsidP="00274723">
                  <w:pPr>
                    <w:rPr>
                      <w:rFonts w:ascii="Arial" w:hAnsi="Arial" w:cs="Arial"/>
                    </w:rPr>
                  </w:pPr>
                  <w:r w:rsidRPr="002253A0">
                    <w:rPr>
                      <w:rFonts w:ascii="Arial" w:hAnsi="Arial" w:cs="Arial"/>
                    </w:rPr>
                    <w:t>The NI Strategic Framework document aligns closely with the UK Cyber Security Strategy and has adopted the same three themes of Defend, Deter and Develop.</w:t>
                  </w:r>
                </w:p>
                <w:p w:rsidR="00274723" w:rsidRPr="002253A0" w:rsidRDefault="00274723" w:rsidP="00274723">
                  <w:pPr>
                    <w:rPr>
                      <w:rFonts w:ascii="Arial" w:hAnsi="Arial" w:cs="Arial"/>
                    </w:rPr>
                  </w:pPr>
                </w:p>
                <w:p w:rsidR="00274723" w:rsidRDefault="00274723" w:rsidP="00274723">
                  <w:pPr>
                    <w:rPr>
                      <w:rFonts w:ascii="Arial" w:hAnsi="Arial" w:cs="Arial"/>
                    </w:rPr>
                  </w:pPr>
                  <w:r w:rsidRPr="002253A0">
                    <w:rPr>
                      <w:rFonts w:ascii="Arial" w:hAnsi="Arial" w:cs="Arial"/>
                    </w:rPr>
                    <w:t xml:space="preserve">The </w:t>
                  </w:r>
                  <w:r w:rsidRPr="002253A0">
                    <w:rPr>
                      <w:rFonts w:ascii="Arial" w:hAnsi="Arial" w:cs="Arial"/>
                      <w:b/>
                    </w:rPr>
                    <w:t>Develop</w:t>
                  </w:r>
                  <w:r w:rsidRPr="002253A0">
                    <w:rPr>
                      <w:rFonts w:ascii="Arial" w:hAnsi="Arial" w:cs="Arial"/>
                    </w:rPr>
                    <w:t xml:space="preserve"> theme of Cyber Security: A Strategic Framework for Action focuses on three key areas, namely </w:t>
                  </w:r>
                  <w:r w:rsidRPr="002253A0">
                    <w:rPr>
                      <w:rFonts w:ascii="Arial" w:hAnsi="Arial" w:cs="Arial"/>
                      <w:b/>
                    </w:rPr>
                    <w:t>Skills and Talented People</w:t>
                  </w:r>
                  <w:r w:rsidRPr="002253A0">
                    <w:rPr>
                      <w:rFonts w:ascii="Arial" w:hAnsi="Arial" w:cs="Arial"/>
                    </w:rPr>
                    <w:t xml:space="preserve">, </w:t>
                  </w:r>
                  <w:r w:rsidRPr="002253A0">
                    <w:rPr>
                      <w:rFonts w:ascii="Arial" w:hAnsi="Arial" w:cs="Arial"/>
                      <w:b/>
                    </w:rPr>
                    <w:t>World Leading Research Agenda</w:t>
                  </w:r>
                  <w:r w:rsidRPr="002253A0">
                    <w:rPr>
                      <w:rFonts w:ascii="Arial" w:hAnsi="Arial" w:cs="Arial"/>
                    </w:rPr>
                    <w:t xml:space="preserve"> and </w:t>
                  </w:r>
                  <w:r w:rsidRPr="002253A0">
                    <w:rPr>
                      <w:rFonts w:ascii="Arial" w:hAnsi="Arial" w:cs="Arial"/>
                      <w:b/>
                    </w:rPr>
                    <w:t>Growing a Dynamic Cyber Security Sector</w:t>
                  </w:r>
                  <w:r w:rsidRPr="002253A0">
                    <w:rPr>
                      <w:rFonts w:ascii="Arial" w:hAnsi="Arial" w:cs="Arial"/>
                    </w:rPr>
                    <w:t xml:space="preserve">.  In addition under the </w:t>
                  </w:r>
                  <w:r w:rsidRPr="002253A0">
                    <w:rPr>
                      <w:rFonts w:ascii="Arial" w:hAnsi="Arial" w:cs="Arial"/>
                      <w:b/>
                    </w:rPr>
                    <w:t>Defend</w:t>
                  </w:r>
                  <w:r w:rsidRPr="002253A0">
                    <w:rPr>
                      <w:rFonts w:ascii="Arial" w:hAnsi="Arial" w:cs="Arial"/>
                    </w:rPr>
                    <w:t xml:space="preserve"> theme a key area is </w:t>
                  </w:r>
                  <w:r w:rsidRPr="002253A0">
                    <w:rPr>
                      <w:rFonts w:ascii="Arial" w:hAnsi="Arial" w:cs="Arial"/>
                      <w:b/>
                    </w:rPr>
                    <w:t>Access to Information and Support for Business</w:t>
                  </w:r>
                  <w:r w:rsidRPr="002253A0">
                    <w:rPr>
                      <w:rFonts w:ascii="Arial" w:hAnsi="Arial" w:cs="Arial"/>
                    </w:rPr>
                    <w:t xml:space="preserve">.  </w:t>
                  </w:r>
                </w:p>
                <w:p w:rsidR="00274723" w:rsidRDefault="00274723" w:rsidP="00274723">
                  <w:pPr>
                    <w:rPr>
                      <w:rFonts w:ascii="Arial" w:hAnsi="Arial" w:cs="Arial"/>
                    </w:rPr>
                  </w:pPr>
                </w:p>
                <w:p w:rsidR="00274723" w:rsidRPr="002253A0" w:rsidRDefault="00274723" w:rsidP="00274723">
                  <w:pPr>
                    <w:rPr>
                      <w:rFonts w:ascii="Arial" w:hAnsi="Arial" w:cs="Arial"/>
                    </w:rPr>
                  </w:pPr>
                  <w:r w:rsidRPr="002253A0">
                    <w:rPr>
                      <w:rFonts w:ascii="Arial" w:hAnsi="Arial" w:cs="Arial"/>
                    </w:rPr>
                    <w:t>The Department for the Economy has the lead role in progressing activities and actions to help deliver against these areas.</w:t>
                  </w:r>
                  <w:r w:rsidRPr="00D863C1">
                    <w:rPr>
                      <w:rFonts w:ascii="Arial" w:hAnsi="Arial" w:cs="Arial"/>
                    </w:rPr>
                    <w:t xml:space="preserve">  </w:t>
                  </w:r>
                  <w:r w:rsidRPr="002253A0">
                    <w:rPr>
                      <w:rFonts w:ascii="Arial" w:hAnsi="Arial" w:cs="Arial"/>
                    </w:rPr>
                    <w:t xml:space="preserve">It therefore is recruiting 2 programme managers to take this work forward.  </w:t>
                  </w:r>
                </w:p>
                <w:p w:rsidR="00B3053A" w:rsidRPr="002253A0" w:rsidRDefault="00B3053A">
                  <w:pPr>
                    <w:rPr>
                      <w:rFonts w:ascii="Arial" w:hAnsi="Arial" w:cs="Arial"/>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9B6E7D">
      <w:r>
        <w:br w:type="page"/>
      </w:r>
    </w:p>
    <w:p w:rsidR="002A0043" w:rsidRDefault="002A0043">
      <w:r>
        <w:t xml:space="preserve">      Main objectives of the opportunity</w:t>
      </w:r>
    </w:p>
    <w:p w:rsidR="00274723" w:rsidRDefault="00274723"/>
    <w:tbl>
      <w:tblPr>
        <w:tblStyle w:val="TableGrid"/>
        <w:tblW w:w="0" w:type="auto"/>
        <w:tblLook w:val="04A0" w:firstRow="1" w:lastRow="0" w:firstColumn="1" w:lastColumn="0" w:noHBand="0" w:noVBand="1"/>
      </w:tblPr>
      <w:tblGrid>
        <w:gridCol w:w="8522"/>
      </w:tblGrid>
      <w:tr w:rsidR="004706F0" w:rsidTr="004706F0">
        <w:tc>
          <w:tcPr>
            <w:tcW w:w="8522" w:type="dxa"/>
          </w:tcPr>
          <w:p w:rsidR="004706F0" w:rsidRPr="002253A0" w:rsidRDefault="004706F0" w:rsidP="004706F0">
            <w:pPr>
              <w:rPr>
                <w:rFonts w:ascii="Arial" w:hAnsi="Arial" w:cs="Arial"/>
              </w:rPr>
            </w:pPr>
          </w:p>
          <w:p w:rsidR="004706F0" w:rsidRPr="002253A0" w:rsidRDefault="004706F0" w:rsidP="004706F0">
            <w:pPr>
              <w:rPr>
                <w:rFonts w:ascii="Arial" w:hAnsi="Arial" w:cs="Arial"/>
              </w:rPr>
            </w:pPr>
            <w:r w:rsidRPr="002253A0">
              <w:rPr>
                <w:rFonts w:ascii="Arial" w:hAnsi="Arial" w:cs="Arial"/>
              </w:rPr>
              <w:t>Some of the key responsibilities will include:</w:t>
            </w:r>
          </w:p>
          <w:p w:rsidR="00274723" w:rsidRPr="002253A0" w:rsidRDefault="00274723" w:rsidP="004706F0">
            <w:pPr>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Coordinate implementation of the Develop theme and associated activities of the NI Cyber Framework for Action and be able to provide regular progress reports as required.</w:t>
            </w:r>
          </w:p>
          <w:p w:rsidR="00274723" w:rsidRPr="002253A0" w:rsidRDefault="00274723" w:rsidP="002253A0">
            <w:pPr>
              <w:ind w:left="360"/>
              <w:rPr>
                <w:rFonts w:ascii="Arial" w:hAnsi="Arial" w:cs="Arial"/>
              </w:rPr>
            </w:pPr>
          </w:p>
          <w:p w:rsidR="00274723" w:rsidRPr="002253A0" w:rsidRDefault="004706F0" w:rsidP="002F06C1">
            <w:pPr>
              <w:numPr>
                <w:ilvl w:val="0"/>
                <w:numId w:val="6"/>
              </w:numPr>
              <w:ind w:left="567" w:hanging="567"/>
              <w:rPr>
                <w:rFonts w:ascii="Arial" w:hAnsi="Arial" w:cs="Arial"/>
              </w:rPr>
            </w:pPr>
            <w:r w:rsidRPr="002253A0">
              <w:rPr>
                <w:rFonts w:ascii="Arial" w:hAnsi="Arial" w:cs="Arial"/>
              </w:rPr>
              <w:t>Map existing product and service provision across all channels, providers and for relevant sectors.</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Review how to secure better return on investment for the existing initiatives delivered through the public sector.</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Research current and potential future skills needs and how these can be addressed effectively</w:t>
            </w:r>
            <w:r w:rsidR="00274723" w:rsidRPr="002253A0">
              <w:rPr>
                <w:rFonts w:ascii="Arial" w:hAnsi="Arial" w:cs="Arial"/>
              </w:rPr>
              <w:t>.</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Consider what models could be adopted to ensure the skills provision from the public sector is current, relevant and to a standard expected of industry globally.</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Identify gaps in provision and explore with stakeholders options for addressing these</w:t>
            </w:r>
            <w:r w:rsidR="00274723" w:rsidRPr="002253A0">
              <w:rPr>
                <w:rFonts w:ascii="Arial" w:hAnsi="Arial" w:cs="Arial"/>
              </w:rPr>
              <w:t>.</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Assess and devise an approach for measuring success in the context of having an effective skills pipeline for industry – supporting wider business and the growing cyber sector in Northern Ireland.</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Work alongside the Prevent service being delivered by PSNI and identify opportunities for greater collaboration.</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Build effective working relationships with key stakeholders in education, training, cyber, industry, academia and elsewhere as appropriate.</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Explore how best to increase the research capability in NI and promote R&amp;D across relevant sectors and organisations to help enhance the research base – including have an advocacy role, and identifying potential industry challenges for innovators and researchers to collaborate on.</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Work with researchers, innovators, entrepreneurs and others to identify opportunities to commercialise ideas and research.</w:t>
            </w:r>
          </w:p>
          <w:p w:rsidR="00274723" w:rsidRPr="002253A0" w:rsidRDefault="00274723" w:rsidP="002253A0">
            <w:pPr>
              <w:ind w:left="360"/>
              <w:rPr>
                <w:rFonts w:ascii="Arial" w:hAnsi="Arial" w:cs="Arial"/>
              </w:rPr>
            </w:pPr>
          </w:p>
          <w:p w:rsidR="004706F0" w:rsidRPr="002253A0" w:rsidRDefault="004706F0" w:rsidP="002F06C1">
            <w:pPr>
              <w:numPr>
                <w:ilvl w:val="0"/>
                <w:numId w:val="6"/>
              </w:numPr>
              <w:ind w:left="567" w:hanging="567"/>
              <w:rPr>
                <w:rFonts w:ascii="Arial" w:hAnsi="Arial" w:cs="Arial"/>
              </w:rPr>
            </w:pPr>
            <w:r w:rsidRPr="002253A0">
              <w:rPr>
                <w:rFonts w:ascii="Arial" w:hAnsi="Arial" w:cs="Arial"/>
              </w:rPr>
              <w:t>Investigate potential for NI cyber research to be measured on an international index.</w:t>
            </w:r>
          </w:p>
          <w:p w:rsidR="00274723" w:rsidRPr="002253A0" w:rsidRDefault="00274723" w:rsidP="002253A0">
            <w:pPr>
              <w:ind w:left="360"/>
              <w:rPr>
                <w:rFonts w:ascii="Arial" w:hAnsi="Arial" w:cs="Arial"/>
              </w:rPr>
            </w:pPr>
          </w:p>
          <w:p w:rsidR="002253A0" w:rsidRPr="002F06C1" w:rsidRDefault="004706F0" w:rsidP="002F06C1">
            <w:pPr>
              <w:numPr>
                <w:ilvl w:val="0"/>
                <w:numId w:val="6"/>
              </w:numPr>
              <w:ind w:left="567" w:hanging="567"/>
              <w:rPr>
                <w:rFonts w:ascii="Arial" w:hAnsi="Arial" w:cs="Arial"/>
              </w:rPr>
            </w:pPr>
            <w:r w:rsidRPr="002253A0">
              <w:rPr>
                <w:rFonts w:ascii="Arial" w:hAnsi="Arial" w:cs="Arial"/>
              </w:rPr>
              <w:t xml:space="preserve">Identify and promote UK national and NI specific initiatives designed to support growth of the cyber sector.  </w:t>
            </w:r>
          </w:p>
          <w:p w:rsidR="004706F0" w:rsidRPr="002253A0" w:rsidRDefault="004706F0" w:rsidP="002F06C1">
            <w:pPr>
              <w:numPr>
                <w:ilvl w:val="0"/>
                <w:numId w:val="6"/>
              </w:numPr>
              <w:ind w:left="567" w:hanging="567"/>
              <w:rPr>
                <w:rFonts w:ascii="Arial" w:hAnsi="Arial" w:cs="Arial"/>
              </w:rPr>
            </w:pPr>
            <w:r w:rsidRPr="002253A0">
              <w:rPr>
                <w:rFonts w:ascii="Arial" w:hAnsi="Arial" w:cs="Arial"/>
              </w:rPr>
              <w:lastRenderedPageBreak/>
              <w:t>These could cover but not exclusive to:</w:t>
            </w:r>
          </w:p>
          <w:p w:rsidR="00274723" w:rsidRPr="002253A0" w:rsidRDefault="00274723" w:rsidP="002253A0">
            <w:pPr>
              <w:ind w:left="360"/>
              <w:rPr>
                <w:rFonts w:ascii="Arial" w:hAnsi="Arial" w:cs="Arial"/>
              </w:rPr>
            </w:pPr>
          </w:p>
          <w:p w:rsidR="004706F0" w:rsidRPr="002253A0" w:rsidRDefault="004706F0" w:rsidP="004706F0">
            <w:pPr>
              <w:numPr>
                <w:ilvl w:val="1"/>
                <w:numId w:val="6"/>
              </w:numPr>
              <w:rPr>
                <w:rFonts w:ascii="Arial" w:hAnsi="Arial" w:cs="Arial"/>
              </w:rPr>
            </w:pPr>
            <w:r w:rsidRPr="002253A0">
              <w:rPr>
                <w:rFonts w:ascii="Arial" w:hAnsi="Arial" w:cs="Arial"/>
              </w:rPr>
              <w:t>Trade and showcasing – locally. Nationally and internationally</w:t>
            </w:r>
          </w:p>
          <w:p w:rsidR="004706F0" w:rsidRPr="002253A0" w:rsidRDefault="004706F0" w:rsidP="004706F0">
            <w:pPr>
              <w:numPr>
                <w:ilvl w:val="1"/>
                <w:numId w:val="6"/>
              </w:numPr>
              <w:rPr>
                <w:rFonts w:ascii="Arial" w:hAnsi="Arial" w:cs="Arial"/>
              </w:rPr>
            </w:pPr>
            <w:r w:rsidRPr="002253A0">
              <w:rPr>
                <w:rFonts w:ascii="Arial" w:hAnsi="Arial" w:cs="Arial"/>
              </w:rPr>
              <w:t xml:space="preserve">Nurturing </w:t>
            </w:r>
            <w:proofErr w:type="spellStart"/>
            <w:r w:rsidRPr="002253A0">
              <w:rPr>
                <w:rFonts w:ascii="Arial" w:hAnsi="Arial" w:cs="Arial"/>
              </w:rPr>
              <w:t>start ups</w:t>
            </w:r>
            <w:proofErr w:type="spellEnd"/>
            <w:r w:rsidRPr="002253A0">
              <w:rPr>
                <w:rFonts w:ascii="Arial" w:hAnsi="Arial" w:cs="Arial"/>
              </w:rPr>
              <w:t xml:space="preserve"> and entrepreneurs</w:t>
            </w:r>
          </w:p>
          <w:p w:rsidR="004706F0" w:rsidRPr="002253A0" w:rsidRDefault="004706F0" w:rsidP="004706F0">
            <w:pPr>
              <w:numPr>
                <w:ilvl w:val="1"/>
                <w:numId w:val="6"/>
              </w:numPr>
              <w:rPr>
                <w:rFonts w:ascii="Arial" w:hAnsi="Arial" w:cs="Arial"/>
              </w:rPr>
            </w:pPr>
            <w:r w:rsidRPr="002253A0">
              <w:rPr>
                <w:rFonts w:ascii="Arial" w:hAnsi="Arial" w:cs="Arial"/>
              </w:rPr>
              <w:t>Business mentoring</w:t>
            </w:r>
          </w:p>
          <w:p w:rsidR="004706F0" w:rsidRPr="002253A0" w:rsidRDefault="004706F0" w:rsidP="004706F0">
            <w:pPr>
              <w:numPr>
                <w:ilvl w:val="1"/>
                <w:numId w:val="6"/>
              </w:numPr>
              <w:rPr>
                <w:rFonts w:ascii="Arial" w:hAnsi="Arial" w:cs="Arial"/>
              </w:rPr>
            </w:pPr>
            <w:r w:rsidRPr="002253A0">
              <w:rPr>
                <w:rFonts w:ascii="Arial" w:hAnsi="Arial" w:cs="Arial"/>
              </w:rPr>
              <w:t>Accelerator programmes</w:t>
            </w:r>
          </w:p>
          <w:p w:rsidR="004706F0" w:rsidRPr="002253A0" w:rsidRDefault="004706F0" w:rsidP="004706F0">
            <w:pPr>
              <w:numPr>
                <w:ilvl w:val="1"/>
                <w:numId w:val="6"/>
              </w:numPr>
              <w:rPr>
                <w:rFonts w:ascii="Arial" w:hAnsi="Arial" w:cs="Arial"/>
              </w:rPr>
            </w:pPr>
            <w:r w:rsidRPr="002253A0">
              <w:rPr>
                <w:rFonts w:ascii="Arial" w:hAnsi="Arial" w:cs="Arial"/>
              </w:rPr>
              <w:t>Generic business skills</w:t>
            </w:r>
          </w:p>
          <w:p w:rsidR="004706F0" w:rsidRPr="002253A0" w:rsidRDefault="004706F0" w:rsidP="004706F0">
            <w:pPr>
              <w:numPr>
                <w:ilvl w:val="1"/>
                <w:numId w:val="6"/>
              </w:numPr>
              <w:rPr>
                <w:rFonts w:ascii="Arial" w:hAnsi="Arial" w:cs="Arial"/>
              </w:rPr>
            </w:pPr>
            <w:r w:rsidRPr="002253A0">
              <w:rPr>
                <w:rFonts w:ascii="Arial" w:hAnsi="Arial" w:cs="Arial"/>
              </w:rPr>
              <w:t>Challenge Competitions</w:t>
            </w:r>
          </w:p>
          <w:p w:rsidR="00274723" w:rsidRPr="002253A0" w:rsidRDefault="004706F0" w:rsidP="00D863C1">
            <w:pPr>
              <w:numPr>
                <w:ilvl w:val="1"/>
                <w:numId w:val="6"/>
              </w:numPr>
              <w:rPr>
                <w:rFonts w:ascii="Arial" w:hAnsi="Arial" w:cs="Arial"/>
              </w:rPr>
            </w:pPr>
            <w:r w:rsidRPr="002253A0">
              <w:rPr>
                <w:rFonts w:ascii="Arial" w:hAnsi="Arial" w:cs="Arial"/>
              </w:rPr>
              <w:t>Access to Finance (including VC)</w:t>
            </w:r>
          </w:p>
          <w:p w:rsidR="002253A0" w:rsidRDefault="002253A0" w:rsidP="002253A0">
            <w:pPr>
              <w:ind w:left="360"/>
              <w:rPr>
                <w:rFonts w:ascii="Arial" w:hAnsi="Arial" w:cs="Arial"/>
              </w:rPr>
            </w:pPr>
          </w:p>
          <w:p w:rsidR="004706F0" w:rsidRPr="002253A0" w:rsidRDefault="002F06C1" w:rsidP="002F06C1">
            <w:pPr>
              <w:ind w:left="567" w:hanging="567"/>
              <w:rPr>
                <w:rFonts w:ascii="Arial" w:hAnsi="Arial" w:cs="Arial"/>
              </w:rPr>
            </w:pPr>
            <w:r>
              <w:rPr>
                <w:rFonts w:ascii="Arial" w:hAnsi="Arial" w:cs="Arial"/>
              </w:rPr>
              <w:t xml:space="preserve">15.   </w:t>
            </w:r>
            <w:r w:rsidR="004706F0" w:rsidRPr="002253A0">
              <w:rPr>
                <w:rFonts w:ascii="Arial" w:hAnsi="Arial" w:cs="Arial"/>
              </w:rPr>
              <w:t>Work with key partners to identify ways of addressing key sector needs/issues, for example: single industry voice, appropriate accommodation, access to broadband capacity, skills and job placement, development and collaboration space.</w:t>
            </w:r>
          </w:p>
          <w:p w:rsidR="004706F0" w:rsidRPr="002253A0" w:rsidRDefault="004706F0" w:rsidP="004706F0">
            <w:pPr>
              <w:rPr>
                <w:rFonts w:ascii="Arial" w:hAnsi="Arial" w:cs="Arial"/>
                <w:b/>
              </w:rPr>
            </w:pPr>
          </w:p>
          <w:p w:rsidR="004706F0" w:rsidRPr="002253A0" w:rsidRDefault="004706F0" w:rsidP="004706F0">
            <w:pPr>
              <w:rPr>
                <w:rFonts w:ascii="Arial" w:hAnsi="Arial" w:cs="Arial"/>
              </w:rPr>
            </w:pPr>
            <w:r w:rsidRPr="002253A0">
              <w:rPr>
                <w:rFonts w:ascii="Arial" w:hAnsi="Arial" w:cs="Arial"/>
              </w:rPr>
              <w:t>The 2 project managers will be based initially within DfE. When the new NI Cyber Centre is established (subject to business case approvals but anticipated summer 2109) they will join that team for the remainder of the contract.  The NI Cyber centre will very likely be Belfast based.</w:t>
            </w:r>
          </w:p>
          <w:p w:rsidR="004706F0" w:rsidRPr="002253A0" w:rsidRDefault="004706F0" w:rsidP="004706F0">
            <w:pPr>
              <w:rPr>
                <w:rFonts w:ascii="Arial" w:hAnsi="Arial" w:cs="Arial"/>
              </w:rPr>
            </w:pPr>
          </w:p>
          <w:p w:rsidR="004706F0" w:rsidRDefault="004706F0">
            <w:pPr>
              <w:rPr>
                <w:rFonts w:ascii="Arial" w:hAnsi="Arial" w:cs="Arial"/>
              </w:rPr>
            </w:pPr>
            <w:r w:rsidRPr="002253A0">
              <w:rPr>
                <w:rFonts w:ascii="Arial" w:hAnsi="Arial" w:cs="Arial"/>
              </w:rPr>
              <w:t>More detailed job and activities will be discussed when the staff are recruited.</w:t>
            </w:r>
          </w:p>
          <w:p w:rsidR="00D863C1" w:rsidRDefault="00D863C1">
            <w:pPr>
              <w:rPr>
                <w:rFonts w:ascii="Arial" w:hAnsi="Arial" w:cs="Arial"/>
              </w:rPr>
            </w:pPr>
          </w:p>
          <w:p w:rsidR="00D863C1" w:rsidRDefault="00D863C1">
            <w:pPr>
              <w:rPr>
                <w:rFonts w:ascii="Arial" w:hAnsi="Arial" w:cs="Arial"/>
              </w:rPr>
            </w:pPr>
          </w:p>
          <w:p w:rsidR="00D863C1" w:rsidRPr="004706F0" w:rsidRDefault="00D863C1">
            <w:pPr>
              <w:rPr>
                <w:rFonts w:ascii="Arial" w:hAnsi="Arial" w:cs="Arial"/>
                <w:sz w:val="20"/>
                <w:szCs w:val="20"/>
              </w:rPr>
            </w:pPr>
          </w:p>
        </w:tc>
      </w:tr>
    </w:tbl>
    <w:p w:rsidR="009B6E7D" w:rsidRDefault="009B6E7D">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D863C1" w:rsidRDefault="00D863C1">
      <w:pPr>
        <w:rPr>
          <w:b/>
          <w:bCs/>
        </w:rPr>
      </w:pPr>
    </w:p>
    <w:p w:rsidR="002713FE" w:rsidRDefault="002713FE">
      <w:pPr>
        <w:rPr>
          <w:b/>
          <w:bCs/>
        </w:rPr>
      </w:pPr>
    </w:p>
    <w:p w:rsidR="009B6E7D" w:rsidRDefault="009B6E7D">
      <w:pPr>
        <w:rPr>
          <w:b/>
          <w:bCs/>
        </w:rPr>
      </w:pPr>
    </w:p>
    <w:p w:rsidR="007A7C4A" w:rsidRDefault="007A7C4A">
      <w:pPr>
        <w:rPr>
          <w:b/>
          <w:bCs/>
        </w:rPr>
      </w:pPr>
    </w:p>
    <w:p w:rsidR="007A7C4A" w:rsidRDefault="007A7C4A">
      <w:pPr>
        <w:rPr>
          <w:b/>
          <w:bCs/>
        </w:rPr>
      </w:pPr>
    </w:p>
    <w:p w:rsidR="002A0043" w:rsidRDefault="002A0043">
      <w:pPr>
        <w:rPr>
          <w:b/>
          <w:bCs/>
        </w:rPr>
      </w:pPr>
      <w:r>
        <w:rPr>
          <w:b/>
          <w:bCs/>
        </w:rPr>
        <w:t>3.  Skills requirements</w:t>
      </w:r>
    </w:p>
    <w:p w:rsidR="002A0043" w:rsidRDefault="002A0043">
      <w:pPr>
        <w:rPr>
          <w:b/>
          <w:bCs/>
        </w:rPr>
      </w:pPr>
    </w:p>
    <w:p w:rsidR="002A0043" w:rsidRDefault="002A0043">
      <w:r>
        <w:rPr>
          <w:b/>
          <w:bCs/>
        </w:rPr>
        <w:t xml:space="preserve">       </w:t>
      </w:r>
      <w:r>
        <w:t>What qualities, skills and experience is required from the individual</w:t>
      </w:r>
    </w:p>
    <w:p w:rsidR="00D863C1" w:rsidRDefault="00D863C1"/>
    <w:tbl>
      <w:tblPr>
        <w:tblStyle w:val="TableGrid"/>
        <w:tblW w:w="0" w:type="auto"/>
        <w:tblLook w:val="04A0" w:firstRow="1" w:lastRow="0" w:firstColumn="1" w:lastColumn="0" w:noHBand="0" w:noVBand="1"/>
      </w:tblPr>
      <w:tblGrid>
        <w:gridCol w:w="8522"/>
      </w:tblGrid>
      <w:tr w:rsidR="00CD1983" w:rsidTr="00CD1983">
        <w:tc>
          <w:tcPr>
            <w:tcW w:w="8522" w:type="dxa"/>
          </w:tcPr>
          <w:p w:rsidR="00D863C1" w:rsidRDefault="00D863C1" w:rsidP="00CD1983">
            <w:pPr>
              <w:rPr>
                <w:rFonts w:ascii="Arial" w:hAnsi="Arial" w:cs="Arial"/>
                <w:b/>
                <w:sz w:val="20"/>
                <w:szCs w:val="20"/>
              </w:rPr>
            </w:pPr>
          </w:p>
          <w:p w:rsidR="00CD1983" w:rsidRPr="007A7C4A" w:rsidRDefault="00CD1983" w:rsidP="00CD1983">
            <w:pPr>
              <w:rPr>
                <w:rFonts w:ascii="Arial" w:hAnsi="Arial" w:cs="Arial"/>
                <w:b/>
              </w:rPr>
            </w:pPr>
            <w:r w:rsidRPr="007A7C4A">
              <w:rPr>
                <w:rFonts w:ascii="Arial" w:hAnsi="Arial" w:cs="Arial"/>
                <w:b/>
              </w:rPr>
              <w:t xml:space="preserve">Essential </w:t>
            </w:r>
          </w:p>
          <w:p w:rsidR="00D863C1" w:rsidRPr="007A7C4A" w:rsidRDefault="00D863C1" w:rsidP="00CD1983">
            <w:pPr>
              <w:rPr>
                <w:rFonts w:ascii="Arial" w:hAnsi="Arial" w:cs="Arial"/>
                <w:b/>
              </w:rPr>
            </w:pPr>
          </w:p>
          <w:p w:rsidR="007C2555" w:rsidRPr="007A7C4A" w:rsidRDefault="007C2555" w:rsidP="002713FE">
            <w:pPr>
              <w:numPr>
                <w:ilvl w:val="0"/>
                <w:numId w:val="12"/>
              </w:numPr>
              <w:rPr>
                <w:rFonts w:ascii="Arial" w:hAnsi="Arial" w:cs="Arial"/>
              </w:rPr>
            </w:pPr>
            <w:r w:rsidRPr="007A7C4A">
              <w:rPr>
                <w:rFonts w:ascii="Arial" w:hAnsi="Arial" w:cs="Arial"/>
              </w:rPr>
              <w:t>Industry and Academia – have experience of working directly with industry and/or academia in digital projects and programmes, which include more than purely technical issues.</w:t>
            </w:r>
          </w:p>
          <w:p w:rsidR="007C2555" w:rsidRPr="007A7C4A" w:rsidRDefault="007C2555" w:rsidP="007C2555">
            <w:pPr>
              <w:ind w:left="360"/>
              <w:rPr>
                <w:rFonts w:ascii="Arial" w:hAnsi="Arial" w:cs="Arial"/>
              </w:rPr>
            </w:pPr>
          </w:p>
          <w:p w:rsidR="007C2555" w:rsidRPr="007A7C4A" w:rsidRDefault="007C2555" w:rsidP="002713FE">
            <w:pPr>
              <w:numPr>
                <w:ilvl w:val="0"/>
                <w:numId w:val="12"/>
              </w:numPr>
              <w:rPr>
                <w:rFonts w:ascii="Arial" w:hAnsi="Arial" w:cs="Arial"/>
              </w:rPr>
            </w:pPr>
            <w:r w:rsidRPr="007A7C4A">
              <w:rPr>
                <w:rFonts w:ascii="Arial" w:hAnsi="Arial" w:cs="Arial"/>
              </w:rPr>
              <w:t>Working knowledge of enabling and emerging technologies, which includes cyber security, and how they can inter-relate to support businesses be more cyber secure.  In addition recognise the potential implications of the UK exiting the EU for the wider business community.</w:t>
            </w:r>
          </w:p>
          <w:p w:rsidR="007C2555" w:rsidRPr="007A7C4A" w:rsidRDefault="007C2555" w:rsidP="007C2555">
            <w:pPr>
              <w:ind w:left="360"/>
              <w:rPr>
                <w:rFonts w:ascii="Arial" w:hAnsi="Arial" w:cs="Arial"/>
              </w:rPr>
            </w:pPr>
          </w:p>
          <w:p w:rsidR="00CD1983" w:rsidRPr="007A7C4A" w:rsidRDefault="00CD1983" w:rsidP="002713FE">
            <w:pPr>
              <w:numPr>
                <w:ilvl w:val="0"/>
                <w:numId w:val="12"/>
              </w:numPr>
              <w:rPr>
                <w:rFonts w:ascii="Arial" w:hAnsi="Arial" w:cs="Arial"/>
              </w:rPr>
            </w:pPr>
            <w:r w:rsidRPr="007A7C4A">
              <w:rPr>
                <w:rFonts w:ascii="Arial" w:hAnsi="Arial" w:cs="Arial"/>
              </w:rPr>
              <w:t>Programme management - the successful applicant will be expected to manage a range of projects from concept through to business case through to oversight and delivery within existing public sector structures.  They will have good project management skills and be able to demonstrate how to manage a range of projects and initiatives in parallel.</w:t>
            </w:r>
          </w:p>
          <w:p w:rsidR="00CD1983" w:rsidRPr="007A7C4A" w:rsidRDefault="00CD1983" w:rsidP="00CD1983">
            <w:pPr>
              <w:ind w:left="360"/>
              <w:rPr>
                <w:rFonts w:ascii="Arial" w:hAnsi="Arial" w:cs="Arial"/>
              </w:rPr>
            </w:pPr>
          </w:p>
          <w:p w:rsidR="00CD1983" w:rsidRPr="007A7C4A" w:rsidRDefault="00CD1983" w:rsidP="002713FE">
            <w:pPr>
              <w:numPr>
                <w:ilvl w:val="0"/>
                <w:numId w:val="12"/>
              </w:numPr>
              <w:rPr>
                <w:rFonts w:ascii="Arial" w:hAnsi="Arial" w:cs="Arial"/>
              </w:rPr>
            </w:pPr>
            <w:r w:rsidRPr="007A7C4A">
              <w:rPr>
                <w:rFonts w:ascii="Arial" w:hAnsi="Arial" w:cs="Arial"/>
              </w:rPr>
              <w:t>Business/stakeholder engagement – the successful applicant will be expected to build effective relationships with a wide range of stakeholders public, private and third sectors.  They will make the necessary connections to support research, formulating needs/weaknesses and securing delivery for new and existing initiatives.</w:t>
            </w:r>
          </w:p>
          <w:p w:rsidR="00CD1983" w:rsidRPr="007A7C4A" w:rsidRDefault="00CD1983" w:rsidP="00CD1983">
            <w:pPr>
              <w:ind w:left="360"/>
              <w:rPr>
                <w:rFonts w:ascii="Arial" w:hAnsi="Arial" w:cs="Arial"/>
              </w:rPr>
            </w:pPr>
          </w:p>
          <w:p w:rsidR="00CD1983" w:rsidRPr="007A7C4A" w:rsidRDefault="00CD1983" w:rsidP="002713FE">
            <w:pPr>
              <w:numPr>
                <w:ilvl w:val="0"/>
                <w:numId w:val="12"/>
              </w:numPr>
              <w:rPr>
                <w:rFonts w:ascii="Arial" w:hAnsi="Arial" w:cs="Arial"/>
              </w:rPr>
            </w:pPr>
            <w:r w:rsidRPr="007A7C4A">
              <w:rPr>
                <w:rFonts w:ascii="Arial" w:hAnsi="Arial" w:cs="Arial"/>
              </w:rPr>
              <w:t xml:space="preserve">Working to </w:t>
            </w:r>
            <w:r w:rsidR="003E0163" w:rsidRPr="007A7C4A">
              <w:rPr>
                <w:rFonts w:ascii="Arial" w:hAnsi="Arial" w:cs="Arial"/>
              </w:rPr>
              <w:t xml:space="preserve">a </w:t>
            </w:r>
            <w:r w:rsidRPr="007A7C4A">
              <w:rPr>
                <w:rFonts w:ascii="Arial" w:hAnsi="Arial" w:cs="Arial"/>
              </w:rPr>
              <w:t>board/group – the successful applicant will be expected to work as part of teams – within DfE and the NI Cyber Centre (when established), with newly created specific issue working groups (as deemed necessary) and to be able to engage with senior people on the NI Cyber Leadership Board and the DfE led cyber oversight and leadership structures for the Develop theme.</w:t>
            </w:r>
          </w:p>
          <w:p w:rsidR="00CD1983" w:rsidRPr="007A7C4A" w:rsidRDefault="00CD1983" w:rsidP="00CD1983">
            <w:pPr>
              <w:ind w:left="360"/>
              <w:rPr>
                <w:rFonts w:ascii="Arial" w:hAnsi="Arial" w:cs="Arial"/>
              </w:rPr>
            </w:pPr>
          </w:p>
          <w:p w:rsidR="00CD1983" w:rsidRPr="007A7C4A" w:rsidRDefault="00CD1983" w:rsidP="002713FE">
            <w:pPr>
              <w:numPr>
                <w:ilvl w:val="0"/>
                <w:numId w:val="12"/>
              </w:numPr>
              <w:rPr>
                <w:rFonts w:ascii="Arial" w:hAnsi="Arial" w:cs="Arial"/>
              </w:rPr>
            </w:pPr>
            <w:r w:rsidRPr="007A7C4A">
              <w:rPr>
                <w:rFonts w:ascii="Arial" w:hAnsi="Arial" w:cs="Arial"/>
              </w:rPr>
              <w:t>Communications – effective writing, chairing and leading meetings, presenting in front of groups, oral reports on progress</w:t>
            </w:r>
          </w:p>
          <w:p w:rsidR="00CD1983" w:rsidRPr="007A7C4A" w:rsidRDefault="00CD1983" w:rsidP="00CD1983">
            <w:pPr>
              <w:pStyle w:val="ListParagraph"/>
              <w:rPr>
                <w:rFonts w:ascii="Arial" w:hAnsi="Arial" w:cs="Arial"/>
              </w:rPr>
            </w:pPr>
          </w:p>
          <w:p w:rsidR="00CD1983" w:rsidRPr="007A7C4A" w:rsidRDefault="00CD1983" w:rsidP="002713FE">
            <w:pPr>
              <w:numPr>
                <w:ilvl w:val="0"/>
                <w:numId w:val="12"/>
              </w:numPr>
              <w:rPr>
                <w:rFonts w:ascii="Arial" w:hAnsi="Arial" w:cs="Arial"/>
              </w:rPr>
            </w:pPr>
            <w:r w:rsidRPr="007A7C4A">
              <w:rPr>
                <w:rFonts w:ascii="Arial" w:hAnsi="Arial" w:cs="Arial"/>
              </w:rPr>
              <w:t>Analytical skills – being able to assess information, bring added value to that and research additional data/information to support developing arguments.</w:t>
            </w:r>
          </w:p>
          <w:p w:rsidR="003E0163" w:rsidRPr="007A7C4A" w:rsidRDefault="003E0163" w:rsidP="003E0163">
            <w:pPr>
              <w:pStyle w:val="ListParagraph"/>
              <w:rPr>
                <w:rFonts w:ascii="Arial" w:hAnsi="Arial" w:cs="Arial"/>
              </w:rPr>
            </w:pPr>
          </w:p>
          <w:p w:rsidR="007C2555" w:rsidRPr="007A7C4A" w:rsidRDefault="003E0163" w:rsidP="002713FE">
            <w:pPr>
              <w:numPr>
                <w:ilvl w:val="0"/>
                <w:numId w:val="12"/>
              </w:numPr>
              <w:rPr>
                <w:rFonts w:ascii="Arial" w:hAnsi="Arial" w:cs="Arial"/>
              </w:rPr>
            </w:pPr>
            <w:r w:rsidRPr="007A7C4A">
              <w:rPr>
                <w:rFonts w:ascii="Arial" w:hAnsi="Arial" w:cs="Arial"/>
              </w:rPr>
              <w:t>Be able to demonstrate competence in use of Microsoft office applications including word, email, spreadsheets and databases.</w:t>
            </w:r>
          </w:p>
          <w:p w:rsidR="007C2555" w:rsidRPr="007A7C4A" w:rsidRDefault="007C2555" w:rsidP="007C2555">
            <w:pPr>
              <w:rPr>
                <w:rFonts w:ascii="Arial" w:hAnsi="Arial" w:cs="Arial"/>
              </w:rPr>
            </w:pPr>
          </w:p>
          <w:p w:rsidR="00D863C1" w:rsidRDefault="007C2555" w:rsidP="007C2555">
            <w:pPr>
              <w:rPr>
                <w:rFonts w:ascii="Arial" w:hAnsi="Arial" w:cs="Arial"/>
                <w:b/>
              </w:rPr>
            </w:pPr>
            <w:r w:rsidRPr="007A7C4A">
              <w:rPr>
                <w:rFonts w:ascii="Arial" w:hAnsi="Arial" w:cs="Arial"/>
                <w:b/>
              </w:rPr>
              <w:t>Desirable</w:t>
            </w:r>
          </w:p>
          <w:p w:rsidR="002253A0" w:rsidRPr="007A7C4A" w:rsidRDefault="002253A0" w:rsidP="007C2555">
            <w:pPr>
              <w:rPr>
                <w:rFonts w:ascii="Arial" w:hAnsi="Arial" w:cs="Arial"/>
                <w:b/>
              </w:rPr>
            </w:pPr>
          </w:p>
          <w:p w:rsidR="00CD1983" w:rsidRPr="007C2555" w:rsidRDefault="00023A90" w:rsidP="00023A90">
            <w:pPr>
              <w:numPr>
                <w:ilvl w:val="0"/>
                <w:numId w:val="8"/>
              </w:numPr>
              <w:rPr>
                <w:rFonts w:ascii="Arial" w:hAnsi="Arial" w:cs="Arial"/>
                <w:sz w:val="20"/>
                <w:szCs w:val="20"/>
              </w:rPr>
            </w:pPr>
            <w:proofErr w:type="spellStart"/>
            <w:r w:rsidRPr="007A7C4A">
              <w:rPr>
                <w:rFonts w:ascii="Arial" w:hAnsi="Arial" w:cs="Arial"/>
              </w:rPr>
              <w:t>Self motivation</w:t>
            </w:r>
            <w:proofErr w:type="spellEnd"/>
            <w:r w:rsidRPr="007A7C4A">
              <w:rPr>
                <w:rFonts w:ascii="Arial" w:hAnsi="Arial" w:cs="Arial"/>
              </w:rPr>
              <w:t xml:space="preserve"> - ability to work on own and as part of a team</w:t>
            </w:r>
            <w:r w:rsidR="003E0163" w:rsidRPr="007C2555">
              <w:rPr>
                <w:rFonts w:ascii="Arial" w:hAnsi="Arial" w:cs="Arial"/>
                <w:sz w:val="20"/>
                <w:szCs w:val="20"/>
              </w:rPr>
              <w:br/>
            </w:r>
          </w:p>
        </w:tc>
      </w:tr>
    </w:tbl>
    <w:p w:rsidR="00D863C1" w:rsidRDefault="00D863C1">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10E3E">
      <w:r>
        <w:rPr>
          <w:noProof/>
          <w:sz w:val="20"/>
          <w:lang w:val="en-US"/>
        </w:rPr>
        <w:pict>
          <v:shape id="_x0000_s1036" type="#_x0000_t202" style="position:absolute;margin-left:45pt;margin-top:9pt;width:369pt;height:54pt;z-index:251659776">
            <v:textbox>
              <w:txbxContent>
                <w:p w:rsidR="002A0043" w:rsidRPr="002253A0" w:rsidRDefault="00A00A0B">
                  <w:pPr>
                    <w:rPr>
                      <w:rFonts w:ascii="Arial" w:hAnsi="Arial" w:cs="Arial"/>
                    </w:rPr>
                  </w:pPr>
                  <w:r w:rsidRPr="002253A0">
                    <w:rPr>
                      <w:rFonts w:ascii="Arial" w:hAnsi="Arial" w:cs="Arial"/>
                    </w:rPr>
                    <w:t>Ciaran McGarrity, Head of Innovation &amp; Specialisation Branch, Department for the Economy</w:t>
                  </w:r>
                </w:p>
              </w:txbxContent>
            </v:textbox>
          </v:shape>
        </w:pict>
      </w:r>
    </w:p>
    <w:p w:rsidR="002A0043" w:rsidRDefault="002A0043"/>
    <w:p w:rsidR="002A0043" w:rsidRDefault="002A0043"/>
    <w:p w:rsidR="002A0043" w:rsidRDefault="002A0043"/>
    <w:p w:rsidR="002A0043" w:rsidRDefault="002A0043"/>
    <w:p w:rsidR="002A0043" w:rsidRDefault="00E10E3E">
      <w:r>
        <w:rPr>
          <w:noProof/>
          <w:sz w:val="20"/>
          <w:lang w:val="en-US"/>
        </w:rPr>
        <w:pict>
          <v:shape id="_x0000_s1037" type="#_x0000_t202" style="position:absolute;margin-left:45pt;margin-top:21pt;width:369pt;height:54pt;z-index:251660800">
            <v:textbox>
              <w:txbxContent>
                <w:p w:rsidR="002A0043" w:rsidRPr="002253A0" w:rsidRDefault="00A00A0B">
                  <w:pPr>
                    <w:rPr>
                      <w:rFonts w:ascii="Arial" w:hAnsi="Arial" w:cs="Arial"/>
                    </w:rPr>
                  </w:pPr>
                  <w:r w:rsidRPr="002253A0">
                    <w:rPr>
                      <w:rFonts w:ascii="Arial" w:hAnsi="Arial" w:cs="Arial"/>
                    </w:rPr>
                    <w:t>As above but will change to Head of NI Cyber Centre when it is fully operational</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tbl>
      <w:tblPr>
        <w:tblStyle w:val="TableGrid"/>
        <w:tblW w:w="0" w:type="auto"/>
        <w:tblLook w:val="04A0" w:firstRow="1" w:lastRow="0" w:firstColumn="1" w:lastColumn="0" w:noHBand="0" w:noVBand="1"/>
      </w:tblPr>
      <w:tblGrid>
        <w:gridCol w:w="8522"/>
      </w:tblGrid>
      <w:tr w:rsidR="00CD1983" w:rsidTr="00CD1983">
        <w:tc>
          <w:tcPr>
            <w:tcW w:w="8522" w:type="dxa"/>
          </w:tcPr>
          <w:p w:rsidR="00D863C1" w:rsidRDefault="00D863C1" w:rsidP="00CD1983">
            <w:pPr>
              <w:rPr>
                <w:rFonts w:ascii="Arial" w:hAnsi="Arial" w:cs="Arial"/>
              </w:rPr>
            </w:pPr>
          </w:p>
          <w:p w:rsidR="00CD1983" w:rsidRPr="002253A0" w:rsidRDefault="00CD1983" w:rsidP="00CD1983">
            <w:pPr>
              <w:rPr>
                <w:rFonts w:ascii="Arial" w:hAnsi="Arial" w:cs="Arial"/>
              </w:rPr>
            </w:pPr>
            <w:r w:rsidRPr="002253A0">
              <w:rPr>
                <w:rFonts w:ascii="Arial" w:hAnsi="Arial" w:cs="Arial"/>
              </w:rPr>
              <w:t>The successful applicants will be exposed to priority policy work across the Department for the Economy and will be afforded the opportunity to work with key stakeholders at a senior level and participate in senior level discussions with experts.  They will gain insight to the working of a central government department and will gain experience in a wide range of relevant skills and competencies to support their personal and career development.</w:t>
            </w:r>
          </w:p>
          <w:p w:rsidR="00CD1983" w:rsidRPr="002253A0" w:rsidRDefault="00CD1983" w:rsidP="00CD1983">
            <w:pPr>
              <w:rPr>
                <w:rFonts w:ascii="Arial" w:hAnsi="Arial" w:cs="Arial"/>
              </w:rPr>
            </w:pPr>
          </w:p>
          <w:p w:rsidR="00CD1983" w:rsidRPr="002253A0" w:rsidRDefault="00CD1983" w:rsidP="00CD1983">
            <w:pPr>
              <w:rPr>
                <w:rFonts w:ascii="Arial" w:hAnsi="Arial" w:cs="Arial"/>
              </w:rPr>
            </w:pPr>
            <w:r w:rsidRPr="002253A0">
              <w:rPr>
                <w:rFonts w:ascii="Arial" w:hAnsi="Arial" w:cs="Arial"/>
              </w:rPr>
              <w:t>Their respective organisation will gain from the expertise and knowledge gained from their employees participation in this secondment opportunity and with the added benefit of new networks and contacts which may have potential benefit to the parent organisation.</w:t>
            </w:r>
          </w:p>
          <w:p w:rsidR="00CD1983" w:rsidRPr="002253A0" w:rsidRDefault="00CD1983" w:rsidP="00CD1983">
            <w:pPr>
              <w:rPr>
                <w:rFonts w:ascii="Arial" w:hAnsi="Arial" w:cs="Arial"/>
              </w:rPr>
            </w:pPr>
          </w:p>
          <w:p w:rsidR="00CD1983" w:rsidRPr="002253A0" w:rsidRDefault="00CD1983" w:rsidP="00CD1983">
            <w:pPr>
              <w:rPr>
                <w:rFonts w:ascii="Arial" w:hAnsi="Arial" w:cs="Arial"/>
              </w:rPr>
            </w:pPr>
            <w:r w:rsidRPr="002253A0">
              <w:rPr>
                <w:rFonts w:ascii="Arial" w:hAnsi="Arial" w:cs="Arial"/>
              </w:rPr>
              <w:t>The Department for the Economy will benefit from driven individuals keen to make a difference who will bring a skills set with them for applying to the tasks in hand and will therefore be able to make a valid contribution to developing services and support for a growing digital sector which is vital for all businesses and citizens in NI.</w:t>
            </w:r>
          </w:p>
          <w:p w:rsidR="00CD1983" w:rsidRDefault="00CD1983"/>
        </w:tc>
      </w:tr>
    </w:tbl>
    <w:p w:rsidR="002A0043" w:rsidRDefault="002A0043"/>
    <w:p w:rsidR="00D863C1" w:rsidRDefault="00D863C1"/>
    <w:p w:rsidR="00D863C1" w:rsidRDefault="00D863C1"/>
    <w:p w:rsidR="00D863C1" w:rsidRDefault="00D863C1"/>
    <w:p w:rsidR="00D863C1" w:rsidRDefault="00D863C1"/>
    <w:p w:rsidR="00D863C1" w:rsidRDefault="00D863C1"/>
    <w:p w:rsidR="00D863C1" w:rsidRDefault="00D863C1"/>
    <w:p w:rsidR="00D863C1" w:rsidRDefault="00D863C1"/>
    <w:p w:rsidR="00D863C1" w:rsidRDefault="00D863C1"/>
    <w:p w:rsidR="00D863C1" w:rsidRDefault="00D863C1"/>
    <w:p w:rsidR="00D863C1" w:rsidRDefault="00D863C1"/>
    <w:p w:rsidR="00D863C1" w:rsidRDefault="00D863C1"/>
    <w:p w:rsidR="002A0043" w:rsidRDefault="002A0043"/>
    <w:p w:rsidR="002A0043" w:rsidRDefault="002A0043">
      <w:pPr>
        <w:rPr>
          <w:b/>
          <w:bCs/>
        </w:rPr>
      </w:pPr>
      <w:r>
        <w:rPr>
          <w:b/>
          <w:bCs/>
        </w:rPr>
        <w:t>6.  Logistics</w:t>
      </w:r>
    </w:p>
    <w:p w:rsidR="002A0043" w:rsidRDefault="002A0043">
      <w:r>
        <w:rPr>
          <w:b/>
          <w:bCs/>
        </w:rPr>
        <w:t xml:space="preserve">     </w:t>
      </w:r>
      <w:r>
        <w:t xml:space="preserve">Please provide details of the likely start date, duration, </w:t>
      </w:r>
      <w:r w:rsidR="008C6489">
        <w:t>location, resources (i.e.</w:t>
      </w:r>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2A0043">
      <w:pPr>
        <w:rPr>
          <w:lang w:val="en-US"/>
        </w:rPr>
      </w:pPr>
    </w:p>
    <w:tbl>
      <w:tblPr>
        <w:tblStyle w:val="TableGrid"/>
        <w:tblW w:w="0" w:type="auto"/>
        <w:tblLook w:val="04A0" w:firstRow="1" w:lastRow="0" w:firstColumn="1" w:lastColumn="0" w:noHBand="0" w:noVBand="1"/>
      </w:tblPr>
      <w:tblGrid>
        <w:gridCol w:w="8522"/>
      </w:tblGrid>
      <w:tr w:rsidR="007C2555" w:rsidTr="007C2555">
        <w:tc>
          <w:tcPr>
            <w:tcW w:w="8522" w:type="dxa"/>
          </w:tcPr>
          <w:p w:rsidR="00D863C1" w:rsidRPr="00BD6171" w:rsidRDefault="00D863C1" w:rsidP="007C2555">
            <w:pPr>
              <w:rPr>
                <w:rFonts w:ascii="Arial" w:hAnsi="Arial" w:cs="Arial"/>
                <w:b/>
              </w:rPr>
            </w:pPr>
          </w:p>
          <w:p w:rsidR="007A7C4A" w:rsidRDefault="007A7C4A" w:rsidP="007C2555">
            <w:pPr>
              <w:rPr>
                <w:rFonts w:ascii="Arial" w:hAnsi="Arial" w:cs="Arial"/>
              </w:rPr>
            </w:pPr>
            <w:r w:rsidRPr="00BD6171">
              <w:rPr>
                <w:rFonts w:ascii="Arial" w:hAnsi="Arial" w:cs="Arial"/>
                <w:b/>
              </w:rPr>
              <w:t>Start Date:</w:t>
            </w:r>
            <w:r>
              <w:rPr>
                <w:rFonts w:ascii="Arial" w:hAnsi="Arial" w:cs="Arial"/>
              </w:rPr>
              <w:t xml:space="preserve"> </w:t>
            </w:r>
            <w:r w:rsidR="007C2555" w:rsidRPr="007C2555">
              <w:rPr>
                <w:rFonts w:ascii="Arial" w:hAnsi="Arial" w:cs="Arial"/>
              </w:rPr>
              <w:t>Like</w:t>
            </w:r>
            <w:r>
              <w:rPr>
                <w:rFonts w:ascii="Arial" w:hAnsi="Arial" w:cs="Arial"/>
              </w:rPr>
              <w:t>ly start date is 1 October 2018.</w:t>
            </w:r>
          </w:p>
          <w:p w:rsidR="007A7C4A" w:rsidRDefault="007A7C4A" w:rsidP="007C2555">
            <w:pPr>
              <w:rPr>
                <w:rFonts w:ascii="Arial" w:hAnsi="Arial" w:cs="Arial"/>
              </w:rPr>
            </w:pPr>
          </w:p>
          <w:p w:rsidR="007A7C4A" w:rsidRDefault="007A7C4A" w:rsidP="007C2555">
            <w:pPr>
              <w:rPr>
                <w:rFonts w:ascii="Arial" w:hAnsi="Arial" w:cs="Arial"/>
              </w:rPr>
            </w:pPr>
            <w:r w:rsidRPr="00BD6171">
              <w:rPr>
                <w:rFonts w:ascii="Arial" w:hAnsi="Arial" w:cs="Arial"/>
                <w:b/>
              </w:rPr>
              <w:t>Duration:</w:t>
            </w:r>
            <w:r>
              <w:rPr>
                <w:rFonts w:ascii="Arial" w:hAnsi="Arial" w:cs="Arial"/>
              </w:rPr>
              <w:t xml:space="preserve"> 2 years with the possibility of an extension for up to a further year, subject to the agreement of all parties.</w:t>
            </w:r>
          </w:p>
          <w:p w:rsidR="007A7C4A" w:rsidRDefault="007A7C4A" w:rsidP="007C2555">
            <w:pPr>
              <w:rPr>
                <w:rFonts w:ascii="Arial" w:hAnsi="Arial" w:cs="Arial"/>
              </w:rPr>
            </w:pPr>
          </w:p>
          <w:p w:rsidR="007C2555" w:rsidRPr="007C2555" w:rsidRDefault="007A7C4A" w:rsidP="007C2555">
            <w:pPr>
              <w:rPr>
                <w:rFonts w:ascii="Arial" w:hAnsi="Arial" w:cs="Arial"/>
              </w:rPr>
            </w:pPr>
            <w:r w:rsidRPr="00BD6171">
              <w:rPr>
                <w:rFonts w:ascii="Arial" w:hAnsi="Arial" w:cs="Arial"/>
                <w:b/>
              </w:rPr>
              <w:t>Location:</w:t>
            </w:r>
            <w:r>
              <w:rPr>
                <w:rFonts w:ascii="Arial" w:hAnsi="Arial" w:cs="Arial"/>
              </w:rPr>
              <w:t xml:space="preserve"> I</w:t>
            </w:r>
            <w:r w:rsidR="007C2555" w:rsidRPr="007C2555">
              <w:rPr>
                <w:rFonts w:ascii="Arial" w:hAnsi="Arial" w:cs="Arial"/>
              </w:rPr>
              <w:t xml:space="preserve">ndividuals will initially be based in </w:t>
            </w:r>
            <w:proofErr w:type="spellStart"/>
            <w:r>
              <w:rPr>
                <w:rFonts w:ascii="Arial" w:hAnsi="Arial" w:cs="Arial"/>
              </w:rPr>
              <w:t>Netherleigh</w:t>
            </w:r>
            <w:proofErr w:type="spellEnd"/>
            <w:r>
              <w:rPr>
                <w:rFonts w:ascii="Arial" w:hAnsi="Arial" w:cs="Arial"/>
              </w:rPr>
              <w:t>, Massey Avenue, Belfast</w:t>
            </w:r>
            <w:r w:rsidR="007C2555" w:rsidRPr="007C2555">
              <w:rPr>
                <w:rFonts w:ascii="Arial" w:hAnsi="Arial" w:cs="Arial"/>
              </w:rPr>
              <w:t>, however could move to a Belfast city centre location when the NI Cyber Centre is operational.  The individuals will have access to all necessary equipment and space to undertake their duties in line with the NICS code of practice and will be expected to comply with all relevant codes for NICS staff.</w:t>
            </w:r>
          </w:p>
          <w:p w:rsidR="007C2555" w:rsidRPr="007C2555" w:rsidRDefault="007C2555" w:rsidP="007C2555">
            <w:pPr>
              <w:rPr>
                <w:rFonts w:ascii="Arial" w:hAnsi="Arial" w:cs="Arial"/>
              </w:rPr>
            </w:pPr>
          </w:p>
          <w:p w:rsidR="007C2555" w:rsidRPr="007C2555" w:rsidRDefault="007A7C4A" w:rsidP="007C2555">
            <w:pPr>
              <w:rPr>
                <w:rFonts w:ascii="Arial" w:hAnsi="Arial" w:cs="Arial"/>
              </w:rPr>
            </w:pPr>
            <w:r w:rsidRPr="00BD6171">
              <w:rPr>
                <w:rFonts w:ascii="Arial" w:hAnsi="Arial" w:cs="Arial"/>
                <w:b/>
              </w:rPr>
              <w:t>Travel:</w:t>
            </w:r>
            <w:r>
              <w:rPr>
                <w:rFonts w:ascii="Arial" w:hAnsi="Arial" w:cs="Arial"/>
              </w:rPr>
              <w:t xml:space="preserve"> </w:t>
            </w:r>
            <w:r w:rsidR="007C2555" w:rsidRPr="007C2555">
              <w:rPr>
                <w:rFonts w:ascii="Arial" w:hAnsi="Arial" w:cs="Arial"/>
              </w:rPr>
              <w:t xml:space="preserve">The post </w:t>
            </w:r>
            <w:r w:rsidR="007C2555">
              <w:rPr>
                <w:rFonts w:ascii="Arial" w:hAnsi="Arial" w:cs="Arial"/>
              </w:rPr>
              <w:t>holders will be expected to travel within Northern Ireland and potentially to elsewhere in the UK and on occasion internationally.</w:t>
            </w:r>
            <w:r>
              <w:rPr>
                <w:rFonts w:ascii="Arial" w:hAnsi="Arial" w:cs="Arial"/>
              </w:rPr>
              <w:t xml:space="preserve">  It is therefore essential that applicants have access to a form of transport to allow them to fulfil the requirements of the post.</w:t>
            </w:r>
          </w:p>
          <w:p w:rsidR="00023A90" w:rsidRPr="007C2555" w:rsidRDefault="00023A90" w:rsidP="00023A90">
            <w:pPr>
              <w:rPr>
                <w:rFonts w:ascii="Arial" w:hAnsi="Arial" w:cs="Arial"/>
              </w:rPr>
            </w:pPr>
          </w:p>
          <w:p w:rsidR="00BD6171" w:rsidRDefault="00BD6171" w:rsidP="00023A90">
            <w:pPr>
              <w:rPr>
                <w:rFonts w:ascii="Arial" w:hAnsi="Arial" w:cs="Arial"/>
              </w:rPr>
            </w:pPr>
            <w:r w:rsidRPr="00BD6171">
              <w:rPr>
                <w:rFonts w:ascii="Arial" w:hAnsi="Arial" w:cs="Arial"/>
                <w:b/>
              </w:rPr>
              <w:t>Salary:</w:t>
            </w:r>
            <w:r>
              <w:rPr>
                <w:rFonts w:ascii="Arial" w:hAnsi="Arial" w:cs="Arial"/>
              </w:rPr>
              <w:t xml:space="preserve"> £36,812 to £40,473. </w:t>
            </w:r>
          </w:p>
          <w:p w:rsidR="00BD6171" w:rsidRDefault="00BD6171" w:rsidP="00023A90">
            <w:pPr>
              <w:rPr>
                <w:rFonts w:ascii="Arial" w:hAnsi="Arial" w:cs="Arial"/>
              </w:rPr>
            </w:pPr>
          </w:p>
          <w:p w:rsidR="007C2555" w:rsidRDefault="00BD6171" w:rsidP="00023A90">
            <w:pPr>
              <w:rPr>
                <w:rFonts w:ascii="Arial" w:hAnsi="Arial" w:cs="Arial"/>
              </w:rPr>
            </w:pPr>
            <w:r w:rsidRPr="00BD6171">
              <w:rPr>
                <w:rFonts w:ascii="Arial" w:hAnsi="Arial" w:cs="Arial"/>
                <w:b/>
              </w:rPr>
              <w:t>Funding:</w:t>
            </w:r>
            <w:r>
              <w:rPr>
                <w:rFonts w:ascii="Arial" w:hAnsi="Arial" w:cs="Arial"/>
              </w:rPr>
              <w:t xml:space="preserve"> </w:t>
            </w:r>
            <w:r w:rsidR="00023A90" w:rsidRPr="007C2555">
              <w:rPr>
                <w:rFonts w:ascii="Arial" w:hAnsi="Arial" w:cs="Arial"/>
              </w:rPr>
              <w:t>DfE is managing the funding arrangements for these two posts</w:t>
            </w:r>
            <w:r w:rsidR="00023A90">
              <w:rPr>
                <w:rFonts w:ascii="Arial" w:hAnsi="Arial" w:cs="Arial"/>
              </w:rPr>
              <w:t>.</w:t>
            </w:r>
          </w:p>
          <w:p w:rsidR="00D863C1" w:rsidRDefault="00D863C1" w:rsidP="00023A90">
            <w:pPr>
              <w:rPr>
                <w:rFonts w:ascii="Arial" w:hAnsi="Arial" w:cs="Arial"/>
              </w:rPr>
            </w:pPr>
          </w:p>
          <w:p w:rsidR="00BD6171" w:rsidRDefault="00BD6171" w:rsidP="00023A90">
            <w:pPr>
              <w:rPr>
                <w:rFonts w:ascii="Arial" w:hAnsi="Arial" w:cs="Arial"/>
              </w:rPr>
            </w:pPr>
            <w:r w:rsidRPr="00BD6171">
              <w:rPr>
                <w:rFonts w:ascii="Arial" w:hAnsi="Arial" w:cs="Arial"/>
                <w:b/>
              </w:rPr>
              <w:t>Selection:</w:t>
            </w:r>
            <w:r>
              <w:rPr>
                <w:rFonts w:ascii="Arial" w:hAnsi="Arial" w:cs="Arial"/>
              </w:rPr>
              <w:t xml:space="preserve"> Selection will be by interview.</w:t>
            </w:r>
          </w:p>
          <w:p w:rsidR="00BD6171" w:rsidRDefault="00BD6171" w:rsidP="00023A90">
            <w:pPr>
              <w:rPr>
                <w:rFonts w:ascii="Arial" w:hAnsi="Arial" w:cs="Arial"/>
              </w:rPr>
            </w:pPr>
          </w:p>
          <w:p w:rsidR="00D863C1" w:rsidRDefault="00BD6171" w:rsidP="00023A90">
            <w:pPr>
              <w:rPr>
                <w:rFonts w:ascii="Arial" w:hAnsi="Arial" w:cs="Arial"/>
              </w:rPr>
            </w:pPr>
            <w:r w:rsidRPr="00BD6171">
              <w:rPr>
                <w:rFonts w:ascii="Arial" w:hAnsi="Arial" w:cs="Arial"/>
                <w:b/>
              </w:rPr>
              <w:t>Contact:</w:t>
            </w:r>
            <w:r>
              <w:rPr>
                <w:rFonts w:ascii="Arial" w:hAnsi="Arial" w:cs="Arial"/>
              </w:rPr>
              <w:t xml:space="preserve"> For further information about the post</w:t>
            </w:r>
            <w:r w:rsidR="00E10E3E">
              <w:rPr>
                <w:rFonts w:ascii="Arial" w:hAnsi="Arial" w:cs="Arial"/>
              </w:rPr>
              <w:t>s</w:t>
            </w:r>
            <w:bookmarkStart w:id="0" w:name="_GoBack"/>
            <w:bookmarkEnd w:id="0"/>
            <w:r>
              <w:rPr>
                <w:rFonts w:ascii="Arial" w:hAnsi="Arial" w:cs="Arial"/>
              </w:rPr>
              <w:t xml:space="preserve"> please contact Martin Graham in DfE on 028 9025 7981 or by email at </w:t>
            </w:r>
            <w:hyperlink r:id="rId9" w:history="1">
              <w:r w:rsidRPr="001E5781">
                <w:rPr>
                  <w:rStyle w:val="Hyperlink"/>
                  <w:rFonts w:ascii="Arial" w:hAnsi="Arial" w:cs="Arial"/>
                </w:rPr>
                <w:t>martin.graham@economy-ni.gov.uk</w:t>
              </w:r>
            </w:hyperlink>
            <w:r>
              <w:rPr>
                <w:rFonts w:ascii="Arial" w:hAnsi="Arial" w:cs="Arial"/>
              </w:rPr>
              <w:t xml:space="preserve">. </w:t>
            </w:r>
          </w:p>
          <w:p w:rsidR="00BD6171" w:rsidRDefault="00BD6171" w:rsidP="00023A90">
            <w:pPr>
              <w:rPr>
                <w:rFonts w:ascii="Arial" w:hAnsi="Arial" w:cs="Arial"/>
              </w:rPr>
            </w:pPr>
          </w:p>
          <w:p w:rsidR="00BD6171" w:rsidRDefault="00BD6171" w:rsidP="00023A90">
            <w:pPr>
              <w:rPr>
                <w:rFonts w:ascii="Arial" w:hAnsi="Arial" w:cs="Arial"/>
              </w:rPr>
            </w:pPr>
            <w:r w:rsidRPr="00BD6171">
              <w:rPr>
                <w:rFonts w:ascii="Arial" w:hAnsi="Arial" w:cs="Arial"/>
                <w:b/>
              </w:rPr>
              <w:t>Closing Date:</w:t>
            </w:r>
            <w:r>
              <w:rPr>
                <w:rFonts w:ascii="Arial" w:hAnsi="Arial" w:cs="Arial"/>
              </w:rPr>
              <w:t xml:space="preserve"> 5.00pm on Friday 07 September 2018.</w:t>
            </w:r>
          </w:p>
          <w:p w:rsidR="00D863C1" w:rsidRDefault="00D863C1" w:rsidP="00023A90">
            <w:pPr>
              <w:rPr>
                <w:rFonts w:ascii="Arial" w:hAnsi="Arial" w:cs="Arial"/>
              </w:rPr>
            </w:pPr>
          </w:p>
          <w:p w:rsidR="00D863C1" w:rsidRDefault="00D863C1" w:rsidP="00023A90">
            <w:pPr>
              <w:rPr>
                <w:lang w:val="en-US"/>
              </w:rPr>
            </w:pPr>
          </w:p>
        </w:tc>
      </w:tr>
    </w:tbl>
    <w:p w:rsidR="002A0043" w:rsidRDefault="002A0043">
      <w:pPr>
        <w:rPr>
          <w:lang w:val="en-US"/>
        </w:rPr>
      </w:pPr>
    </w:p>
    <w:p w:rsidR="00BD6171" w:rsidRDefault="00BD6171">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10E3E">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BD6171">
                  <w:r>
                    <w:t xml:space="preserve">Ciaran McGarrity </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10E3E">
      <w:pPr>
        <w:rPr>
          <w:lang w:val="en-US"/>
        </w:rPr>
      </w:pPr>
      <w:r>
        <w:rPr>
          <w:noProof/>
          <w:sz w:val="20"/>
          <w:lang w:val="en-US"/>
        </w:rPr>
        <w:pict>
          <v:shape id="_x0000_s1041" type="#_x0000_t202" style="position:absolute;margin-left:63pt;margin-top:7.2pt;width:189pt;height:27.8pt;z-index:251664896">
            <v:textbox>
              <w:txbxContent>
                <w:p w:rsidR="002A0043" w:rsidRDefault="00BD6171">
                  <w:r>
                    <w:t>20 August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3F" w:rsidRDefault="00DE583F">
      <w:r>
        <w:separator/>
      </w:r>
    </w:p>
  </w:endnote>
  <w:endnote w:type="continuationSeparator" w:id="0">
    <w:p w:rsidR="00DE583F" w:rsidRDefault="00DE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0E3E">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3F" w:rsidRDefault="00DE583F">
      <w:r>
        <w:separator/>
      </w:r>
    </w:p>
  </w:footnote>
  <w:footnote w:type="continuationSeparator" w:id="0">
    <w:p w:rsidR="00DE583F" w:rsidRDefault="00DE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74723">
      <w:t xml:space="preserve"> 42/18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27350"/>
    <w:multiLevelType w:val="hybridMultilevel"/>
    <w:tmpl w:val="E8C43A7E"/>
    <w:lvl w:ilvl="0" w:tplc="B0D69A7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D7B82"/>
    <w:multiLevelType w:val="hybridMultilevel"/>
    <w:tmpl w:val="CD7484E4"/>
    <w:lvl w:ilvl="0" w:tplc="7908A6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BF45B0"/>
    <w:multiLevelType w:val="hybridMultilevel"/>
    <w:tmpl w:val="62AAADF2"/>
    <w:lvl w:ilvl="0" w:tplc="7908A6DA">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73B6A3C"/>
    <w:multiLevelType w:val="hybridMultilevel"/>
    <w:tmpl w:val="E8C43A7E"/>
    <w:lvl w:ilvl="0" w:tplc="B0D69A7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955D6A"/>
    <w:multiLevelType w:val="hybridMultilevel"/>
    <w:tmpl w:val="08E0F84E"/>
    <w:lvl w:ilvl="0" w:tplc="FBAA397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CA1375"/>
    <w:multiLevelType w:val="hybridMultilevel"/>
    <w:tmpl w:val="E05E2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2EB0D12"/>
    <w:multiLevelType w:val="hybridMultilevel"/>
    <w:tmpl w:val="CA5CA3AC"/>
    <w:lvl w:ilvl="0" w:tplc="75D257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5F0CEF"/>
    <w:multiLevelType w:val="hybridMultilevel"/>
    <w:tmpl w:val="D60C4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A5B60EA"/>
    <w:multiLevelType w:val="hybridMultilevel"/>
    <w:tmpl w:val="1F765C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0"/>
  </w:num>
  <w:num w:numId="4">
    <w:abstractNumId w:val="8"/>
  </w:num>
  <w:num w:numId="5">
    <w:abstractNumId w:val="6"/>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3A90"/>
    <w:rsid w:val="00095D85"/>
    <w:rsid w:val="000D6BB8"/>
    <w:rsid w:val="001B234B"/>
    <w:rsid w:val="00224572"/>
    <w:rsid w:val="002253A0"/>
    <w:rsid w:val="002713FE"/>
    <w:rsid w:val="00274723"/>
    <w:rsid w:val="002A0043"/>
    <w:rsid w:val="002F06C1"/>
    <w:rsid w:val="003E0163"/>
    <w:rsid w:val="004706F0"/>
    <w:rsid w:val="005319B5"/>
    <w:rsid w:val="005826F7"/>
    <w:rsid w:val="006E5263"/>
    <w:rsid w:val="007A7C4A"/>
    <w:rsid w:val="007C2555"/>
    <w:rsid w:val="00897628"/>
    <w:rsid w:val="008C6489"/>
    <w:rsid w:val="008F5758"/>
    <w:rsid w:val="00922885"/>
    <w:rsid w:val="009B6E7D"/>
    <w:rsid w:val="00A00A0B"/>
    <w:rsid w:val="00B3053A"/>
    <w:rsid w:val="00B557A7"/>
    <w:rsid w:val="00BD6171"/>
    <w:rsid w:val="00C3598A"/>
    <w:rsid w:val="00CD1983"/>
    <w:rsid w:val="00CD362B"/>
    <w:rsid w:val="00D863C1"/>
    <w:rsid w:val="00DE583F"/>
    <w:rsid w:val="00E10E3E"/>
    <w:rsid w:val="00E624CB"/>
    <w:rsid w:val="00EB49E6"/>
    <w:rsid w:val="00F25B53"/>
    <w:rsid w:val="00F45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AA258AC-73E2-4C7E-A5BD-C23D2310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9B6E7D"/>
    <w:pPr>
      <w:ind w:left="720"/>
    </w:pPr>
  </w:style>
  <w:style w:type="character" w:styleId="Hyperlink">
    <w:name w:val="Hyperlink"/>
    <w:basedOn w:val="DefaultParagraphFont"/>
    <w:rsid w:val="00C3598A"/>
    <w:rPr>
      <w:color w:val="0563C1" w:themeColor="hyperlink"/>
      <w:u w:val="single"/>
    </w:rPr>
  </w:style>
  <w:style w:type="table" w:styleId="TableGrid">
    <w:name w:val="Table Grid"/>
    <w:basedOn w:val="TableNormal"/>
    <w:rsid w:val="0047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4723"/>
    <w:rPr>
      <w:rFonts w:ascii="Segoe UI" w:hAnsi="Segoe UI" w:cs="Segoe UI"/>
      <w:sz w:val="18"/>
      <w:szCs w:val="18"/>
    </w:rPr>
  </w:style>
  <w:style w:type="character" w:customStyle="1" w:styleId="BalloonTextChar">
    <w:name w:val="Balloon Text Char"/>
    <w:basedOn w:val="DefaultParagraphFont"/>
    <w:link w:val="BalloonText"/>
    <w:rsid w:val="002747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cyber-security-strategic-framework-a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aran.mcgarrity@economy-ni.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tin.graham@economy-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1196</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6</cp:revision>
  <cp:lastPrinted>2005-06-27T10:28:00Z</cp:lastPrinted>
  <dcterms:created xsi:type="dcterms:W3CDTF">2018-08-03T10:26:00Z</dcterms:created>
  <dcterms:modified xsi:type="dcterms:W3CDTF">2018-08-16T13:26:00Z</dcterms:modified>
</cp:coreProperties>
</file>