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0043" w:rsidRDefault="002A0043">
      <w:pPr>
        <w:jc w:val="center"/>
        <w:rPr>
          <w:b/>
          <w:bCs/>
        </w:rPr>
      </w:pPr>
    </w:p>
    <w:p w:rsidR="002A0043" w:rsidRPr="00F43742" w:rsidRDefault="002A0043">
      <w:pPr>
        <w:pStyle w:val="Heading1"/>
        <w:rPr>
          <w:caps/>
          <w:sz w:val="28"/>
          <w:szCs w:val="28"/>
        </w:rPr>
      </w:pPr>
      <w:r w:rsidRPr="00F43742">
        <w:rPr>
          <w:caps/>
          <w:sz w:val="28"/>
          <w:szCs w:val="28"/>
        </w:rPr>
        <w:t>Hosting Proforma</w:t>
      </w:r>
    </w:p>
    <w:p w:rsidR="002A0043" w:rsidRDefault="00A62FC2">
      <w:r>
        <w:rPr>
          <w:noProof/>
          <w:sz w:val="20"/>
          <w:lang w:val="en-US"/>
        </w:rPr>
        <w:pict>
          <v:shapetype id="_x0000_t202" coordsize="21600,21600" o:spt="202" path="m,l,21600r21600,l21600,xe">
            <v:stroke joinstyle="miter"/>
            <v:path gradientshapeok="t" o:connecttype="rect"/>
          </v:shapetype>
          <v:shape id="_x0000_s1026" type="#_x0000_t202" style="position:absolute;margin-left:90pt;margin-top:11.8pt;width:163.75pt;height:29.45pt;z-index:251650560">
            <v:textbox>
              <w:txbxContent>
                <w:p w:rsidR="002A0043" w:rsidRDefault="00B660F5">
                  <w:r>
                    <w:t>Tourism NI</w:t>
                  </w:r>
                </w:p>
                <w:p w:rsidR="002A0043" w:rsidRDefault="002A0043">
                  <w:pPr>
                    <w:pStyle w:val="OmniPage1"/>
                    <w:spacing w:line="240" w:lineRule="auto"/>
                    <w:rPr>
                      <w:rFonts w:ascii="Arial" w:hAnsi="Arial" w:cs="Arial"/>
                      <w:sz w:val="24"/>
                      <w:szCs w:val="24"/>
                      <w:lang w:val="en-GB"/>
                    </w:rPr>
                  </w:pPr>
                </w:p>
                <w:p w:rsidR="002A0043" w:rsidRDefault="002A0043"/>
                <w:p w:rsidR="002A0043" w:rsidRDefault="002A0043"/>
                <w:p w:rsidR="002A0043" w:rsidRDefault="002A0043"/>
                <w:p w:rsidR="002A0043" w:rsidRDefault="002A0043"/>
                <w:p w:rsidR="002A0043" w:rsidRDefault="002A0043"/>
              </w:txbxContent>
            </v:textbox>
          </v:shape>
        </w:pict>
      </w:r>
    </w:p>
    <w:p w:rsidR="002A0043" w:rsidRDefault="002A0043">
      <w:r>
        <w:t xml:space="preserve">    Name of Host  </w:t>
      </w:r>
    </w:p>
    <w:p w:rsidR="002A0043" w:rsidRDefault="002A0043">
      <w:r>
        <w:t xml:space="preserve">    Organisation</w:t>
      </w:r>
    </w:p>
    <w:p w:rsidR="002A0043" w:rsidRDefault="002A0043"/>
    <w:p w:rsidR="002A0043" w:rsidRDefault="002A0043">
      <w:pPr>
        <w:rPr>
          <w:b/>
          <w:bCs/>
        </w:rPr>
      </w:pPr>
      <w:r>
        <w:rPr>
          <w:b/>
          <w:bCs/>
        </w:rPr>
        <w:t>1.  Interchange Manager’s details</w:t>
      </w:r>
    </w:p>
    <w:p w:rsidR="002A0043" w:rsidRDefault="00A62FC2">
      <w:pPr>
        <w:rPr>
          <w:b/>
          <w:bCs/>
        </w:rPr>
      </w:pPr>
      <w:r>
        <w:rPr>
          <w:b/>
          <w:bCs/>
          <w:noProof/>
          <w:sz w:val="20"/>
          <w:lang w:val="en-US"/>
        </w:rPr>
        <w:pict>
          <v:shape id="_x0000_s1027" type="#_x0000_t202" style="position:absolute;margin-left:90pt;margin-top:5.8pt;width:138.95pt;height:21.2pt;z-index:251651584">
            <v:textbox>
              <w:txbxContent>
                <w:p w:rsidR="002A0043" w:rsidRPr="00005E13" w:rsidRDefault="00A455A6">
                  <w:pPr>
                    <w:rPr>
                      <w:lang w:val="en-US"/>
                    </w:rPr>
                  </w:pPr>
                  <w:r>
                    <w:rPr>
                      <w:lang w:val="en-US"/>
                    </w:rPr>
                    <w:t>Roslyn Duff</w:t>
                  </w:r>
                </w:p>
              </w:txbxContent>
            </v:textbox>
          </v:shape>
        </w:pict>
      </w:r>
    </w:p>
    <w:p w:rsidR="002A0043" w:rsidRDefault="002A0043">
      <w:r>
        <w:t xml:space="preserve">             Name</w:t>
      </w:r>
    </w:p>
    <w:p w:rsidR="002A0043" w:rsidRDefault="002A0043"/>
    <w:p w:rsidR="002A0043" w:rsidRDefault="00A62FC2">
      <w:r>
        <w:rPr>
          <w:noProof/>
          <w:sz w:val="20"/>
          <w:lang w:val="en-US"/>
        </w:rPr>
        <w:pict>
          <v:shape id="_x0000_s1028" type="#_x0000_t202" style="position:absolute;margin-left:90pt;margin-top:.4pt;width:161.5pt;height:26.45pt;z-index:251652608">
            <v:textbox>
              <w:txbxContent>
                <w:p w:rsidR="002A0043" w:rsidRPr="00005E13" w:rsidRDefault="00922816">
                  <w:pPr>
                    <w:rPr>
                      <w:lang w:val="en-US"/>
                    </w:rPr>
                  </w:pPr>
                  <w:r>
                    <w:rPr>
                      <w:lang w:val="en-US"/>
                    </w:rPr>
                    <w:t>HR- Tourism NI</w:t>
                  </w:r>
                </w:p>
              </w:txbxContent>
            </v:textbox>
          </v:shape>
        </w:pict>
      </w:r>
      <w:r w:rsidR="002A0043">
        <w:t xml:space="preserve">     Organisation/</w:t>
      </w:r>
    </w:p>
    <w:p w:rsidR="002A0043" w:rsidRDefault="002A0043">
      <w:r>
        <w:t xml:space="preserve">        Department</w:t>
      </w:r>
    </w:p>
    <w:p w:rsidR="002A0043" w:rsidRDefault="00A62FC2">
      <w:r>
        <w:rPr>
          <w:noProof/>
          <w:sz w:val="20"/>
          <w:lang w:val="en-US"/>
        </w:rPr>
        <w:pict>
          <v:shape id="_x0000_s1029" type="#_x0000_t202" style="position:absolute;margin-left:90pt;margin-top:8.8pt;width:159.25pt;height:53.3pt;z-index:251653632">
            <v:textbox>
              <w:txbxContent>
                <w:p w:rsidR="002A0043" w:rsidRDefault="00A274BE">
                  <w:r w:rsidRPr="008E04AB">
                    <w:rPr>
                      <w:lang w:val="en-US"/>
                    </w:rPr>
                    <w:t xml:space="preserve">Tourism NI, </w:t>
                  </w:r>
                  <w:proofErr w:type="spellStart"/>
                  <w:r w:rsidRPr="008E04AB">
                    <w:rPr>
                      <w:lang w:val="en-US"/>
                    </w:rPr>
                    <w:t>Linum</w:t>
                  </w:r>
                  <w:proofErr w:type="spellEnd"/>
                  <w:r w:rsidRPr="008E04AB">
                    <w:rPr>
                      <w:lang w:val="en-US"/>
                    </w:rPr>
                    <w:t xml:space="preserve"> Chambers, Bedford Street, Belfast.</w:t>
                  </w:r>
                </w:p>
              </w:txbxContent>
            </v:textbox>
          </v:shape>
        </w:pict>
      </w:r>
    </w:p>
    <w:p w:rsidR="002A0043" w:rsidRDefault="002A0043">
      <w:r>
        <w:t xml:space="preserve">              Address</w:t>
      </w:r>
    </w:p>
    <w:p w:rsidR="002A0043" w:rsidRDefault="002A0043">
      <w:r>
        <w:t xml:space="preserve">       </w:t>
      </w:r>
    </w:p>
    <w:p w:rsidR="002A0043" w:rsidRDefault="002A0043"/>
    <w:p w:rsidR="002A0043" w:rsidRDefault="002A0043"/>
    <w:p w:rsidR="002A0043" w:rsidRDefault="002A0043"/>
    <w:p w:rsidR="002A0043" w:rsidRDefault="002A0043"/>
    <w:p w:rsidR="002A0043" w:rsidRDefault="00A62FC2">
      <w:r>
        <w:rPr>
          <w:noProof/>
          <w:sz w:val="20"/>
          <w:lang w:val="en-US"/>
        </w:rPr>
        <w:pict>
          <v:shape id="_x0000_s1030" type="#_x0000_t202" style="position:absolute;margin-left:90pt;margin-top:2.25pt;width:113.7pt;height:18.35pt;z-index:251654656">
            <v:textbox>
              <w:txbxContent>
                <w:p w:rsidR="002A0043" w:rsidRDefault="00A274BE">
                  <w:r>
                    <w:t>02890</w:t>
                  </w:r>
                  <w:r w:rsidR="00A455A6">
                    <w:t>441514 44441514</w:t>
                  </w:r>
                </w:p>
                <w:p w:rsidR="002A0043" w:rsidRDefault="002A0043"/>
              </w:txbxContent>
            </v:textbox>
          </v:shape>
        </w:pict>
      </w:r>
      <w:r>
        <w:rPr>
          <w:noProof/>
          <w:sz w:val="20"/>
          <w:lang w:val="en-US"/>
        </w:rPr>
        <w:pict>
          <v:shape id="_x0000_s1031" type="#_x0000_t202" style="position:absolute;margin-left:279pt;margin-top:2.25pt;width:64.8pt;height:8.6pt;z-index:251655680">
            <v:textbox>
              <w:txbxContent>
                <w:p w:rsidR="002A0043" w:rsidRDefault="002A0043"/>
              </w:txbxContent>
            </v:textbox>
          </v:shape>
        </w:pict>
      </w:r>
      <w:r w:rsidR="002A0043">
        <w:t xml:space="preserve">         Telephone                                               Fax number</w:t>
      </w:r>
    </w:p>
    <w:p w:rsidR="002A0043" w:rsidRDefault="002A0043">
      <w:r>
        <w:t xml:space="preserve">             Number</w:t>
      </w:r>
    </w:p>
    <w:p w:rsidR="002A0043" w:rsidRDefault="00A62FC2">
      <w:r>
        <w:rPr>
          <w:noProof/>
          <w:sz w:val="20"/>
          <w:lang w:val="en-US"/>
        </w:rPr>
        <w:pict>
          <v:shape id="_x0000_s1032" type="#_x0000_t202" style="position:absolute;margin-left:90pt;margin-top:10.65pt;width:170.85pt;height:21.2pt;z-index:251656704">
            <v:textbox>
              <w:txbxContent>
                <w:p w:rsidR="002A0043" w:rsidRPr="00A455A6" w:rsidRDefault="00A455A6">
                  <w:pPr>
                    <w:rPr>
                      <w:lang w:val="en-US"/>
                    </w:rPr>
                  </w:pPr>
                  <w:r>
                    <w:rPr>
                      <w:lang w:val="en-US"/>
                    </w:rPr>
                    <w:t>r.duff@tourismni.com</w:t>
                  </w:r>
                </w:p>
              </w:txbxContent>
            </v:textbox>
          </v:shape>
        </w:pict>
      </w:r>
      <w:r w:rsidR="002A0043">
        <w:t xml:space="preserve">               </w:t>
      </w:r>
    </w:p>
    <w:p w:rsidR="002A0043" w:rsidRDefault="002A0043">
      <w:r>
        <w:t xml:space="preserve">               E-mail</w:t>
      </w:r>
    </w:p>
    <w:p w:rsidR="002A0043" w:rsidRDefault="002A0043"/>
    <w:p w:rsidR="002A0043" w:rsidRDefault="002A0043"/>
    <w:p w:rsidR="002A0043" w:rsidRDefault="00A62FC2">
      <w:r>
        <w:rPr>
          <w:noProof/>
          <w:sz w:val="20"/>
          <w:lang w:val="en-US"/>
        </w:rPr>
        <w:pict>
          <v:shape id="_x0000_s1042" type="#_x0000_t202" style="position:absolute;margin-left:117pt;margin-top:.45pt;width:143.85pt;height:48.8pt;z-index:251664896">
            <v:textbox>
              <w:txbxContent>
                <w:p w:rsidR="002A0043" w:rsidRDefault="00A242B1">
                  <w:r w:rsidRPr="00807388">
                    <w:rPr>
                      <w:b/>
                      <w:caps/>
                    </w:rPr>
                    <w:t>Events Officer</w:t>
                  </w:r>
                  <w:r>
                    <w:t xml:space="preserve"> </w:t>
                  </w:r>
                  <w:r w:rsidR="008E04AB">
                    <w:t xml:space="preserve">Secondment up to 51 weeks </w:t>
                  </w:r>
                </w:p>
              </w:txbxContent>
            </v:textbox>
          </v:shape>
        </w:pict>
      </w:r>
      <w:r w:rsidR="002A0043">
        <w:t xml:space="preserve">Type of </w:t>
      </w:r>
      <w:smartTag w:uri="urn:schemas-microsoft-com:office:smarttags" w:element="place">
        <w:r w:rsidR="002A0043">
          <w:t>Opportunity</w:t>
        </w:r>
      </w:smartTag>
    </w:p>
    <w:p w:rsidR="002A0043" w:rsidRDefault="002A0043"/>
    <w:p w:rsidR="002A0043" w:rsidRDefault="002A0043">
      <w:pPr>
        <w:rPr>
          <w:b/>
          <w:bCs/>
        </w:rPr>
      </w:pPr>
    </w:p>
    <w:p w:rsidR="00A242B1" w:rsidRDefault="00A242B1">
      <w:pPr>
        <w:rPr>
          <w:b/>
          <w:bCs/>
        </w:rPr>
      </w:pPr>
    </w:p>
    <w:p w:rsidR="00A242B1" w:rsidRDefault="00A242B1">
      <w:pPr>
        <w:rPr>
          <w:b/>
          <w:bCs/>
        </w:rPr>
      </w:pPr>
    </w:p>
    <w:p w:rsidR="002A0043" w:rsidRDefault="002A0043">
      <w:pPr>
        <w:rPr>
          <w:b/>
          <w:bCs/>
        </w:rPr>
      </w:pPr>
      <w:r>
        <w:rPr>
          <w:b/>
          <w:bCs/>
        </w:rPr>
        <w:t>2.  Details of hosting opportunity</w:t>
      </w:r>
    </w:p>
    <w:p w:rsidR="002A0043" w:rsidRDefault="002A0043">
      <w:pPr>
        <w:rPr>
          <w:b/>
          <w:bCs/>
        </w:rPr>
      </w:pPr>
    </w:p>
    <w:p w:rsidR="002A0043" w:rsidRDefault="002A0043">
      <w:r>
        <w:t xml:space="preserve">      Description of opportunity</w:t>
      </w:r>
    </w:p>
    <w:p w:rsidR="002A0043" w:rsidRDefault="00A62FC2">
      <w:r>
        <w:rPr>
          <w:noProof/>
          <w:sz w:val="20"/>
          <w:lang w:val="en-US"/>
        </w:rPr>
        <w:pict>
          <v:shape id="_x0000_s1033" type="#_x0000_t202" style="position:absolute;margin-left:36pt;margin-top:8.85pt;width:333.6pt;height:212.1pt;z-index:251657728">
            <v:textbox>
              <w:txbxContent>
                <w:p w:rsidR="008E04AB" w:rsidRPr="008E04AB" w:rsidRDefault="008E04AB" w:rsidP="008E04AB">
                  <w:pPr>
                    <w:rPr>
                      <w:rFonts w:cs="Arial"/>
                      <w:color w:val="000000"/>
                    </w:rPr>
                  </w:pPr>
                  <w:r w:rsidRPr="008E04AB">
                    <w:rPr>
                      <w:rFonts w:cs="Arial"/>
                      <w:color w:val="000000"/>
                    </w:rPr>
                    <w:t xml:space="preserve">From a very low base a decade ago, tourism has emerged to become one of Northern Ireland’s key economic sectors.  We currently attract over 2.3m international visitors.  </w:t>
                  </w:r>
                </w:p>
                <w:p w:rsidR="008E04AB" w:rsidRPr="008E04AB" w:rsidRDefault="008E04AB" w:rsidP="008E04AB">
                  <w:pPr>
                    <w:rPr>
                      <w:rFonts w:cs="Arial"/>
                      <w:color w:val="000000"/>
                    </w:rPr>
                  </w:pPr>
                </w:p>
                <w:p w:rsidR="008E04AB" w:rsidRPr="008E04AB" w:rsidRDefault="008E04AB" w:rsidP="008E04AB">
                  <w:pPr>
                    <w:rPr>
                      <w:rFonts w:cs="Arial"/>
                      <w:color w:val="000000"/>
                    </w:rPr>
                  </w:pPr>
                  <w:r w:rsidRPr="008E04AB">
                    <w:rPr>
                      <w:rFonts w:cs="Arial"/>
                      <w:color w:val="000000"/>
                    </w:rPr>
                    <w:t xml:space="preserve">They contribute almost £800m annually to the local economy and this helps sustain employment for over 58,000 people across Northern Ireland.  We currently require a Finance Manager to provide maternity cover. </w:t>
                  </w:r>
                </w:p>
                <w:p w:rsidR="008E04AB" w:rsidRPr="008E04AB" w:rsidRDefault="008E04AB" w:rsidP="008E04AB">
                  <w:pPr>
                    <w:rPr>
                      <w:rFonts w:cs="Arial"/>
                      <w:color w:val="000000"/>
                    </w:rPr>
                  </w:pPr>
                </w:p>
                <w:p w:rsidR="008E04AB" w:rsidRPr="008E04AB" w:rsidRDefault="008E04AB" w:rsidP="008E04AB">
                  <w:pPr>
                    <w:rPr>
                      <w:rFonts w:cs="Arial"/>
                    </w:rPr>
                  </w:pPr>
                  <w:r w:rsidRPr="008E04AB">
                    <w:rPr>
                      <w:rFonts w:cs="Arial"/>
                      <w:color w:val="000000"/>
                    </w:rPr>
                    <w:t xml:space="preserve">Tourism NI is currently working to a new Corporate Plan 2017-21 in support of our new draft Tourism Strategy 2025 and this is an excellent opportunity to join at an exciting, interesting and busy time. </w:t>
                  </w:r>
                </w:p>
                <w:p w:rsidR="002A0043" w:rsidRDefault="002A0043"/>
              </w:txbxContent>
            </v:textbox>
          </v:shape>
        </w:pict>
      </w:r>
      <w:r w:rsidR="002A0043">
        <w:t xml:space="preserve">          </w:t>
      </w:r>
    </w:p>
    <w:p w:rsidR="002A0043" w:rsidRDefault="002A0043">
      <w:r>
        <w:t xml:space="preserve">             </w:t>
      </w:r>
    </w:p>
    <w:p w:rsidR="002A0043" w:rsidRDefault="002A0043"/>
    <w:p w:rsidR="002A0043" w:rsidRDefault="002A0043"/>
    <w:p w:rsidR="002A0043" w:rsidRDefault="002A0043"/>
    <w:p w:rsidR="002A0043" w:rsidRDefault="002A0043"/>
    <w:p w:rsidR="002A0043" w:rsidRDefault="002A0043"/>
    <w:p w:rsidR="002A0043" w:rsidRDefault="002A0043"/>
    <w:p w:rsidR="002A0043" w:rsidRDefault="002A0043"/>
    <w:p w:rsidR="002A0043" w:rsidRDefault="002A0043"/>
    <w:p w:rsidR="005B1766" w:rsidRDefault="005B1766"/>
    <w:p w:rsidR="005B1766" w:rsidRDefault="005B1766"/>
    <w:p w:rsidR="005B1766" w:rsidRDefault="005B1766"/>
    <w:p w:rsidR="005B1766" w:rsidRDefault="005B1766"/>
    <w:p w:rsidR="005B1766" w:rsidRDefault="005B1766"/>
    <w:p w:rsidR="005B1766" w:rsidRDefault="005B1766"/>
    <w:p w:rsidR="005B1766" w:rsidRDefault="005B1766"/>
    <w:p w:rsidR="005B1766" w:rsidRDefault="00A62FC2">
      <w:r>
        <w:rPr>
          <w:noProof/>
          <w:sz w:val="20"/>
          <w:lang w:val="en-US"/>
        </w:rPr>
        <w:lastRenderedPageBreak/>
        <w:pict>
          <v:shape id="_x0000_s1034" type="#_x0000_t202" style="position:absolute;margin-left:6pt;margin-top:9.6pt;width:456.75pt;height:700.2pt;z-index:251658752">
            <v:textbox style="mso-next-textbox:#_x0000_s1034">
              <w:txbxContent>
                <w:p w:rsidR="008E04AB" w:rsidRPr="008E04AB" w:rsidRDefault="008E04AB" w:rsidP="008E04AB">
                  <w:pPr>
                    <w:jc w:val="both"/>
                    <w:rPr>
                      <w:rFonts w:cs="Arial"/>
                    </w:rPr>
                  </w:pPr>
                  <w:r w:rsidRPr="008E04AB">
                    <w:rPr>
                      <w:rFonts w:cs="Arial"/>
                      <w:b/>
                    </w:rPr>
                    <w:t>GENERAL RESPONSIBILITY</w:t>
                  </w:r>
                </w:p>
                <w:p w:rsidR="008E04AB" w:rsidRPr="008E04AB" w:rsidRDefault="008E04AB" w:rsidP="008E04AB">
                  <w:pPr>
                    <w:jc w:val="both"/>
                    <w:rPr>
                      <w:rFonts w:cs="Arial"/>
                    </w:rPr>
                  </w:pPr>
                  <w:r w:rsidRPr="008E04AB">
                    <w:rPr>
                      <w:rFonts w:cs="Arial"/>
                    </w:rPr>
                    <w:t>The overall purpose of this role is to provide support to both the Events Manager and Event Officers with the Tourism NI (TNI) contribution in developing and delivering stand out Northern Ireland events through the effective delivery of events funding programmes and through research and bidding to embed and sustain Northern Ireland’s standing as the home of great events.</w:t>
                  </w:r>
                </w:p>
                <w:p w:rsidR="00C82E9E" w:rsidRDefault="00C82E9E" w:rsidP="00B660F5">
                  <w:pPr>
                    <w:jc w:val="both"/>
                    <w:rPr>
                      <w:rFonts w:cs="Arial"/>
                      <w:b/>
                    </w:rPr>
                  </w:pPr>
                </w:p>
                <w:p w:rsidR="00B660F5" w:rsidRPr="008E04AB" w:rsidRDefault="00B660F5" w:rsidP="00B660F5">
                  <w:pPr>
                    <w:jc w:val="both"/>
                    <w:rPr>
                      <w:rFonts w:cs="Arial"/>
                      <w:b/>
                    </w:rPr>
                  </w:pPr>
                  <w:r w:rsidRPr="008E04AB">
                    <w:rPr>
                      <w:rFonts w:cs="Arial"/>
                      <w:b/>
                    </w:rPr>
                    <w:t>MAIN DUTIES</w:t>
                  </w:r>
                </w:p>
                <w:p w:rsidR="00B660F5" w:rsidRPr="008E04AB" w:rsidRDefault="00B660F5" w:rsidP="00B660F5">
                  <w:pPr>
                    <w:jc w:val="both"/>
                    <w:rPr>
                      <w:rFonts w:cs="Arial"/>
                    </w:rPr>
                  </w:pPr>
                  <w:r w:rsidRPr="008E04AB">
                    <w:rPr>
                      <w:rFonts w:cs="Arial"/>
                    </w:rPr>
                    <w:t>The Job Holder will be responsible for the following areas and activities:</w:t>
                  </w:r>
                </w:p>
                <w:p w:rsidR="00B660F5" w:rsidRPr="008E04AB" w:rsidRDefault="00B660F5" w:rsidP="00844777">
                  <w:pPr>
                    <w:numPr>
                      <w:ilvl w:val="0"/>
                      <w:numId w:val="4"/>
                    </w:numPr>
                    <w:spacing w:line="276" w:lineRule="auto"/>
                    <w:ind w:left="360"/>
                    <w:contextualSpacing/>
                    <w:jc w:val="both"/>
                    <w:rPr>
                      <w:rFonts w:cs="Arial"/>
                    </w:rPr>
                  </w:pPr>
                  <w:r w:rsidRPr="008E04AB">
                    <w:rPr>
                      <w:rFonts w:cs="Arial"/>
                    </w:rPr>
                    <w:t>Support the Events Unit in the delivery of the funding programmes including assessing applications, according to Tourism NI criteria and processes.</w:t>
                  </w:r>
                </w:p>
                <w:p w:rsidR="00B660F5" w:rsidRPr="008E04AB" w:rsidRDefault="00B660F5" w:rsidP="00844777">
                  <w:pPr>
                    <w:numPr>
                      <w:ilvl w:val="0"/>
                      <w:numId w:val="4"/>
                    </w:numPr>
                    <w:spacing w:line="276" w:lineRule="auto"/>
                    <w:ind w:left="360"/>
                    <w:contextualSpacing/>
                    <w:jc w:val="both"/>
                    <w:rPr>
                      <w:rFonts w:cs="Arial"/>
                    </w:rPr>
                  </w:pPr>
                  <w:r w:rsidRPr="008E04AB">
                    <w:rPr>
                      <w:rFonts w:cs="Arial"/>
                    </w:rPr>
                    <w:t>Act as an initial point of contact for enquiries about event funding.</w:t>
                  </w:r>
                </w:p>
                <w:p w:rsidR="00B660F5" w:rsidRPr="008E04AB" w:rsidRDefault="00B660F5" w:rsidP="00844777">
                  <w:pPr>
                    <w:numPr>
                      <w:ilvl w:val="0"/>
                      <w:numId w:val="4"/>
                    </w:numPr>
                    <w:spacing w:line="276" w:lineRule="auto"/>
                    <w:ind w:left="360"/>
                    <w:contextualSpacing/>
                    <w:jc w:val="both"/>
                    <w:rPr>
                      <w:rFonts w:cs="Arial"/>
                    </w:rPr>
                  </w:pPr>
                  <w:r w:rsidRPr="008E04AB">
                    <w:rPr>
                      <w:rFonts w:cs="Arial"/>
                    </w:rPr>
                    <w:t>Manage the development and maintenance of the Grant Management System (GMS) to administer funding, track applications and provide information on funded events.</w:t>
                  </w:r>
                </w:p>
                <w:p w:rsidR="00B660F5" w:rsidRPr="008E04AB" w:rsidRDefault="00B660F5" w:rsidP="00844777">
                  <w:pPr>
                    <w:numPr>
                      <w:ilvl w:val="0"/>
                      <w:numId w:val="4"/>
                    </w:numPr>
                    <w:spacing w:line="276" w:lineRule="auto"/>
                    <w:ind w:left="360"/>
                    <w:contextualSpacing/>
                    <w:jc w:val="both"/>
                    <w:rPr>
                      <w:rFonts w:cs="Arial"/>
                    </w:rPr>
                  </w:pPr>
                  <w:r w:rsidRPr="008E04AB">
                    <w:rPr>
                      <w:rFonts w:cs="Arial"/>
                    </w:rPr>
                    <w:t>Liaise with event organisers and stakeholders as necessary to aid the application process.</w:t>
                  </w:r>
                </w:p>
                <w:p w:rsidR="00B660F5" w:rsidRPr="008E04AB" w:rsidRDefault="00B660F5" w:rsidP="00844777">
                  <w:pPr>
                    <w:numPr>
                      <w:ilvl w:val="0"/>
                      <w:numId w:val="4"/>
                    </w:numPr>
                    <w:spacing w:line="276" w:lineRule="auto"/>
                    <w:ind w:left="360"/>
                    <w:contextualSpacing/>
                    <w:jc w:val="both"/>
                    <w:rPr>
                      <w:rFonts w:cs="Arial"/>
                    </w:rPr>
                  </w:pPr>
                  <w:r w:rsidRPr="008E04AB">
                    <w:rPr>
                      <w:rFonts w:cs="Arial"/>
                    </w:rPr>
                    <w:t>Communicate the outcomes of applications for grant assistance.</w:t>
                  </w:r>
                </w:p>
                <w:p w:rsidR="00B660F5" w:rsidRPr="008E04AB" w:rsidRDefault="00B660F5" w:rsidP="00844777">
                  <w:pPr>
                    <w:numPr>
                      <w:ilvl w:val="0"/>
                      <w:numId w:val="4"/>
                    </w:numPr>
                    <w:spacing w:line="276" w:lineRule="auto"/>
                    <w:ind w:left="360"/>
                    <w:contextualSpacing/>
                    <w:jc w:val="both"/>
                    <w:rPr>
                      <w:rFonts w:cs="Arial"/>
                    </w:rPr>
                  </w:pPr>
                  <w:r w:rsidRPr="008E04AB">
                    <w:rPr>
                      <w:rFonts w:cs="Arial"/>
                    </w:rPr>
                    <w:t>Organise and assist with grant approval and appeal meetings including preparation and presentation of papers.</w:t>
                  </w:r>
                </w:p>
                <w:p w:rsidR="00B660F5" w:rsidRPr="008E04AB" w:rsidRDefault="00B660F5" w:rsidP="00844777">
                  <w:pPr>
                    <w:numPr>
                      <w:ilvl w:val="0"/>
                      <w:numId w:val="4"/>
                    </w:numPr>
                    <w:spacing w:line="276" w:lineRule="auto"/>
                    <w:ind w:left="360"/>
                    <w:contextualSpacing/>
                    <w:jc w:val="both"/>
                    <w:rPr>
                      <w:rFonts w:cs="Arial"/>
                    </w:rPr>
                  </w:pPr>
                  <w:r w:rsidRPr="008E04AB">
                    <w:rPr>
                      <w:rFonts w:cs="Arial"/>
                    </w:rPr>
                    <w:t xml:space="preserve">Organise and assist with Letter of Offer meetings to explain requirements of the funding process. </w:t>
                  </w:r>
                </w:p>
                <w:p w:rsidR="00B660F5" w:rsidRPr="008E04AB" w:rsidRDefault="00B660F5" w:rsidP="00844777">
                  <w:pPr>
                    <w:numPr>
                      <w:ilvl w:val="0"/>
                      <w:numId w:val="4"/>
                    </w:numPr>
                    <w:spacing w:line="276" w:lineRule="auto"/>
                    <w:ind w:left="360"/>
                    <w:contextualSpacing/>
                    <w:jc w:val="both"/>
                    <w:rPr>
                      <w:rFonts w:cs="Arial"/>
                    </w:rPr>
                  </w:pPr>
                  <w:r w:rsidRPr="008E04AB">
                    <w:rPr>
                      <w:rFonts w:cs="Arial"/>
                    </w:rPr>
                    <w:t>Administer grant payments in line with Tourism NI Financial Procedures and Events Unit Procedures Manual to successful grant recipients.</w:t>
                  </w:r>
                </w:p>
                <w:p w:rsidR="00B660F5" w:rsidRPr="008E04AB" w:rsidRDefault="00B660F5" w:rsidP="00844777">
                  <w:pPr>
                    <w:numPr>
                      <w:ilvl w:val="0"/>
                      <w:numId w:val="4"/>
                    </w:numPr>
                    <w:spacing w:line="276" w:lineRule="auto"/>
                    <w:ind w:left="360"/>
                    <w:contextualSpacing/>
                    <w:jc w:val="both"/>
                    <w:rPr>
                      <w:rFonts w:cs="Arial"/>
                    </w:rPr>
                  </w:pPr>
                  <w:r w:rsidRPr="008E04AB">
                    <w:rPr>
                      <w:rFonts w:cs="Arial"/>
                    </w:rPr>
                    <w:t>Maintain and update knowledge of local policies and strategies which may impact on the funding scheme.</w:t>
                  </w:r>
                </w:p>
                <w:p w:rsidR="00B660F5" w:rsidRPr="008E04AB" w:rsidRDefault="00B660F5" w:rsidP="00844777">
                  <w:pPr>
                    <w:numPr>
                      <w:ilvl w:val="0"/>
                      <w:numId w:val="4"/>
                    </w:numPr>
                    <w:spacing w:line="276" w:lineRule="auto"/>
                    <w:ind w:left="360"/>
                    <w:contextualSpacing/>
                    <w:jc w:val="both"/>
                    <w:rPr>
                      <w:rFonts w:cs="Arial"/>
                    </w:rPr>
                  </w:pPr>
                  <w:r w:rsidRPr="008E04AB">
                    <w:rPr>
                      <w:rFonts w:cs="Arial"/>
                    </w:rPr>
                    <w:t>Assist in the maintenance of the procedure manual to support Unit activities.</w:t>
                  </w:r>
                </w:p>
                <w:p w:rsidR="00B660F5" w:rsidRPr="008E04AB" w:rsidRDefault="00B660F5" w:rsidP="00844777">
                  <w:pPr>
                    <w:numPr>
                      <w:ilvl w:val="0"/>
                      <w:numId w:val="4"/>
                    </w:numPr>
                    <w:spacing w:line="276" w:lineRule="auto"/>
                    <w:ind w:left="360"/>
                    <w:contextualSpacing/>
                    <w:jc w:val="both"/>
                    <w:rPr>
                      <w:rFonts w:cs="Arial"/>
                    </w:rPr>
                  </w:pPr>
                  <w:r w:rsidRPr="008E04AB">
                    <w:rPr>
                      <w:rFonts w:cs="Arial"/>
                    </w:rPr>
                    <w:t>Update and maintain administrative systems within the Events Unit, including mailing lists for grant funding, a database of events contacts and an events log.</w:t>
                  </w:r>
                </w:p>
                <w:p w:rsidR="00B660F5" w:rsidRPr="008E04AB" w:rsidRDefault="00B660F5" w:rsidP="00844777">
                  <w:pPr>
                    <w:numPr>
                      <w:ilvl w:val="0"/>
                      <w:numId w:val="4"/>
                    </w:numPr>
                    <w:spacing w:line="276" w:lineRule="auto"/>
                    <w:ind w:left="360"/>
                    <w:contextualSpacing/>
                    <w:jc w:val="both"/>
                    <w:rPr>
                      <w:rFonts w:cs="Arial"/>
                    </w:rPr>
                  </w:pPr>
                  <w:r w:rsidRPr="008E04AB">
                    <w:rPr>
                      <w:rFonts w:cs="Arial"/>
                    </w:rPr>
                    <w:t xml:space="preserve">Engage with funded event organisers to enhance the offering including Health and Safety, budget planning, event planning, marketing </w:t>
                  </w:r>
                  <w:proofErr w:type="spellStart"/>
                  <w:r w:rsidRPr="008E04AB">
                    <w:rPr>
                      <w:rFonts w:cs="Arial"/>
                    </w:rPr>
                    <w:t>etc</w:t>
                  </w:r>
                  <w:proofErr w:type="spellEnd"/>
                  <w:r w:rsidRPr="008E04AB">
                    <w:rPr>
                      <w:rFonts w:cs="Arial"/>
                    </w:rPr>
                    <w:t xml:space="preserve"> and attend their events.</w:t>
                  </w:r>
                </w:p>
                <w:p w:rsidR="00B660F5" w:rsidRPr="008E04AB" w:rsidRDefault="00B660F5" w:rsidP="00844777">
                  <w:pPr>
                    <w:numPr>
                      <w:ilvl w:val="0"/>
                      <w:numId w:val="4"/>
                    </w:numPr>
                    <w:spacing w:line="276" w:lineRule="auto"/>
                    <w:ind w:left="360"/>
                    <w:contextualSpacing/>
                    <w:jc w:val="both"/>
                    <w:rPr>
                      <w:rFonts w:cs="Arial"/>
                    </w:rPr>
                  </w:pPr>
                  <w:r w:rsidRPr="008E04AB">
                    <w:rPr>
                      <w:rFonts w:cs="Arial"/>
                    </w:rPr>
                    <w:t>Contribute to the development of the events industry in Northern Ireland both internally and externally following the direction of the NI Tourism Events Strategy.</w:t>
                  </w:r>
                </w:p>
                <w:p w:rsidR="00B660F5" w:rsidRPr="008E04AB" w:rsidRDefault="00B660F5" w:rsidP="00844777">
                  <w:pPr>
                    <w:numPr>
                      <w:ilvl w:val="0"/>
                      <w:numId w:val="4"/>
                    </w:numPr>
                    <w:spacing w:line="276" w:lineRule="auto"/>
                    <w:ind w:left="360"/>
                    <w:contextualSpacing/>
                    <w:jc w:val="both"/>
                    <w:rPr>
                      <w:rFonts w:cs="Arial"/>
                    </w:rPr>
                  </w:pPr>
                  <w:r w:rsidRPr="008E04AB">
                    <w:rPr>
                      <w:rFonts w:cs="Arial"/>
                    </w:rPr>
                    <w:t>Assist Events Officers in the development and delivery of the major events bidding plan.</w:t>
                  </w:r>
                </w:p>
                <w:p w:rsidR="00B660F5" w:rsidRPr="008E04AB" w:rsidRDefault="00B660F5" w:rsidP="00844777">
                  <w:pPr>
                    <w:numPr>
                      <w:ilvl w:val="0"/>
                      <w:numId w:val="4"/>
                    </w:numPr>
                    <w:spacing w:line="276" w:lineRule="auto"/>
                    <w:ind w:left="360"/>
                    <w:contextualSpacing/>
                    <w:jc w:val="both"/>
                    <w:rPr>
                      <w:rFonts w:cs="Arial"/>
                    </w:rPr>
                  </w:pPr>
                  <w:r w:rsidRPr="008E04AB">
                    <w:rPr>
                      <w:rFonts w:cs="Arial"/>
                    </w:rPr>
                    <w:t>Assist in developing the criteria and processes for major events bidding and support with the delivery of same.</w:t>
                  </w:r>
                </w:p>
                <w:p w:rsidR="00B660F5" w:rsidRPr="008E04AB" w:rsidRDefault="00B660F5" w:rsidP="00844777">
                  <w:pPr>
                    <w:numPr>
                      <w:ilvl w:val="0"/>
                      <w:numId w:val="4"/>
                    </w:numPr>
                    <w:spacing w:line="276" w:lineRule="auto"/>
                    <w:ind w:left="360"/>
                    <w:contextualSpacing/>
                    <w:jc w:val="both"/>
                  </w:pPr>
                  <w:r w:rsidRPr="008E04AB">
                    <w:t>Assist event organisers and managers with event bids maximising potential for stand out events in Northern Ireland.</w:t>
                  </w:r>
                </w:p>
                <w:p w:rsidR="00B660F5" w:rsidRPr="008E04AB" w:rsidRDefault="00B660F5" w:rsidP="00844777">
                  <w:pPr>
                    <w:numPr>
                      <w:ilvl w:val="0"/>
                      <w:numId w:val="4"/>
                    </w:numPr>
                    <w:spacing w:line="276" w:lineRule="auto"/>
                    <w:ind w:left="360"/>
                    <w:contextualSpacing/>
                    <w:jc w:val="both"/>
                  </w:pPr>
                  <w:r w:rsidRPr="008E04AB">
                    <w:t>Assist in researching top quality events which Northern Ireland, via Tourism NI, could bid for.</w:t>
                  </w:r>
                </w:p>
                <w:p w:rsidR="00B660F5" w:rsidRPr="008E04AB" w:rsidRDefault="00B660F5" w:rsidP="00844777">
                  <w:pPr>
                    <w:numPr>
                      <w:ilvl w:val="0"/>
                      <w:numId w:val="4"/>
                    </w:numPr>
                    <w:spacing w:line="276" w:lineRule="auto"/>
                    <w:ind w:left="360"/>
                    <w:contextualSpacing/>
                    <w:jc w:val="both"/>
                  </w:pPr>
                  <w:r w:rsidRPr="008E04AB">
                    <w:t>Assist in developing major events bids and liaise and develop key relationships and provide project support to and with stakeholders in relation to stand out events.</w:t>
                  </w:r>
                </w:p>
                <w:p w:rsidR="00B660F5" w:rsidRPr="00C21511" w:rsidRDefault="00B660F5" w:rsidP="00B660F5">
                  <w:pPr>
                    <w:numPr>
                      <w:ilvl w:val="0"/>
                      <w:numId w:val="4"/>
                    </w:numPr>
                    <w:spacing w:line="276" w:lineRule="auto"/>
                    <w:ind w:left="360"/>
                    <w:contextualSpacing/>
                    <w:jc w:val="both"/>
                  </w:pPr>
                  <w:r w:rsidRPr="00C21511">
                    <w:t xml:space="preserve">Assist in the delivery of major events to Northern Ireland. </w:t>
                  </w:r>
                </w:p>
                <w:p w:rsidR="002A0043" w:rsidRDefault="002A0043">
                  <w:pPr>
                    <w:rPr>
                      <w:rFonts w:ascii="Arial" w:hAnsi="Arial" w:cs="Arial"/>
                    </w:rPr>
                  </w:pPr>
                </w:p>
                <w:p w:rsidR="002A0043" w:rsidRDefault="002A0043"/>
              </w:txbxContent>
            </v:textbox>
          </v:shape>
        </w:pict>
      </w:r>
    </w:p>
    <w:p w:rsidR="002A0043" w:rsidRDefault="002A0043">
      <w:r>
        <w:t xml:space="preserve">      </w:t>
      </w:r>
    </w:p>
    <w:p w:rsidR="002A0043" w:rsidRDefault="002A0043"/>
    <w:p w:rsidR="002A0043" w:rsidRDefault="002A0043">
      <w:pPr>
        <w:rPr>
          <w:b/>
          <w:bCs/>
        </w:rPr>
      </w:pPr>
    </w:p>
    <w:p w:rsidR="005B1766" w:rsidRDefault="005B1766">
      <w:pPr>
        <w:rPr>
          <w:b/>
          <w:bCs/>
        </w:rPr>
      </w:pPr>
    </w:p>
    <w:p w:rsidR="005B1766" w:rsidRDefault="005B1766">
      <w:pPr>
        <w:rPr>
          <w:b/>
          <w:bCs/>
        </w:rPr>
      </w:pPr>
    </w:p>
    <w:p w:rsidR="005B1766" w:rsidRDefault="005B1766">
      <w:pPr>
        <w:rPr>
          <w:b/>
          <w:bCs/>
        </w:rPr>
      </w:pPr>
    </w:p>
    <w:p w:rsidR="005B1766" w:rsidRDefault="005B1766">
      <w:pPr>
        <w:rPr>
          <w:b/>
          <w:bCs/>
        </w:rPr>
      </w:pPr>
    </w:p>
    <w:p w:rsidR="005B1766" w:rsidRDefault="005B1766">
      <w:pPr>
        <w:rPr>
          <w:b/>
          <w:bCs/>
        </w:rPr>
      </w:pPr>
    </w:p>
    <w:p w:rsidR="005B1766" w:rsidRDefault="005B1766">
      <w:pPr>
        <w:rPr>
          <w:b/>
          <w:bCs/>
        </w:rPr>
      </w:pPr>
    </w:p>
    <w:p w:rsidR="00B660F5" w:rsidRDefault="00B660F5">
      <w:pPr>
        <w:rPr>
          <w:b/>
          <w:bCs/>
        </w:rPr>
      </w:pPr>
    </w:p>
    <w:p w:rsidR="00B660F5" w:rsidRDefault="00B660F5">
      <w:pPr>
        <w:rPr>
          <w:b/>
          <w:bCs/>
        </w:rPr>
      </w:pPr>
    </w:p>
    <w:p w:rsidR="00B660F5" w:rsidRDefault="00B660F5">
      <w:pPr>
        <w:rPr>
          <w:b/>
          <w:bCs/>
        </w:rPr>
      </w:pPr>
    </w:p>
    <w:p w:rsidR="00B660F5" w:rsidRDefault="00B660F5">
      <w:pPr>
        <w:rPr>
          <w:b/>
          <w:bCs/>
        </w:rPr>
      </w:pPr>
    </w:p>
    <w:p w:rsidR="00B660F5" w:rsidRDefault="00B660F5">
      <w:pPr>
        <w:rPr>
          <w:b/>
          <w:bCs/>
        </w:rPr>
      </w:pPr>
    </w:p>
    <w:p w:rsidR="00B660F5" w:rsidRDefault="00B660F5">
      <w:pPr>
        <w:rPr>
          <w:b/>
          <w:bCs/>
        </w:rPr>
      </w:pPr>
    </w:p>
    <w:p w:rsidR="00B660F5" w:rsidRDefault="00B660F5">
      <w:pPr>
        <w:rPr>
          <w:b/>
          <w:bCs/>
        </w:rPr>
      </w:pPr>
    </w:p>
    <w:p w:rsidR="00B660F5" w:rsidRDefault="00B660F5">
      <w:pPr>
        <w:rPr>
          <w:b/>
          <w:bCs/>
        </w:rPr>
      </w:pPr>
    </w:p>
    <w:p w:rsidR="00B660F5" w:rsidRDefault="00B660F5">
      <w:pPr>
        <w:rPr>
          <w:b/>
          <w:bCs/>
        </w:rPr>
      </w:pPr>
    </w:p>
    <w:p w:rsidR="00B660F5" w:rsidRDefault="00B660F5">
      <w:pPr>
        <w:rPr>
          <w:b/>
          <w:bCs/>
        </w:rPr>
      </w:pPr>
    </w:p>
    <w:p w:rsidR="00B660F5" w:rsidRDefault="00B660F5">
      <w:pPr>
        <w:rPr>
          <w:b/>
          <w:bCs/>
        </w:rPr>
      </w:pPr>
    </w:p>
    <w:p w:rsidR="00B660F5" w:rsidRDefault="00B660F5">
      <w:pPr>
        <w:rPr>
          <w:b/>
          <w:bCs/>
        </w:rPr>
      </w:pPr>
    </w:p>
    <w:p w:rsidR="00B660F5" w:rsidRDefault="00B660F5">
      <w:pPr>
        <w:rPr>
          <w:b/>
          <w:bCs/>
        </w:rPr>
      </w:pPr>
    </w:p>
    <w:p w:rsidR="00B660F5" w:rsidRDefault="00B660F5">
      <w:pPr>
        <w:rPr>
          <w:b/>
          <w:bCs/>
        </w:rPr>
      </w:pPr>
    </w:p>
    <w:p w:rsidR="00B660F5" w:rsidRDefault="00B660F5">
      <w:pPr>
        <w:rPr>
          <w:b/>
          <w:bCs/>
        </w:rPr>
      </w:pPr>
    </w:p>
    <w:p w:rsidR="00B660F5" w:rsidRDefault="00B660F5">
      <w:pPr>
        <w:rPr>
          <w:b/>
          <w:bCs/>
        </w:rPr>
      </w:pPr>
    </w:p>
    <w:p w:rsidR="00B660F5" w:rsidRDefault="00B660F5">
      <w:pPr>
        <w:rPr>
          <w:b/>
          <w:bCs/>
        </w:rPr>
      </w:pPr>
    </w:p>
    <w:p w:rsidR="00B660F5" w:rsidRDefault="00B660F5">
      <w:pPr>
        <w:rPr>
          <w:b/>
          <w:bCs/>
        </w:rPr>
      </w:pPr>
    </w:p>
    <w:p w:rsidR="00B660F5" w:rsidRDefault="00B660F5">
      <w:pPr>
        <w:rPr>
          <w:b/>
          <w:bCs/>
        </w:rPr>
      </w:pPr>
    </w:p>
    <w:p w:rsidR="00B660F5" w:rsidRDefault="00B660F5">
      <w:pPr>
        <w:rPr>
          <w:b/>
          <w:bCs/>
        </w:rPr>
      </w:pPr>
    </w:p>
    <w:p w:rsidR="00B660F5" w:rsidRDefault="00B660F5">
      <w:pPr>
        <w:rPr>
          <w:b/>
          <w:bCs/>
        </w:rPr>
      </w:pPr>
    </w:p>
    <w:p w:rsidR="00B660F5" w:rsidRDefault="00B660F5">
      <w:pPr>
        <w:rPr>
          <w:b/>
          <w:bCs/>
        </w:rPr>
      </w:pPr>
    </w:p>
    <w:p w:rsidR="00B660F5" w:rsidRDefault="00B660F5">
      <w:pPr>
        <w:rPr>
          <w:b/>
          <w:bCs/>
        </w:rPr>
      </w:pPr>
    </w:p>
    <w:p w:rsidR="00B660F5" w:rsidRDefault="00B660F5">
      <w:pPr>
        <w:rPr>
          <w:b/>
          <w:bCs/>
        </w:rPr>
      </w:pPr>
    </w:p>
    <w:p w:rsidR="00B660F5" w:rsidRDefault="00B660F5">
      <w:pPr>
        <w:rPr>
          <w:b/>
          <w:bCs/>
        </w:rPr>
      </w:pPr>
    </w:p>
    <w:p w:rsidR="00B660F5" w:rsidRDefault="00B660F5">
      <w:pPr>
        <w:rPr>
          <w:b/>
          <w:bCs/>
        </w:rPr>
      </w:pPr>
    </w:p>
    <w:p w:rsidR="00B660F5" w:rsidRDefault="00B660F5">
      <w:pPr>
        <w:rPr>
          <w:b/>
          <w:bCs/>
        </w:rPr>
      </w:pPr>
    </w:p>
    <w:p w:rsidR="00B660F5" w:rsidRDefault="00B660F5">
      <w:pPr>
        <w:rPr>
          <w:b/>
          <w:bCs/>
        </w:rPr>
      </w:pPr>
    </w:p>
    <w:p w:rsidR="00B660F5" w:rsidRDefault="00B660F5">
      <w:pPr>
        <w:rPr>
          <w:b/>
          <w:bCs/>
        </w:rPr>
      </w:pPr>
    </w:p>
    <w:p w:rsidR="00B660F5" w:rsidRDefault="00B660F5">
      <w:pPr>
        <w:rPr>
          <w:b/>
          <w:bCs/>
        </w:rPr>
      </w:pPr>
    </w:p>
    <w:p w:rsidR="00B660F5" w:rsidRDefault="00B660F5">
      <w:pPr>
        <w:rPr>
          <w:b/>
          <w:bCs/>
        </w:rPr>
      </w:pPr>
    </w:p>
    <w:p w:rsidR="00B660F5" w:rsidRDefault="00B660F5">
      <w:pPr>
        <w:rPr>
          <w:b/>
          <w:bCs/>
        </w:rPr>
      </w:pPr>
    </w:p>
    <w:p w:rsidR="00B660F5" w:rsidRDefault="00B660F5">
      <w:pPr>
        <w:rPr>
          <w:b/>
          <w:bCs/>
        </w:rPr>
      </w:pPr>
    </w:p>
    <w:p w:rsidR="00B660F5" w:rsidRDefault="00B660F5">
      <w:pPr>
        <w:rPr>
          <w:b/>
          <w:bCs/>
        </w:rPr>
      </w:pPr>
    </w:p>
    <w:p w:rsidR="00B660F5" w:rsidRDefault="00B660F5">
      <w:pPr>
        <w:rPr>
          <w:b/>
          <w:bCs/>
        </w:rPr>
      </w:pPr>
    </w:p>
    <w:p w:rsidR="00B660F5" w:rsidRDefault="00B660F5">
      <w:pPr>
        <w:rPr>
          <w:b/>
          <w:bCs/>
        </w:rPr>
      </w:pPr>
    </w:p>
    <w:p w:rsidR="00B660F5" w:rsidRDefault="00B660F5">
      <w:pPr>
        <w:rPr>
          <w:b/>
          <w:bCs/>
        </w:rPr>
      </w:pPr>
    </w:p>
    <w:p w:rsidR="00B660F5" w:rsidRDefault="00B660F5">
      <w:pPr>
        <w:rPr>
          <w:b/>
          <w:bCs/>
        </w:rPr>
      </w:pPr>
    </w:p>
    <w:p w:rsidR="00B660F5" w:rsidRDefault="00B660F5">
      <w:pPr>
        <w:rPr>
          <w:b/>
          <w:bCs/>
        </w:rPr>
      </w:pPr>
    </w:p>
    <w:p w:rsidR="00B660F5" w:rsidRDefault="00B660F5">
      <w:pPr>
        <w:rPr>
          <w:b/>
          <w:bCs/>
        </w:rPr>
      </w:pPr>
    </w:p>
    <w:p w:rsidR="00B660F5" w:rsidRDefault="00B660F5">
      <w:pPr>
        <w:rPr>
          <w:b/>
          <w:bCs/>
        </w:rPr>
      </w:pPr>
    </w:p>
    <w:p w:rsidR="00B660F5" w:rsidRDefault="00B660F5">
      <w:pPr>
        <w:rPr>
          <w:b/>
          <w:bCs/>
        </w:rPr>
      </w:pPr>
    </w:p>
    <w:p w:rsidR="002A0043" w:rsidRDefault="002A0043">
      <w:pPr>
        <w:rPr>
          <w:b/>
          <w:bCs/>
        </w:rPr>
      </w:pPr>
      <w:r>
        <w:rPr>
          <w:b/>
          <w:bCs/>
        </w:rPr>
        <w:t>3.  Skills requirements</w:t>
      </w:r>
    </w:p>
    <w:p w:rsidR="002A0043" w:rsidRDefault="002A0043">
      <w:pPr>
        <w:rPr>
          <w:b/>
          <w:bCs/>
        </w:rPr>
      </w:pPr>
      <w:r>
        <w:rPr>
          <w:b/>
          <w:bCs/>
        </w:rPr>
        <w:t xml:space="preserve">       </w:t>
      </w:r>
    </w:p>
    <w:p w:rsidR="002A0043" w:rsidRDefault="002A0043">
      <w:r>
        <w:rPr>
          <w:b/>
          <w:bCs/>
        </w:rPr>
        <w:t xml:space="preserve">       </w:t>
      </w:r>
      <w:r>
        <w:t>What qualities, skills and experience is required from the individual</w:t>
      </w:r>
    </w:p>
    <w:p w:rsidR="002A0043" w:rsidRDefault="00A62FC2">
      <w:r>
        <w:rPr>
          <w:b/>
          <w:bCs/>
          <w:noProof/>
          <w:sz w:val="20"/>
          <w:lang w:val="en-US"/>
        </w:rPr>
        <w:pict>
          <v:shape id="_x0000_s1035" type="#_x0000_t202" style="position:absolute;margin-left:-26.25pt;margin-top:12.6pt;width:441.15pt;height:592.7pt;z-index:251659776">
            <v:textbox>
              <w:txbxContent>
                <w:p w:rsidR="00B660F5" w:rsidRPr="008E04AB" w:rsidRDefault="00B660F5" w:rsidP="00B660F5">
                  <w:pPr>
                    <w:jc w:val="both"/>
                    <w:rPr>
                      <w:rFonts w:cs="Arial"/>
                      <w:b/>
                    </w:rPr>
                  </w:pPr>
                  <w:r w:rsidRPr="008E04AB">
                    <w:rPr>
                      <w:rFonts w:cs="Arial"/>
                      <w:b/>
                    </w:rPr>
                    <w:t>ESSENTIAL CRITERIA – EDUCATION/QUALIFICATIONS &amp; EXPERIENCE</w:t>
                  </w:r>
                </w:p>
                <w:p w:rsidR="00005E13" w:rsidRPr="008E04AB" w:rsidRDefault="00005E13" w:rsidP="00B660F5">
                  <w:pPr>
                    <w:jc w:val="both"/>
                    <w:rPr>
                      <w:rFonts w:cs="Arial"/>
                      <w:b/>
                    </w:rPr>
                  </w:pPr>
                </w:p>
                <w:p w:rsidR="00B660F5" w:rsidRPr="008E04AB" w:rsidRDefault="00B660F5" w:rsidP="00E35448">
                  <w:pPr>
                    <w:numPr>
                      <w:ilvl w:val="0"/>
                      <w:numId w:val="5"/>
                    </w:numPr>
                    <w:rPr>
                      <w:rFonts w:cs="Arial"/>
                    </w:rPr>
                  </w:pPr>
                  <w:r w:rsidRPr="008E04AB">
                    <w:rPr>
                      <w:rFonts w:cs="Arial"/>
                    </w:rPr>
                    <w:t>A Level passes in 2 subjects; and GCSE grades A-C in English and Mathematics, or</w:t>
                  </w:r>
                  <w:r w:rsidR="008E04AB" w:rsidRPr="008E04AB">
                    <w:rPr>
                      <w:rFonts w:cs="Arial"/>
                    </w:rPr>
                    <w:t xml:space="preserve"> </w:t>
                  </w:r>
                  <w:r w:rsidRPr="008E04AB">
                    <w:rPr>
                      <w:rFonts w:cs="Arial"/>
                    </w:rPr>
                    <w:t>equivalent.</w:t>
                  </w:r>
                </w:p>
                <w:p w:rsidR="00B660F5" w:rsidRPr="008E04AB" w:rsidRDefault="00B660F5" w:rsidP="00B660F5">
                  <w:pPr>
                    <w:rPr>
                      <w:rFonts w:cs="Arial"/>
                      <w:b/>
                    </w:rPr>
                  </w:pPr>
                  <w:r w:rsidRPr="008E04AB">
                    <w:rPr>
                      <w:rFonts w:cs="Arial"/>
                      <w:b/>
                    </w:rPr>
                    <w:t>OR</w:t>
                  </w:r>
                </w:p>
                <w:p w:rsidR="00B660F5" w:rsidRPr="008E04AB" w:rsidRDefault="00B660F5" w:rsidP="00B660F5">
                  <w:pPr>
                    <w:numPr>
                      <w:ilvl w:val="0"/>
                      <w:numId w:val="5"/>
                    </w:numPr>
                    <w:spacing w:after="200" w:line="276" w:lineRule="auto"/>
                    <w:rPr>
                      <w:rFonts w:cs="Arial"/>
                    </w:rPr>
                  </w:pPr>
                  <w:r w:rsidRPr="008E04AB">
                    <w:rPr>
                      <w:rFonts w:cs="Arial"/>
                    </w:rPr>
                    <w:t xml:space="preserve">A minimum of 3 years’ experience at supervisory level with responsibility for managing people. </w:t>
                  </w:r>
                </w:p>
                <w:p w:rsidR="00B660F5" w:rsidRPr="008E04AB" w:rsidRDefault="00B660F5" w:rsidP="00B660F5">
                  <w:pPr>
                    <w:rPr>
                      <w:rFonts w:cs="Arial"/>
                      <w:b/>
                    </w:rPr>
                  </w:pPr>
                  <w:r w:rsidRPr="008E04AB">
                    <w:rPr>
                      <w:rFonts w:cs="Arial"/>
                      <w:b/>
                    </w:rPr>
                    <w:t>AND</w:t>
                  </w:r>
                </w:p>
                <w:p w:rsidR="00B660F5" w:rsidRPr="008E04AB" w:rsidRDefault="00B660F5" w:rsidP="00844777">
                  <w:pPr>
                    <w:numPr>
                      <w:ilvl w:val="0"/>
                      <w:numId w:val="5"/>
                    </w:numPr>
                    <w:spacing w:after="200" w:line="276" w:lineRule="auto"/>
                    <w:rPr>
                      <w:rFonts w:cs="Arial"/>
                      <w:b/>
                    </w:rPr>
                  </w:pPr>
                  <w:r w:rsidRPr="008E04AB">
                    <w:rPr>
                      <w:rFonts w:cs="Arial"/>
                    </w:rPr>
                    <w:t xml:space="preserve">A minimum of 2 years’ experience having responsibility for managing stakeholders. </w:t>
                  </w:r>
                </w:p>
                <w:p w:rsidR="00B660F5" w:rsidRPr="008E04AB" w:rsidRDefault="00B660F5" w:rsidP="00B660F5">
                  <w:pPr>
                    <w:rPr>
                      <w:rFonts w:cs="Arial"/>
                      <w:b/>
                    </w:rPr>
                  </w:pPr>
                  <w:r w:rsidRPr="008E04AB">
                    <w:rPr>
                      <w:rFonts w:cs="Arial"/>
                      <w:b/>
                    </w:rPr>
                    <w:t>ESSENTIAL CRITERIA – PERSONAL EFFECTIVENESS</w:t>
                  </w:r>
                </w:p>
                <w:p w:rsidR="00005E13" w:rsidRPr="008E04AB" w:rsidRDefault="00005E13" w:rsidP="00B660F5">
                  <w:pPr>
                    <w:rPr>
                      <w:rFonts w:cs="Arial"/>
                    </w:rPr>
                  </w:pPr>
                </w:p>
                <w:p w:rsidR="00B660F5" w:rsidRPr="008E04AB" w:rsidRDefault="00B660F5" w:rsidP="00B660F5">
                  <w:pPr>
                    <w:rPr>
                      <w:rFonts w:cs="Arial"/>
                    </w:rPr>
                  </w:pPr>
                  <w:r w:rsidRPr="008E04AB">
                    <w:rPr>
                      <w:rFonts w:cs="Arial"/>
                    </w:rPr>
                    <w:t xml:space="preserve">The Job Holder will also possess a strong standard of: </w:t>
                  </w:r>
                </w:p>
                <w:p w:rsidR="00B660F5" w:rsidRPr="008E04AB" w:rsidRDefault="00B660F5" w:rsidP="00B660F5">
                  <w:pPr>
                    <w:rPr>
                      <w:rFonts w:cs="Arial"/>
                    </w:rPr>
                  </w:pPr>
                </w:p>
                <w:p w:rsidR="00B660F5" w:rsidRPr="008E04AB" w:rsidRDefault="00B660F5" w:rsidP="00B660F5">
                  <w:pPr>
                    <w:numPr>
                      <w:ilvl w:val="0"/>
                      <w:numId w:val="6"/>
                    </w:numPr>
                    <w:rPr>
                      <w:rFonts w:cs="Arial"/>
                    </w:rPr>
                  </w:pPr>
                  <w:r w:rsidRPr="008E04AB">
                    <w:rPr>
                      <w:rFonts w:cs="Arial"/>
                    </w:rPr>
                    <w:t>Analytical and communication skills – oral and written.</w:t>
                  </w:r>
                </w:p>
                <w:p w:rsidR="00B660F5" w:rsidRPr="008E04AB" w:rsidRDefault="00B660F5" w:rsidP="00B660F5">
                  <w:pPr>
                    <w:rPr>
                      <w:rFonts w:cs="Arial"/>
                    </w:rPr>
                  </w:pPr>
                </w:p>
                <w:p w:rsidR="00B660F5" w:rsidRPr="008E04AB" w:rsidRDefault="00B660F5" w:rsidP="00B660F5">
                  <w:pPr>
                    <w:numPr>
                      <w:ilvl w:val="0"/>
                      <w:numId w:val="6"/>
                    </w:numPr>
                    <w:rPr>
                      <w:rFonts w:cs="Arial"/>
                    </w:rPr>
                  </w:pPr>
                  <w:r w:rsidRPr="008E04AB">
                    <w:rPr>
                      <w:rFonts w:cs="Arial"/>
                    </w:rPr>
                    <w:t xml:space="preserve">IT and Computer Literacy Skills. </w:t>
                  </w:r>
                </w:p>
                <w:p w:rsidR="00B660F5" w:rsidRPr="008E04AB" w:rsidRDefault="00B660F5" w:rsidP="00B660F5">
                  <w:pPr>
                    <w:rPr>
                      <w:rFonts w:cs="Arial"/>
                    </w:rPr>
                  </w:pPr>
                </w:p>
                <w:p w:rsidR="00B660F5" w:rsidRPr="008E04AB" w:rsidRDefault="00B660F5" w:rsidP="00B660F5">
                  <w:pPr>
                    <w:numPr>
                      <w:ilvl w:val="0"/>
                      <w:numId w:val="6"/>
                    </w:numPr>
                    <w:rPr>
                      <w:rFonts w:cs="Arial"/>
                    </w:rPr>
                  </w:pPr>
                  <w:r w:rsidRPr="008E04AB">
                    <w:rPr>
                      <w:rFonts w:cs="Arial"/>
                    </w:rPr>
                    <w:t xml:space="preserve">Negotiation, interpersonal and problem solving skills within a business environment. </w:t>
                  </w:r>
                </w:p>
                <w:p w:rsidR="00B660F5" w:rsidRPr="008E04AB" w:rsidRDefault="00B660F5" w:rsidP="00B660F5">
                  <w:pPr>
                    <w:rPr>
                      <w:rFonts w:cs="Arial"/>
                    </w:rPr>
                  </w:pPr>
                </w:p>
                <w:p w:rsidR="00B660F5" w:rsidRPr="008E04AB" w:rsidRDefault="00B660F5" w:rsidP="00B660F5">
                  <w:pPr>
                    <w:numPr>
                      <w:ilvl w:val="0"/>
                      <w:numId w:val="6"/>
                    </w:numPr>
                    <w:rPr>
                      <w:rFonts w:cs="Arial"/>
                    </w:rPr>
                  </w:pPr>
                  <w:r w:rsidRPr="008E04AB">
                    <w:rPr>
                      <w:rFonts w:cs="Arial"/>
                    </w:rPr>
                    <w:t>Ability to work on own initiative, and take the lead where necessary within a team environment.</w:t>
                  </w:r>
                </w:p>
                <w:p w:rsidR="00B660F5" w:rsidRPr="008E04AB" w:rsidRDefault="00B660F5" w:rsidP="00B660F5">
                  <w:pPr>
                    <w:rPr>
                      <w:rFonts w:cs="Arial"/>
                    </w:rPr>
                  </w:pPr>
                </w:p>
                <w:p w:rsidR="00B660F5" w:rsidRPr="008E04AB" w:rsidRDefault="00B660F5" w:rsidP="00B660F5">
                  <w:pPr>
                    <w:numPr>
                      <w:ilvl w:val="0"/>
                      <w:numId w:val="6"/>
                    </w:numPr>
                    <w:rPr>
                      <w:rFonts w:cs="Arial"/>
                    </w:rPr>
                  </w:pPr>
                  <w:r w:rsidRPr="008E04AB">
                    <w:rPr>
                      <w:rFonts w:cs="Arial"/>
                    </w:rPr>
                    <w:t>Organisational/Event planning skills including the ability to manage projects, work to strict deadlines, prioritise tasks and attention to detail.</w:t>
                  </w:r>
                </w:p>
                <w:p w:rsidR="00B660F5" w:rsidRPr="008E04AB" w:rsidRDefault="00B660F5" w:rsidP="00B660F5">
                  <w:pPr>
                    <w:rPr>
                      <w:rFonts w:cs="Arial"/>
                    </w:rPr>
                  </w:pPr>
                </w:p>
                <w:p w:rsidR="00B660F5" w:rsidRPr="008E04AB" w:rsidRDefault="00B660F5" w:rsidP="00B660F5">
                  <w:pPr>
                    <w:numPr>
                      <w:ilvl w:val="0"/>
                      <w:numId w:val="6"/>
                    </w:numPr>
                    <w:rPr>
                      <w:rFonts w:cs="Arial"/>
                    </w:rPr>
                  </w:pPr>
                  <w:r w:rsidRPr="008E04AB">
                    <w:rPr>
                      <w:rFonts w:cs="Arial"/>
                    </w:rPr>
                    <w:t>Customer Care Focused and Commitment to Continuous Improvement with both internal and external stakeholders to enhance customer experience and increase satisfaction.</w:t>
                  </w:r>
                </w:p>
                <w:p w:rsidR="00B660F5" w:rsidRPr="008E04AB" w:rsidRDefault="00B660F5" w:rsidP="00B660F5">
                  <w:pPr>
                    <w:rPr>
                      <w:rFonts w:cs="Arial"/>
                      <w:b/>
                    </w:rPr>
                  </w:pPr>
                </w:p>
                <w:p w:rsidR="00B660F5" w:rsidRPr="008E04AB" w:rsidRDefault="00B660F5" w:rsidP="00B660F5">
                  <w:pPr>
                    <w:rPr>
                      <w:rFonts w:cs="Arial"/>
                      <w:b/>
                    </w:rPr>
                  </w:pPr>
                  <w:r w:rsidRPr="008E04AB">
                    <w:rPr>
                      <w:rFonts w:cs="Arial"/>
                      <w:b/>
                    </w:rPr>
                    <w:t>PREFERRED CRITERIA</w:t>
                  </w:r>
                </w:p>
                <w:p w:rsidR="00B660F5" w:rsidRPr="008E04AB" w:rsidRDefault="00B660F5" w:rsidP="00B660F5">
                  <w:pPr>
                    <w:rPr>
                      <w:rFonts w:cs="Arial"/>
                      <w:b/>
                    </w:rPr>
                  </w:pPr>
                </w:p>
                <w:p w:rsidR="00B660F5" w:rsidRPr="008E04AB" w:rsidRDefault="00B660F5" w:rsidP="00B660F5">
                  <w:pPr>
                    <w:numPr>
                      <w:ilvl w:val="0"/>
                      <w:numId w:val="7"/>
                    </w:numPr>
                    <w:rPr>
                      <w:rFonts w:cs="Arial"/>
                    </w:rPr>
                  </w:pPr>
                  <w:r w:rsidRPr="008E04AB">
                    <w:rPr>
                      <w:rFonts w:cs="Arial"/>
                    </w:rPr>
                    <w:t>3 years’ experience in a role supporting bidding / tendering / business case development processes.</w:t>
                  </w:r>
                </w:p>
                <w:p w:rsidR="00B660F5" w:rsidRPr="008E04AB" w:rsidRDefault="00B660F5" w:rsidP="00B660F5">
                  <w:pPr>
                    <w:rPr>
                      <w:rFonts w:cs="Arial"/>
                    </w:rPr>
                  </w:pPr>
                </w:p>
                <w:p w:rsidR="00B660F5" w:rsidRPr="008E04AB" w:rsidRDefault="00B660F5" w:rsidP="00B660F5">
                  <w:pPr>
                    <w:numPr>
                      <w:ilvl w:val="0"/>
                      <w:numId w:val="7"/>
                    </w:numPr>
                    <w:rPr>
                      <w:rFonts w:cs="Arial"/>
                    </w:rPr>
                  </w:pPr>
                  <w:r w:rsidRPr="008E04AB">
                    <w:rPr>
                      <w:rFonts w:cs="Arial"/>
                    </w:rPr>
                    <w:t>Staff management/supervisory experience.</w:t>
                  </w:r>
                </w:p>
                <w:p w:rsidR="002A0043" w:rsidRDefault="002A0043">
                  <w:pPr>
                    <w:ind w:left="360"/>
                    <w:rPr>
                      <w:rFonts w:ascii="Arial" w:hAnsi="Arial"/>
                    </w:rPr>
                  </w:pPr>
                </w:p>
                <w:p w:rsidR="002A0043" w:rsidRDefault="002A0043"/>
              </w:txbxContent>
            </v:textbox>
          </v:shape>
        </w:pict>
      </w:r>
    </w:p>
    <w:p w:rsidR="002A0043" w:rsidRDefault="002A0043"/>
    <w:p w:rsidR="002A0043" w:rsidRDefault="002A0043"/>
    <w:p w:rsidR="002A0043" w:rsidRDefault="002A0043"/>
    <w:p w:rsidR="002A0043" w:rsidRDefault="002A0043"/>
    <w:p w:rsidR="002A0043" w:rsidRDefault="002A0043"/>
    <w:p w:rsidR="002A0043" w:rsidRDefault="002A0043"/>
    <w:p w:rsidR="002A0043" w:rsidRDefault="002A0043"/>
    <w:p w:rsidR="002A0043" w:rsidRDefault="002A0043"/>
    <w:p w:rsidR="002A0043" w:rsidRDefault="002A0043">
      <w:pPr>
        <w:rPr>
          <w:b/>
          <w:bCs/>
        </w:rPr>
      </w:pPr>
    </w:p>
    <w:p w:rsidR="002A0043" w:rsidRDefault="002A0043">
      <w:pPr>
        <w:rPr>
          <w:b/>
          <w:bCs/>
        </w:rPr>
      </w:pPr>
    </w:p>
    <w:p w:rsidR="00B660F5" w:rsidRDefault="00B660F5">
      <w:pPr>
        <w:rPr>
          <w:b/>
          <w:bCs/>
        </w:rPr>
      </w:pPr>
    </w:p>
    <w:p w:rsidR="00B660F5" w:rsidRDefault="00B660F5">
      <w:pPr>
        <w:rPr>
          <w:b/>
          <w:bCs/>
        </w:rPr>
      </w:pPr>
    </w:p>
    <w:p w:rsidR="00B660F5" w:rsidRDefault="00B660F5">
      <w:pPr>
        <w:rPr>
          <w:b/>
          <w:bCs/>
        </w:rPr>
      </w:pPr>
    </w:p>
    <w:p w:rsidR="00B660F5" w:rsidRDefault="00B660F5">
      <w:pPr>
        <w:rPr>
          <w:b/>
          <w:bCs/>
        </w:rPr>
      </w:pPr>
    </w:p>
    <w:p w:rsidR="00B660F5" w:rsidRDefault="00B660F5">
      <w:pPr>
        <w:rPr>
          <w:b/>
          <w:bCs/>
        </w:rPr>
      </w:pPr>
    </w:p>
    <w:p w:rsidR="00B660F5" w:rsidRDefault="00B660F5">
      <w:pPr>
        <w:rPr>
          <w:b/>
          <w:bCs/>
        </w:rPr>
      </w:pPr>
    </w:p>
    <w:p w:rsidR="00B660F5" w:rsidRDefault="00B660F5">
      <w:pPr>
        <w:rPr>
          <w:b/>
          <w:bCs/>
        </w:rPr>
      </w:pPr>
    </w:p>
    <w:p w:rsidR="00B660F5" w:rsidRDefault="00B660F5">
      <w:pPr>
        <w:rPr>
          <w:b/>
          <w:bCs/>
        </w:rPr>
      </w:pPr>
    </w:p>
    <w:p w:rsidR="00B660F5" w:rsidRDefault="00B660F5">
      <w:pPr>
        <w:rPr>
          <w:b/>
          <w:bCs/>
        </w:rPr>
      </w:pPr>
    </w:p>
    <w:p w:rsidR="00B660F5" w:rsidRDefault="00B660F5">
      <w:pPr>
        <w:rPr>
          <w:b/>
          <w:bCs/>
        </w:rPr>
      </w:pPr>
    </w:p>
    <w:p w:rsidR="00B660F5" w:rsidRDefault="00B660F5">
      <w:pPr>
        <w:rPr>
          <w:b/>
          <w:bCs/>
        </w:rPr>
      </w:pPr>
    </w:p>
    <w:p w:rsidR="00B660F5" w:rsidRDefault="00B660F5">
      <w:pPr>
        <w:rPr>
          <w:b/>
          <w:bCs/>
        </w:rPr>
      </w:pPr>
    </w:p>
    <w:p w:rsidR="00B660F5" w:rsidRDefault="00B660F5">
      <w:pPr>
        <w:rPr>
          <w:b/>
          <w:bCs/>
        </w:rPr>
      </w:pPr>
    </w:p>
    <w:p w:rsidR="00B660F5" w:rsidRDefault="00B660F5">
      <w:pPr>
        <w:rPr>
          <w:b/>
          <w:bCs/>
        </w:rPr>
      </w:pPr>
    </w:p>
    <w:p w:rsidR="00B660F5" w:rsidRDefault="00B660F5">
      <w:pPr>
        <w:rPr>
          <w:b/>
          <w:bCs/>
        </w:rPr>
      </w:pPr>
    </w:p>
    <w:p w:rsidR="00B660F5" w:rsidRDefault="00B660F5">
      <w:pPr>
        <w:rPr>
          <w:b/>
          <w:bCs/>
        </w:rPr>
      </w:pPr>
    </w:p>
    <w:p w:rsidR="00B660F5" w:rsidRDefault="00B660F5">
      <w:pPr>
        <w:rPr>
          <w:b/>
          <w:bCs/>
        </w:rPr>
      </w:pPr>
    </w:p>
    <w:p w:rsidR="00B660F5" w:rsidRDefault="00B660F5">
      <w:pPr>
        <w:rPr>
          <w:b/>
          <w:bCs/>
        </w:rPr>
      </w:pPr>
    </w:p>
    <w:p w:rsidR="00B660F5" w:rsidRDefault="00B660F5">
      <w:pPr>
        <w:rPr>
          <w:b/>
          <w:bCs/>
        </w:rPr>
      </w:pPr>
    </w:p>
    <w:p w:rsidR="00B660F5" w:rsidRDefault="00B660F5">
      <w:pPr>
        <w:rPr>
          <w:b/>
          <w:bCs/>
        </w:rPr>
      </w:pPr>
    </w:p>
    <w:p w:rsidR="00B660F5" w:rsidRDefault="00B660F5">
      <w:pPr>
        <w:rPr>
          <w:b/>
          <w:bCs/>
        </w:rPr>
      </w:pPr>
    </w:p>
    <w:p w:rsidR="00B660F5" w:rsidRDefault="00B660F5">
      <w:pPr>
        <w:rPr>
          <w:b/>
          <w:bCs/>
        </w:rPr>
      </w:pPr>
    </w:p>
    <w:p w:rsidR="00B660F5" w:rsidRDefault="00B660F5">
      <w:pPr>
        <w:rPr>
          <w:b/>
          <w:bCs/>
        </w:rPr>
      </w:pPr>
    </w:p>
    <w:p w:rsidR="00B660F5" w:rsidRDefault="00B660F5">
      <w:pPr>
        <w:rPr>
          <w:b/>
          <w:bCs/>
        </w:rPr>
      </w:pPr>
    </w:p>
    <w:p w:rsidR="00B660F5" w:rsidRDefault="00B660F5">
      <w:pPr>
        <w:rPr>
          <w:b/>
          <w:bCs/>
        </w:rPr>
      </w:pPr>
    </w:p>
    <w:p w:rsidR="00B660F5" w:rsidRDefault="00B660F5">
      <w:pPr>
        <w:rPr>
          <w:b/>
          <w:bCs/>
        </w:rPr>
      </w:pPr>
    </w:p>
    <w:p w:rsidR="00B660F5" w:rsidRDefault="00B660F5">
      <w:pPr>
        <w:rPr>
          <w:b/>
          <w:bCs/>
        </w:rPr>
      </w:pPr>
    </w:p>
    <w:p w:rsidR="00B660F5" w:rsidRDefault="00B660F5">
      <w:pPr>
        <w:rPr>
          <w:b/>
          <w:bCs/>
        </w:rPr>
      </w:pPr>
    </w:p>
    <w:p w:rsidR="00B660F5" w:rsidRDefault="00B660F5">
      <w:pPr>
        <w:rPr>
          <w:b/>
          <w:bCs/>
        </w:rPr>
      </w:pPr>
    </w:p>
    <w:p w:rsidR="00B660F5" w:rsidRDefault="00B660F5">
      <w:pPr>
        <w:rPr>
          <w:b/>
          <w:bCs/>
        </w:rPr>
      </w:pPr>
    </w:p>
    <w:p w:rsidR="00B660F5" w:rsidRDefault="00B660F5">
      <w:pPr>
        <w:rPr>
          <w:b/>
          <w:bCs/>
        </w:rPr>
      </w:pPr>
    </w:p>
    <w:p w:rsidR="00B660F5" w:rsidRDefault="00B660F5">
      <w:pPr>
        <w:rPr>
          <w:b/>
          <w:bCs/>
        </w:rPr>
      </w:pPr>
    </w:p>
    <w:p w:rsidR="00B660F5" w:rsidRDefault="00B660F5">
      <w:pPr>
        <w:rPr>
          <w:b/>
          <w:bCs/>
        </w:rPr>
      </w:pPr>
    </w:p>
    <w:p w:rsidR="00B660F5" w:rsidRDefault="00B660F5">
      <w:pPr>
        <w:rPr>
          <w:b/>
          <w:bCs/>
        </w:rPr>
      </w:pPr>
    </w:p>
    <w:p w:rsidR="002A0043" w:rsidRDefault="002A0043">
      <w:pPr>
        <w:rPr>
          <w:b/>
          <w:bCs/>
        </w:rPr>
      </w:pPr>
      <w:r>
        <w:rPr>
          <w:b/>
          <w:bCs/>
        </w:rPr>
        <w:lastRenderedPageBreak/>
        <w:t>4.  Personnel: Please state below</w:t>
      </w:r>
    </w:p>
    <w:p w:rsidR="002A0043" w:rsidRDefault="002A0043">
      <w:pPr>
        <w:rPr>
          <w:b/>
          <w:bCs/>
        </w:rPr>
      </w:pPr>
    </w:p>
    <w:p w:rsidR="002A0043" w:rsidRDefault="002A0043">
      <w:r>
        <w:t xml:space="preserve">         Who will the individual report to? </w:t>
      </w:r>
    </w:p>
    <w:p w:rsidR="002A0043" w:rsidRDefault="00A62FC2">
      <w:r>
        <w:rPr>
          <w:noProof/>
          <w:sz w:val="20"/>
          <w:lang w:val="en-US"/>
        </w:rPr>
        <w:pict>
          <v:shape id="_x0000_s1036" type="#_x0000_t202" style="position:absolute;margin-left:45pt;margin-top:3.6pt;width:177.1pt;height:20.4pt;z-index:251660800">
            <v:textbox>
              <w:txbxContent>
                <w:p w:rsidR="002A0043" w:rsidRPr="008E04AB" w:rsidRDefault="00B660F5">
                  <w:pPr>
                    <w:rPr>
                      <w:sz w:val="22"/>
                      <w:lang w:val="en-US"/>
                    </w:rPr>
                  </w:pPr>
                  <w:r w:rsidRPr="008E04AB">
                    <w:rPr>
                      <w:sz w:val="22"/>
                      <w:lang w:val="en-US"/>
                    </w:rPr>
                    <w:t>SO Events Officer</w:t>
                  </w:r>
                </w:p>
              </w:txbxContent>
            </v:textbox>
          </v:shape>
        </w:pict>
      </w:r>
    </w:p>
    <w:p w:rsidR="002A0043" w:rsidRDefault="002A0043"/>
    <w:p w:rsidR="002A0043" w:rsidRDefault="002A0043"/>
    <w:p w:rsidR="002A0043" w:rsidRDefault="002A0043">
      <w:r>
        <w:t xml:space="preserve">         Who will be the individual’s line manager and/or reporting officer?</w:t>
      </w:r>
    </w:p>
    <w:p w:rsidR="002A0043" w:rsidRDefault="00A62FC2">
      <w:r>
        <w:rPr>
          <w:noProof/>
          <w:sz w:val="20"/>
          <w:lang w:val="en-US"/>
        </w:rPr>
        <w:pict>
          <v:shape id="_x0000_s1037" type="#_x0000_t202" style="position:absolute;margin-left:45pt;margin-top:7.2pt;width:177.1pt;height:20.4pt;z-index:251661824">
            <v:textbox>
              <w:txbxContent>
                <w:p w:rsidR="002A0043" w:rsidRPr="008E04AB" w:rsidRDefault="00B660F5">
                  <w:pPr>
                    <w:rPr>
                      <w:sz w:val="22"/>
                      <w:lang w:val="en-US"/>
                    </w:rPr>
                  </w:pPr>
                  <w:r w:rsidRPr="008E04AB">
                    <w:rPr>
                      <w:sz w:val="22"/>
                      <w:lang w:val="en-US"/>
                    </w:rPr>
                    <w:t>As above</w:t>
                  </w:r>
                </w:p>
              </w:txbxContent>
            </v:textbox>
          </v:shape>
        </w:pict>
      </w:r>
    </w:p>
    <w:p w:rsidR="002A0043" w:rsidRDefault="002A0043"/>
    <w:p w:rsidR="002A0043" w:rsidRDefault="002A0043"/>
    <w:p w:rsidR="002A0043" w:rsidRDefault="002A0043">
      <w:r>
        <w:rPr>
          <w:b/>
          <w:bCs/>
        </w:rPr>
        <w:t>5.  Transfer of learning</w:t>
      </w:r>
    </w:p>
    <w:p w:rsidR="002A0043" w:rsidRDefault="002A0043">
      <w:r>
        <w:t xml:space="preserve">     Please give details of how the Opportunity will benefit your organisation, the </w:t>
      </w:r>
    </w:p>
    <w:p w:rsidR="002A0043" w:rsidRDefault="002A0043" w:rsidP="005B1766">
      <w:r>
        <w:t xml:space="preserve">     </w:t>
      </w:r>
      <w:proofErr w:type="gramStart"/>
      <w:r>
        <w:t>individual</w:t>
      </w:r>
      <w:proofErr w:type="gramEnd"/>
      <w:r>
        <w:t xml:space="preserve"> and their organisation.</w:t>
      </w:r>
      <w:r w:rsidR="005B1766">
        <w:t xml:space="preserve"> </w:t>
      </w:r>
    </w:p>
    <w:p w:rsidR="004C6545" w:rsidRDefault="004C6545">
      <w:pP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85"/>
      </w:tblGrid>
      <w:tr w:rsidR="004C6545" w:rsidRPr="00FC5D2E" w:rsidTr="00D026B7">
        <w:trPr>
          <w:trHeight w:val="1530"/>
        </w:trPr>
        <w:tc>
          <w:tcPr>
            <w:tcW w:w="8485" w:type="dxa"/>
            <w:shd w:val="clear" w:color="auto" w:fill="auto"/>
          </w:tcPr>
          <w:p w:rsidR="004C6545" w:rsidRPr="00D026B7" w:rsidRDefault="008E04AB">
            <w:r w:rsidRPr="008E04AB">
              <w:t xml:space="preserve">This is a very exciting and busy time for Tourism NI as we await the approval of our draft Tourism Strategy 2025 – A Strategy for growth. This will be an exciting personal development opportunity for someone to contribute to a key corporate area with unit management responsibility and the opportunity to provide corporate governance assurance to the senior management team. </w:t>
            </w:r>
          </w:p>
        </w:tc>
      </w:tr>
    </w:tbl>
    <w:p w:rsidR="00726AFE" w:rsidRDefault="00726AFE">
      <w:pPr>
        <w:rPr>
          <w:b/>
          <w:bCs/>
        </w:rPr>
      </w:pPr>
    </w:p>
    <w:p w:rsidR="002A0043" w:rsidRDefault="002A0043">
      <w:pPr>
        <w:rPr>
          <w:b/>
          <w:bCs/>
        </w:rPr>
      </w:pPr>
      <w:r>
        <w:rPr>
          <w:b/>
          <w:bCs/>
        </w:rPr>
        <w:t>6.  Logistics</w:t>
      </w:r>
    </w:p>
    <w:p w:rsidR="002A0043" w:rsidRDefault="002A0043">
      <w:pPr>
        <w:rPr>
          <w:lang w:val="en-US"/>
        </w:rPr>
      </w:pPr>
      <w:r>
        <w:rPr>
          <w:b/>
          <w:bCs/>
        </w:rPr>
        <w:t xml:space="preserve">     </w:t>
      </w:r>
      <w:r>
        <w:t xml:space="preserve">Please provide details of the likely start date, duration, location, </w:t>
      </w:r>
      <w:r w:rsidR="00BB7E71">
        <w:t xml:space="preserve">form of transport required, </w:t>
      </w:r>
      <w:r>
        <w:t>resources (i.e.;</w:t>
      </w:r>
      <w:r>
        <w:rPr>
          <w:lang w:val="en-US"/>
        </w:rPr>
        <w:t xml:space="preserve"> desk, PC, etc.) and funding arrangements for the opportunity.</w:t>
      </w:r>
    </w:p>
    <w:p w:rsidR="002A0043" w:rsidRDefault="002A0043">
      <w:pPr>
        <w:rPr>
          <w:lang w:val="en-US"/>
        </w:rPr>
      </w:pPr>
    </w:p>
    <w:tbl>
      <w:tblPr>
        <w:tblW w:w="9924"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4"/>
      </w:tblGrid>
      <w:tr w:rsidR="005246E1" w:rsidRPr="00437CCD" w:rsidTr="00D026B7">
        <w:tc>
          <w:tcPr>
            <w:tcW w:w="9924" w:type="dxa"/>
            <w:shd w:val="clear" w:color="auto" w:fill="auto"/>
          </w:tcPr>
          <w:p w:rsidR="006C3B3A" w:rsidRDefault="006C3B3A">
            <w:pPr>
              <w:rPr>
                <w:lang w:val="en-US"/>
              </w:rPr>
            </w:pPr>
            <w:r w:rsidRPr="008E04AB">
              <w:rPr>
                <w:b/>
                <w:lang w:val="en-US"/>
              </w:rPr>
              <w:t>Start Date</w:t>
            </w:r>
            <w:r w:rsidRPr="008E04AB">
              <w:rPr>
                <w:lang w:val="en-US"/>
              </w:rPr>
              <w:t>:</w:t>
            </w:r>
            <w:r w:rsidR="00B660F5" w:rsidRPr="008E04AB">
              <w:rPr>
                <w:lang w:val="en-US"/>
              </w:rPr>
              <w:t xml:space="preserve"> A</w:t>
            </w:r>
            <w:r w:rsidR="0056483C">
              <w:rPr>
                <w:lang w:val="en-US"/>
              </w:rPr>
              <w:t>s soon as a release date can be agreed.</w:t>
            </w:r>
          </w:p>
          <w:p w:rsidR="006C3B3A" w:rsidRDefault="006C3B3A">
            <w:pPr>
              <w:rPr>
                <w:lang w:val="en-US"/>
              </w:rPr>
            </w:pPr>
            <w:r w:rsidRPr="008E04AB">
              <w:rPr>
                <w:b/>
                <w:lang w:val="en-US"/>
              </w:rPr>
              <w:t>Duration</w:t>
            </w:r>
            <w:r w:rsidRPr="008E04AB">
              <w:rPr>
                <w:lang w:val="en-US"/>
              </w:rPr>
              <w:t>:</w:t>
            </w:r>
            <w:r w:rsidR="008E04AB" w:rsidRPr="008E04AB">
              <w:rPr>
                <w:lang w:val="en-US"/>
              </w:rPr>
              <w:t xml:space="preserve"> Up to 51</w:t>
            </w:r>
            <w:r w:rsidR="00B660F5" w:rsidRPr="008E04AB">
              <w:rPr>
                <w:lang w:val="en-US"/>
              </w:rPr>
              <w:t xml:space="preserve"> Weeks</w:t>
            </w:r>
          </w:p>
          <w:p w:rsidR="00EA26C0" w:rsidRPr="008E04AB" w:rsidRDefault="00EA26C0">
            <w:pPr>
              <w:rPr>
                <w:lang w:val="en-US"/>
              </w:rPr>
            </w:pPr>
            <w:r w:rsidRPr="00EA26C0">
              <w:rPr>
                <w:b/>
                <w:lang w:val="en-US"/>
              </w:rPr>
              <w:t>Salary</w:t>
            </w:r>
            <w:r>
              <w:rPr>
                <w:lang w:val="en-US"/>
              </w:rPr>
              <w:t>: Tourism NI will meet salary and associated expenses.  The salary range is £26,962 - £27,819</w:t>
            </w:r>
          </w:p>
          <w:p w:rsidR="006C3B3A" w:rsidRPr="008E04AB" w:rsidRDefault="006C3B3A">
            <w:pPr>
              <w:rPr>
                <w:lang w:val="en-US"/>
              </w:rPr>
            </w:pPr>
            <w:r w:rsidRPr="008E04AB">
              <w:rPr>
                <w:b/>
                <w:lang w:val="en-US"/>
              </w:rPr>
              <w:t>Location</w:t>
            </w:r>
            <w:r w:rsidRPr="008E04AB">
              <w:rPr>
                <w:lang w:val="en-US"/>
              </w:rPr>
              <w:t>:</w:t>
            </w:r>
            <w:r w:rsidR="00B660F5" w:rsidRPr="008E04AB">
              <w:rPr>
                <w:lang w:val="en-US"/>
              </w:rPr>
              <w:t xml:space="preserve"> Tourism NI, </w:t>
            </w:r>
            <w:proofErr w:type="spellStart"/>
            <w:r w:rsidR="00B660F5" w:rsidRPr="008E04AB">
              <w:rPr>
                <w:lang w:val="en-US"/>
              </w:rPr>
              <w:t>Linum</w:t>
            </w:r>
            <w:proofErr w:type="spellEnd"/>
            <w:r w:rsidR="00B660F5" w:rsidRPr="008E04AB">
              <w:rPr>
                <w:lang w:val="en-US"/>
              </w:rPr>
              <w:t xml:space="preserve"> Chambers, Bedford Street, Belfast.</w:t>
            </w:r>
          </w:p>
          <w:p w:rsidR="008E04AB" w:rsidRDefault="008E04AB" w:rsidP="008E04AB">
            <w:r w:rsidRPr="008E04AB">
              <w:rPr>
                <w:b/>
              </w:rPr>
              <w:t>Resources:</w:t>
            </w:r>
            <w:r w:rsidRPr="008E04AB">
              <w:t xml:space="preserve"> Office based with all relevant facilities including PC, desk and phone etc.</w:t>
            </w:r>
          </w:p>
          <w:p w:rsidR="00D026B7" w:rsidRPr="00D026B7" w:rsidRDefault="00D026B7" w:rsidP="00D026B7">
            <w:pPr>
              <w:jc w:val="both"/>
            </w:pPr>
            <w:r w:rsidRPr="00D026B7">
              <w:rPr>
                <w:b/>
              </w:rPr>
              <w:t>Form of Transport</w:t>
            </w:r>
            <w:r w:rsidRPr="00D026B7">
              <w:t>: Applicants must also possess a current driving licence and use of a car for business purposes, or have access to a form of transport which will permit the applicant to meet the requirements of the post in full.</w:t>
            </w:r>
          </w:p>
          <w:p w:rsidR="006C3B3A" w:rsidRDefault="008E04AB" w:rsidP="008E04AB">
            <w:r w:rsidRPr="008E04AB">
              <w:rPr>
                <w:b/>
              </w:rPr>
              <w:t>Selection:</w:t>
            </w:r>
            <w:r w:rsidRPr="008E04AB">
              <w:t xml:space="preserve"> Selection will be by interview</w:t>
            </w:r>
          </w:p>
          <w:p w:rsidR="006C3B3A" w:rsidRPr="008E04AB" w:rsidRDefault="006C3B3A">
            <w:pPr>
              <w:rPr>
                <w:lang w:val="en-US"/>
              </w:rPr>
            </w:pPr>
            <w:r w:rsidRPr="008E04AB">
              <w:rPr>
                <w:b/>
                <w:lang w:val="en-US"/>
              </w:rPr>
              <w:t>Closing date</w:t>
            </w:r>
            <w:r w:rsidRPr="008E04AB">
              <w:rPr>
                <w:lang w:val="en-US"/>
              </w:rPr>
              <w:t xml:space="preserve">: </w:t>
            </w:r>
            <w:r w:rsidR="00D026B7">
              <w:rPr>
                <w:lang w:val="en-US"/>
              </w:rPr>
              <w:t>5.00pm on Friday 11 January 2019</w:t>
            </w:r>
          </w:p>
          <w:p w:rsidR="005246E1" w:rsidRPr="00437CCD" w:rsidRDefault="00D026B7" w:rsidP="00D026B7">
            <w:pPr>
              <w:jc w:val="both"/>
              <w:rPr>
                <w:lang w:val="en-US"/>
              </w:rPr>
            </w:pPr>
            <w:r w:rsidRPr="00D026B7">
              <w:rPr>
                <w:b/>
                <w:lang w:val="en-US"/>
              </w:rPr>
              <w:t>Further information</w:t>
            </w:r>
            <w:r>
              <w:rPr>
                <w:lang w:val="en-US"/>
              </w:rPr>
              <w:t>: See below</w:t>
            </w:r>
          </w:p>
        </w:tc>
      </w:tr>
    </w:tbl>
    <w:p w:rsidR="002A0043" w:rsidRDefault="002A0043">
      <w:pPr>
        <w:rPr>
          <w:lang w:val="en-US"/>
        </w:rPr>
      </w:pPr>
    </w:p>
    <w:p w:rsidR="002A0043" w:rsidRDefault="002A0043">
      <w:pPr>
        <w:rPr>
          <w:b/>
          <w:bCs/>
          <w:lang w:val="en-US"/>
        </w:rPr>
      </w:pPr>
      <w:r>
        <w:rPr>
          <w:b/>
          <w:bCs/>
          <w:lang w:val="en-US"/>
        </w:rPr>
        <w:t>7.  Endorsement</w:t>
      </w:r>
    </w:p>
    <w:p w:rsidR="00EA26C0" w:rsidRDefault="002A0043">
      <w:pPr>
        <w:rPr>
          <w:b/>
          <w:bCs/>
          <w:lang w:val="en-US"/>
        </w:rPr>
      </w:pPr>
      <w:r>
        <w:rPr>
          <w:b/>
          <w:bCs/>
          <w:lang w:val="en-US"/>
        </w:rPr>
        <w:t xml:space="preserve">  </w:t>
      </w:r>
    </w:p>
    <w:p w:rsidR="002A0043" w:rsidRDefault="002A0043">
      <w:pPr>
        <w:rPr>
          <w:b/>
          <w:bCs/>
          <w:lang w:val="en-US"/>
        </w:rPr>
      </w:pPr>
      <w:r>
        <w:rPr>
          <w:b/>
          <w:bCs/>
          <w:lang w:val="en-US"/>
        </w:rPr>
        <w:t xml:space="preserve">   Interchange Manager</w:t>
      </w:r>
    </w:p>
    <w:p w:rsidR="002A0043" w:rsidRDefault="00A62FC2">
      <w:pPr>
        <w:rPr>
          <w:b/>
          <w:bCs/>
          <w:lang w:val="en-US"/>
        </w:rPr>
      </w:pPr>
      <w:r>
        <w:rPr>
          <w:b/>
          <w:bCs/>
          <w:noProof/>
          <w:sz w:val="20"/>
          <w:lang w:val="en-US"/>
        </w:rPr>
        <w:pict>
          <v:shape id="_x0000_s1040" type="#_x0000_t202" style="position:absolute;margin-left:64.8pt;margin-top:5.4pt;width:162pt;height:51.7pt;z-index:251662848">
            <v:textbox>
              <w:txbxContent>
                <w:p w:rsidR="002A0043" w:rsidRPr="00A455A6" w:rsidRDefault="00A62FC2">
                  <w:pPr>
                    <w:rPr>
                      <w:lang w:val="en-US"/>
                    </w:rP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6" type="#_x0000_t75" alt="http://mynitb/units/HR/Templates/Signature%20-%20Roslyn%20Duff.PNG" style="width:112.2pt;height:42.6pt;visibility:visible">
                        <v:imagedata r:id="rId8" o:title="Signature%20-%20Roslyn%20Duff"/>
                      </v:shape>
                    </w:pict>
                  </w:r>
                </w:p>
              </w:txbxContent>
            </v:textbox>
          </v:shape>
        </w:pict>
      </w:r>
    </w:p>
    <w:p w:rsidR="002A0043" w:rsidRDefault="002A0043">
      <w:pPr>
        <w:rPr>
          <w:lang w:val="en-US"/>
        </w:rPr>
      </w:pPr>
      <w:r>
        <w:rPr>
          <w:b/>
          <w:bCs/>
          <w:lang w:val="en-US"/>
        </w:rPr>
        <w:t xml:space="preserve">     </w:t>
      </w:r>
      <w:r>
        <w:rPr>
          <w:lang w:val="en-US"/>
        </w:rPr>
        <w:t>Signed</w:t>
      </w:r>
    </w:p>
    <w:p w:rsidR="002A0043" w:rsidRDefault="002A0043">
      <w:pPr>
        <w:rPr>
          <w:lang w:val="en-US"/>
        </w:rPr>
      </w:pPr>
    </w:p>
    <w:p w:rsidR="00A455A6" w:rsidRDefault="00A455A6">
      <w:pPr>
        <w:rPr>
          <w:lang w:val="en-US"/>
        </w:rPr>
      </w:pPr>
    </w:p>
    <w:p w:rsidR="00EA26C0" w:rsidRDefault="00D026B7" w:rsidP="00D026B7">
      <w:pPr>
        <w:rPr>
          <w:lang w:val="en-US"/>
        </w:rPr>
      </w:pPr>
      <w:r>
        <w:rPr>
          <w:lang w:val="en-US"/>
        </w:rPr>
        <w:t xml:space="preserve">   </w:t>
      </w:r>
      <w:r w:rsidR="002A0043">
        <w:rPr>
          <w:lang w:val="en-US"/>
        </w:rPr>
        <w:t xml:space="preserve"> </w:t>
      </w:r>
      <w:r w:rsidR="00A62FC2">
        <w:rPr>
          <w:noProof/>
          <w:sz w:val="20"/>
          <w:lang w:val="en-US"/>
        </w:rPr>
        <w:pict>
          <v:shape id="_x0000_s1041" type="#_x0000_t202" style="position:absolute;margin-left:69pt;margin-top:10.3pt;width:96pt;height:25.25pt;z-index:251663872;mso-position-horizontal-relative:text;mso-position-vertical-relative:text">
            <v:textbox>
              <w:txbxContent>
                <w:p w:rsidR="002A0043" w:rsidRDefault="00A62FC2">
                  <w:r>
                    <w:t>21</w:t>
                  </w:r>
                  <w:bookmarkStart w:id="0" w:name="_GoBack"/>
                  <w:bookmarkEnd w:id="0"/>
                  <w:r w:rsidR="00A455A6">
                    <w:t>/12/2018</w:t>
                  </w:r>
                </w:p>
                <w:p w:rsidR="002A0043" w:rsidRDefault="002A0043"/>
              </w:txbxContent>
            </v:textbox>
          </v:shape>
        </w:pict>
      </w:r>
      <w:r w:rsidR="002A0043">
        <w:rPr>
          <w:lang w:val="en-US"/>
        </w:rPr>
        <w:t xml:space="preserve"> </w:t>
      </w:r>
    </w:p>
    <w:p w:rsidR="002A0043" w:rsidRDefault="00D350BC" w:rsidP="00D026B7">
      <w:pPr>
        <w:rPr>
          <w:lang w:val="en-US"/>
        </w:rPr>
      </w:pPr>
      <w:r>
        <w:rPr>
          <w:lang w:val="en-US"/>
        </w:rPr>
        <w:t xml:space="preserve">      </w:t>
      </w:r>
      <w:r w:rsidR="002A0043">
        <w:rPr>
          <w:lang w:val="en-US"/>
        </w:rPr>
        <w:t>Date</w:t>
      </w:r>
    </w:p>
    <w:p w:rsidR="002A0043" w:rsidRDefault="002A0043">
      <w:pPr>
        <w:rPr>
          <w:lang w:val="en-US"/>
        </w:rPr>
      </w:pPr>
    </w:p>
    <w:p w:rsidR="00D026B7" w:rsidRDefault="00D026B7">
      <w:pPr>
        <w:rPr>
          <w:lang w:val="en-US"/>
        </w:rPr>
      </w:pPr>
    </w:p>
    <w:p w:rsidR="00D026B7" w:rsidRDefault="00D026B7">
      <w:pPr>
        <w:rPr>
          <w:lang w:val="en-US"/>
        </w:rPr>
      </w:pPr>
    </w:p>
    <w:p w:rsidR="00D026B7" w:rsidRDefault="00D026B7">
      <w:pPr>
        <w:rPr>
          <w:lang w:val="en-US"/>
        </w:rPr>
      </w:pPr>
    </w:p>
    <w:tbl>
      <w:tblPr>
        <w:tblStyle w:val="TableGrid"/>
        <w:tblW w:w="0" w:type="auto"/>
        <w:tblLook w:val="04A0" w:firstRow="1" w:lastRow="0" w:firstColumn="1" w:lastColumn="0" w:noHBand="0" w:noVBand="1"/>
      </w:tblPr>
      <w:tblGrid>
        <w:gridCol w:w="8522"/>
      </w:tblGrid>
      <w:tr w:rsidR="00D026B7" w:rsidRPr="00175EE4" w:rsidTr="00D026B7">
        <w:tc>
          <w:tcPr>
            <w:tcW w:w="8522" w:type="dxa"/>
          </w:tcPr>
          <w:p w:rsidR="00D026B7" w:rsidRPr="00175EE4" w:rsidRDefault="00D026B7" w:rsidP="00D026B7">
            <w:pPr>
              <w:jc w:val="both"/>
              <w:rPr>
                <w:b/>
              </w:rPr>
            </w:pPr>
            <w:r w:rsidRPr="00175EE4">
              <w:rPr>
                <w:b/>
              </w:rPr>
              <w:t>ADDITIONAL INFORMATION</w:t>
            </w:r>
          </w:p>
          <w:p w:rsidR="00D026B7" w:rsidRPr="00175EE4" w:rsidRDefault="00D026B7" w:rsidP="00D026B7">
            <w:pPr>
              <w:jc w:val="both"/>
              <w:rPr>
                <w:b/>
              </w:rPr>
            </w:pPr>
          </w:p>
          <w:p w:rsidR="00D026B7" w:rsidRPr="00175EE4" w:rsidRDefault="00D026B7" w:rsidP="00D026B7">
            <w:pPr>
              <w:pStyle w:val="ListParagraph"/>
              <w:ind w:left="0"/>
              <w:contextualSpacing w:val="0"/>
              <w:rPr>
                <w:sz w:val="24"/>
                <w:szCs w:val="24"/>
              </w:rPr>
            </w:pPr>
            <w:r w:rsidRPr="00175EE4">
              <w:rPr>
                <w:sz w:val="24"/>
                <w:szCs w:val="24"/>
              </w:rPr>
              <w:t>Tourism NI is committed to equality and will comply with the Section 75 of the Northern Ireland Act (1998) statutory duties which requires designated public authorities to have due regard to the need to promote equality of opportunity in relation to the nine equality categories and to have regard to the desirability of promoting good relations between persons of different religious belief; political opinion; and racial group.</w:t>
            </w:r>
          </w:p>
          <w:p w:rsidR="00D026B7" w:rsidRPr="00175EE4" w:rsidRDefault="00D026B7" w:rsidP="00D026B7"/>
          <w:p w:rsidR="00D026B7" w:rsidRPr="00175EE4" w:rsidRDefault="00D026B7" w:rsidP="00D026B7">
            <w:pPr>
              <w:pStyle w:val="ListParagraph"/>
              <w:ind w:left="0"/>
              <w:contextualSpacing w:val="0"/>
              <w:rPr>
                <w:sz w:val="24"/>
                <w:szCs w:val="24"/>
              </w:rPr>
            </w:pPr>
            <w:r w:rsidRPr="00175EE4">
              <w:rPr>
                <w:sz w:val="24"/>
                <w:szCs w:val="24"/>
              </w:rPr>
              <w:t>The Disability Discrimination Act (1995) Section 49A requires designated public authorities to have due regard to the need to promote positive attitudes towards disabled persons, and to the need to encourage participation by disabled persons in public life.</w:t>
            </w:r>
          </w:p>
          <w:p w:rsidR="00D026B7" w:rsidRPr="00175EE4" w:rsidRDefault="00D026B7" w:rsidP="00D026B7">
            <w:pPr>
              <w:jc w:val="both"/>
            </w:pPr>
          </w:p>
          <w:p w:rsidR="00D026B7" w:rsidRPr="00175EE4" w:rsidRDefault="00D026B7" w:rsidP="00D026B7">
            <w:pPr>
              <w:jc w:val="both"/>
              <w:rPr>
                <w:lang w:val="en-US"/>
              </w:rPr>
            </w:pPr>
            <w:r w:rsidRPr="00175EE4">
              <w:t>This is not an exhaustive list of duties and requirements. The nature of the organisation is such that it must respond to the dynamic environment in which it operates and the nature of duties, tasks, knowledge and skills required for this post will evolve and change in time. The Job Holder is expected to adapt to these changes and develop the role as a result.</w:t>
            </w:r>
          </w:p>
          <w:p w:rsidR="00D026B7" w:rsidRPr="00175EE4" w:rsidRDefault="00D026B7">
            <w:pPr>
              <w:rPr>
                <w:lang w:val="en-US"/>
              </w:rPr>
            </w:pPr>
          </w:p>
        </w:tc>
      </w:tr>
    </w:tbl>
    <w:p w:rsidR="00D026B7" w:rsidRDefault="00D026B7">
      <w:pPr>
        <w:rPr>
          <w:lang w:val="en-US"/>
        </w:rPr>
      </w:pPr>
    </w:p>
    <w:sectPr w:rsidR="00D026B7">
      <w:headerReference w:type="default" r:id="rId9"/>
      <w:footerReference w:type="even" r:id="rId10"/>
      <w:footerReference w:type="default" r:id="rId11"/>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21D6" w:rsidRDefault="00FE21D6">
      <w:r>
        <w:separator/>
      </w:r>
    </w:p>
  </w:endnote>
  <w:endnote w:type="continuationSeparator" w:id="0">
    <w:p w:rsidR="00FE21D6" w:rsidRDefault="00FE21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rush Script">
    <w:altName w:val="Cambria"/>
    <w:charset w:val="00"/>
    <w:family w:val="script"/>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0043" w:rsidRDefault="002A004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A0043" w:rsidRDefault="002A004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0043" w:rsidRDefault="002A004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62FC2">
      <w:rPr>
        <w:rStyle w:val="PageNumber"/>
        <w:noProof/>
      </w:rPr>
      <w:t>5</w:t>
    </w:r>
    <w:r>
      <w:rPr>
        <w:rStyle w:val="PageNumber"/>
      </w:rPr>
      <w:fldChar w:fldCharType="end"/>
    </w:r>
  </w:p>
  <w:p w:rsidR="002A0043" w:rsidRDefault="002A0043">
    <w:pPr>
      <w:pStyle w:val="Footer"/>
    </w:pPr>
  </w:p>
  <w:p w:rsidR="002A0043" w:rsidRDefault="002A00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21D6" w:rsidRDefault="00FE21D6">
      <w:r>
        <w:separator/>
      </w:r>
    </w:p>
  </w:footnote>
  <w:footnote w:type="continuationSeparator" w:id="0">
    <w:p w:rsidR="00FE21D6" w:rsidRDefault="00FE21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3742" w:rsidRPr="00F43742" w:rsidRDefault="002A0043" w:rsidP="00F43742">
    <w:pPr>
      <w:pStyle w:val="Subtitle"/>
      <w:rPr>
        <w:sz w:val="32"/>
        <w:szCs w:val="32"/>
      </w:rPr>
    </w:pPr>
    <w:r w:rsidRPr="00F43742">
      <w:rPr>
        <w:sz w:val="32"/>
        <w:szCs w:val="32"/>
      </w:rPr>
      <w:tab/>
    </w:r>
    <w:r w:rsidR="00F43742" w:rsidRPr="00F43742">
      <w:rPr>
        <w:sz w:val="32"/>
        <w:szCs w:val="32"/>
      </w:rPr>
      <w:t>NI INTERCHANGE SCHEME</w:t>
    </w:r>
  </w:p>
  <w:p w:rsidR="002A0043" w:rsidRDefault="002A0043">
    <w:pPr>
      <w:pStyle w:val="Header"/>
    </w:pPr>
    <w:r>
      <w:tab/>
      <w:t>Ref: I/C</w:t>
    </w:r>
    <w:r w:rsidR="007B3352">
      <w:t xml:space="preserve"> 73/18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953EC3"/>
    <w:multiLevelType w:val="hybridMultilevel"/>
    <w:tmpl w:val="1AACC09E"/>
    <w:lvl w:ilvl="0" w:tplc="79E0F4DE">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2D0685"/>
    <w:multiLevelType w:val="hybridMultilevel"/>
    <w:tmpl w:val="B75AAF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F593865"/>
    <w:multiLevelType w:val="hybridMultilevel"/>
    <w:tmpl w:val="93F81E40"/>
    <w:lvl w:ilvl="0" w:tplc="79E0F4DE">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3445BAB"/>
    <w:multiLevelType w:val="hybridMultilevel"/>
    <w:tmpl w:val="01683E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0846EDF"/>
    <w:multiLevelType w:val="hybridMultilevel"/>
    <w:tmpl w:val="524CC60C"/>
    <w:lvl w:ilvl="0" w:tplc="79E0F4DE">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4A959B0"/>
    <w:multiLevelType w:val="hybridMultilevel"/>
    <w:tmpl w:val="22522E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B2E6786"/>
    <w:multiLevelType w:val="hybridMultilevel"/>
    <w:tmpl w:val="7C66B7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1"/>
  </w:num>
  <w:num w:numId="4">
    <w:abstractNumId w:val="6"/>
  </w:num>
  <w:num w:numId="5">
    <w:abstractNumId w:val="2"/>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A0043"/>
    <w:rsid w:val="00005E13"/>
    <w:rsid w:val="00093953"/>
    <w:rsid w:val="00095D85"/>
    <w:rsid w:val="00175EE4"/>
    <w:rsid w:val="00224572"/>
    <w:rsid w:val="00237D8B"/>
    <w:rsid w:val="002A0043"/>
    <w:rsid w:val="00433E66"/>
    <w:rsid w:val="00437CCD"/>
    <w:rsid w:val="004C6545"/>
    <w:rsid w:val="005246E1"/>
    <w:rsid w:val="005319B5"/>
    <w:rsid w:val="0056483C"/>
    <w:rsid w:val="005826F7"/>
    <w:rsid w:val="005B1766"/>
    <w:rsid w:val="006C3B3A"/>
    <w:rsid w:val="006E5263"/>
    <w:rsid w:val="00726AFE"/>
    <w:rsid w:val="007B3352"/>
    <w:rsid w:val="00807388"/>
    <w:rsid w:val="00816480"/>
    <w:rsid w:val="00844777"/>
    <w:rsid w:val="008B36B2"/>
    <w:rsid w:val="008E04AB"/>
    <w:rsid w:val="00922816"/>
    <w:rsid w:val="00A242B1"/>
    <w:rsid w:val="00A274BE"/>
    <w:rsid w:val="00A455A6"/>
    <w:rsid w:val="00A62FC2"/>
    <w:rsid w:val="00B557A7"/>
    <w:rsid w:val="00B660F5"/>
    <w:rsid w:val="00B81E5F"/>
    <w:rsid w:val="00BB7E71"/>
    <w:rsid w:val="00C21511"/>
    <w:rsid w:val="00C82E9E"/>
    <w:rsid w:val="00D026B7"/>
    <w:rsid w:val="00D350BC"/>
    <w:rsid w:val="00E35448"/>
    <w:rsid w:val="00E44C22"/>
    <w:rsid w:val="00E472AF"/>
    <w:rsid w:val="00EA26C0"/>
    <w:rsid w:val="00EB49E6"/>
    <w:rsid w:val="00F0069C"/>
    <w:rsid w:val="00F208DC"/>
    <w:rsid w:val="00F43742"/>
    <w:rsid w:val="00FC5D2E"/>
    <w:rsid w:val="00FE21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45"/>
    <o:shapelayout v:ext="edit">
      <o:idmap v:ext="edit" data="1"/>
    </o:shapelayout>
  </w:shapeDefaults>
  <w:decimalSymbol w:val="."/>
  <w:listSeparator w:val=","/>
  <w15:chartTrackingRefBased/>
  <w15:docId w15:val="{1AAA0890-A474-43B9-9C5E-296A67BEB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b/>
      <w:bCs/>
    </w:rPr>
  </w:style>
  <w:style w:type="paragraph" w:styleId="Heading4">
    <w:name w:val="heading 4"/>
    <w:basedOn w:val="Normal"/>
    <w:next w:val="Normal"/>
    <w:qFormat/>
    <w:pPr>
      <w:keepNext/>
      <w:outlineLvl w:val="3"/>
    </w:pPr>
    <w:rPr>
      <w:rFonts w:ascii="Brush Script" w:hAnsi="Brush Script"/>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32"/>
    </w:rPr>
  </w:style>
  <w:style w:type="paragraph" w:styleId="Subtitle">
    <w:name w:val="Subtitle"/>
    <w:basedOn w:val="Normal"/>
    <w:qFormat/>
    <w:pPr>
      <w:jc w:val="center"/>
    </w:pPr>
    <w:rPr>
      <w:b/>
      <w:bCs/>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customStyle="1" w:styleId="OmniPage1">
    <w:name w:val="OmniPage #1"/>
    <w:basedOn w:val="Normal"/>
    <w:pPr>
      <w:spacing w:line="80" w:lineRule="exact"/>
    </w:pPr>
    <w:rPr>
      <w:sz w:val="20"/>
      <w:szCs w:val="20"/>
      <w:lang w:val="en-US"/>
    </w:rPr>
  </w:style>
  <w:style w:type="paragraph" w:styleId="Header">
    <w:name w:val="header"/>
    <w:basedOn w:val="Normal"/>
    <w:pPr>
      <w:tabs>
        <w:tab w:val="center" w:pos="4153"/>
        <w:tab w:val="right" w:pos="8306"/>
      </w:tabs>
    </w:pPr>
  </w:style>
  <w:style w:type="table" w:styleId="TableGrid">
    <w:name w:val="Table Grid"/>
    <w:basedOn w:val="TableNormal"/>
    <w:rsid w:val="000939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Dot pt,No Spacing1,List Paragraph Char Char Char,Indicator Text,Numbered Para 1,List Paragraph1,Bullet Points,MAIN CONTENT,OBC Bullet,List Paragraph11,List Paragraph12,F5 List Paragraph,Colorful List - Accent 11,Normal numbered,Bullet 1,L"/>
    <w:basedOn w:val="Normal"/>
    <w:link w:val="ListParagraphChar"/>
    <w:uiPriority w:val="34"/>
    <w:qFormat/>
    <w:rsid w:val="00005E13"/>
    <w:pPr>
      <w:ind w:left="720"/>
      <w:contextualSpacing/>
    </w:pPr>
    <w:rPr>
      <w:sz w:val="20"/>
      <w:szCs w:val="20"/>
      <w:lang w:eastAsia="en-GB"/>
    </w:rPr>
  </w:style>
  <w:style w:type="character" w:customStyle="1" w:styleId="ListParagraphChar">
    <w:name w:val="List Paragraph Char"/>
    <w:aliases w:val="Dot pt Char,No Spacing1 Char,List Paragraph Char Char Char Char,Indicator Text Char,Numbered Para 1 Char,List Paragraph1 Char,Bullet Points Char,MAIN CONTENT Char,OBC Bullet Char,List Paragraph11 Char,List Paragraph12 Char,L Char"/>
    <w:link w:val="ListParagraph"/>
    <w:uiPriority w:val="34"/>
    <w:qFormat/>
    <w:locked/>
    <w:rsid w:val="00005E13"/>
  </w:style>
  <w:style w:type="paragraph" w:styleId="BalloonText">
    <w:name w:val="Balloon Text"/>
    <w:basedOn w:val="Normal"/>
    <w:link w:val="BalloonTextChar"/>
    <w:rsid w:val="00F0069C"/>
    <w:rPr>
      <w:rFonts w:ascii="Segoe UI" w:hAnsi="Segoe UI" w:cs="Segoe UI"/>
      <w:sz w:val="18"/>
      <w:szCs w:val="18"/>
    </w:rPr>
  </w:style>
  <w:style w:type="character" w:customStyle="1" w:styleId="BalloonTextChar">
    <w:name w:val="Balloon Text Char"/>
    <w:link w:val="BalloonText"/>
    <w:rsid w:val="00F0069C"/>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A1E863-1051-4BE2-8E41-C6C436BFA5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5</Pages>
  <Words>461</Words>
  <Characters>2945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Central Personnel Group</vt:lpstr>
    </vt:vector>
  </TitlesOfParts>
  <Company>Dept. of Finance &amp; Personnel</Company>
  <LinksUpToDate>false</LinksUpToDate>
  <CharactersWithSpaces>3400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Central Personnel Group</dc:title>
  <dc:subject>Interchange - Hosting Proforma</dc:subject>
  <dc:creator>scottju</dc:creator>
  <cp:keywords/>
  <dc:description/>
  <cp:lastModifiedBy>Paul McKinney</cp:lastModifiedBy>
  <cp:revision>12</cp:revision>
  <cp:lastPrinted>2018-12-19T11:35:00Z</cp:lastPrinted>
  <dcterms:created xsi:type="dcterms:W3CDTF">2018-12-20T11:32:00Z</dcterms:created>
  <dcterms:modified xsi:type="dcterms:W3CDTF">2018-12-21T09:55:00Z</dcterms:modified>
</cp:coreProperties>
</file>