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5F17B4">
      <w:pPr>
        <w:pStyle w:val="Title"/>
      </w:pPr>
      <w:r>
        <w:t xml:space="preserve">NI INTERCHANGE SCHEME </w:t>
      </w:r>
    </w:p>
    <w:p w:rsidR="002A0043" w:rsidRDefault="002A0043">
      <w:pPr>
        <w:jc w:val="center"/>
        <w:rPr>
          <w:b/>
          <w:bCs/>
          <w:sz w:val="32"/>
        </w:rPr>
      </w:pPr>
    </w:p>
    <w:p w:rsidR="002A0043" w:rsidRDefault="002A0043">
      <w:pPr>
        <w:jc w:val="center"/>
        <w:rPr>
          <w:b/>
          <w:bCs/>
        </w:rPr>
      </w:pPr>
    </w:p>
    <w:p w:rsidR="002A0043" w:rsidRPr="005F17B4" w:rsidRDefault="002A0043">
      <w:pPr>
        <w:pStyle w:val="Heading1"/>
        <w:rPr>
          <w:rFonts w:ascii="Arial" w:hAnsi="Arial" w:cs="Arial"/>
          <w:sz w:val="40"/>
          <w:szCs w:val="40"/>
        </w:rPr>
      </w:pPr>
      <w:r w:rsidRPr="005F17B4">
        <w:rPr>
          <w:rFonts w:ascii="Arial" w:hAnsi="Arial" w:cs="Arial"/>
          <w:sz w:val="40"/>
          <w:szCs w:val="40"/>
        </w:rPr>
        <w:t xml:space="preserve">Hosting Opportunity </w:t>
      </w:r>
      <w:proofErr w:type="spellStart"/>
      <w:r w:rsidRPr="005F17B4">
        <w:rPr>
          <w:rFonts w:ascii="Arial" w:hAnsi="Arial" w:cs="Arial"/>
          <w:sz w:val="40"/>
          <w:szCs w:val="40"/>
        </w:rPr>
        <w:t>Proforma</w:t>
      </w:r>
      <w:proofErr w:type="spellEnd"/>
    </w:p>
    <w:p w:rsidR="002A0043" w:rsidRDefault="00F5730A">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9525" t="9525"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F732D1">
                            <w:pPr>
                              <w:pStyle w:val="OmniPage1"/>
                              <w:spacing w:line="240" w:lineRule="auto"/>
                              <w:rPr>
                                <w:rFonts w:ascii="Arial" w:hAnsi="Arial" w:cs="Arial"/>
                                <w:sz w:val="24"/>
                                <w:szCs w:val="24"/>
                                <w:lang w:val="en-GB"/>
                              </w:rPr>
                            </w:pPr>
                            <w:r>
                              <w:rPr>
                                <w:rFonts w:ascii="Arial" w:hAnsi="Arial" w:cs="Arial"/>
                                <w:sz w:val="24"/>
                                <w:szCs w:val="24"/>
                                <w:lang w:val="en-GB"/>
                              </w:rPr>
                              <w:t>Sport Northern Ireland</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2A0043" w:rsidRDefault="00F732D1">
                      <w:pPr>
                        <w:pStyle w:val="OmniPage1"/>
                        <w:spacing w:line="240" w:lineRule="auto"/>
                        <w:rPr>
                          <w:rFonts w:ascii="Arial" w:hAnsi="Arial" w:cs="Arial"/>
                          <w:sz w:val="24"/>
                          <w:szCs w:val="24"/>
                          <w:lang w:val="en-GB"/>
                        </w:rPr>
                      </w:pPr>
                      <w:r>
                        <w:rPr>
                          <w:rFonts w:ascii="Arial" w:hAnsi="Arial" w:cs="Arial"/>
                          <w:sz w:val="24"/>
                          <w:szCs w:val="24"/>
                          <w:lang w:val="en-GB"/>
                        </w:rPr>
                        <w:t>Sport Northern Ireland</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F5730A">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3A6D22" w:rsidRDefault="00F732D1">
                            <w:pPr>
                              <w:rPr>
                                <w:rFonts w:ascii="Arial" w:hAnsi="Arial" w:cs="Arial"/>
                              </w:rPr>
                            </w:pPr>
                            <w:r w:rsidRPr="003A6D22">
                              <w:rPr>
                                <w:rFonts w:ascii="Arial" w:hAnsi="Arial" w:cs="Arial"/>
                              </w:rPr>
                              <w:t>Chris Halliday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2A0043" w:rsidRPr="003A6D22" w:rsidRDefault="00F732D1">
                      <w:pPr>
                        <w:rPr>
                          <w:rFonts w:ascii="Arial" w:hAnsi="Arial" w:cs="Arial"/>
                        </w:rPr>
                      </w:pPr>
                      <w:r w:rsidRPr="003A6D22">
                        <w:rPr>
                          <w:rFonts w:ascii="Arial" w:hAnsi="Arial" w:cs="Arial"/>
                        </w:rPr>
                        <w:t>Chris Halliday</w:t>
                      </w:r>
                    </w:p>
                  </w:txbxContent>
                </v:textbox>
              </v:shape>
            </w:pict>
          </mc:Fallback>
        </mc:AlternateContent>
      </w:r>
    </w:p>
    <w:p w:rsidR="002A0043" w:rsidRDefault="002A0043">
      <w:r>
        <w:t xml:space="preserve">             Name</w:t>
      </w:r>
    </w:p>
    <w:p w:rsidR="002A0043" w:rsidRDefault="002A0043"/>
    <w:p w:rsidR="002A0043" w:rsidRDefault="00F5730A">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9525" t="9525" r="9525"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3A6D22" w:rsidRDefault="00F732D1">
                            <w:pPr>
                              <w:rPr>
                                <w:rFonts w:ascii="Arial" w:hAnsi="Arial" w:cs="Arial"/>
                              </w:rPr>
                            </w:pPr>
                            <w:r w:rsidRPr="003A6D22">
                              <w:rPr>
                                <w:rFonts w:ascii="Arial" w:hAnsi="Arial" w:cs="Arial"/>
                              </w:rPr>
                              <w:t>Sport Northern Ireland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2A0043" w:rsidRPr="003A6D22" w:rsidRDefault="00F732D1">
                      <w:pPr>
                        <w:rPr>
                          <w:rFonts w:ascii="Arial" w:hAnsi="Arial" w:cs="Arial"/>
                        </w:rPr>
                      </w:pPr>
                      <w:r w:rsidRPr="003A6D22">
                        <w:rPr>
                          <w:rFonts w:ascii="Arial" w:hAnsi="Arial" w:cs="Arial"/>
                        </w:rPr>
                        <w:t>Sport Northern Ireland</w:t>
                      </w:r>
                    </w:p>
                  </w:txbxContent>
                </v:textbox>
              </v:shape>
            </w:pict>
          </mc:Fallback>
        </mc:AlternateContent>
      </w:r>
      <w:r w:rsidR="002A0043">
        <w:t xml:space="preserve">     Organisation/</w:t>
      </w:r>
    </w:p>
    <w:p w:rsidR="002A0043" w:rsidRDefault="002A0043">
      <w:r>
        <w:t xml:space="preserve">        Department</w:t>
      </w:r>
    </w:p>
    <w:p w:rsidR="002A0043" w:rsidRDefault="00F5730A">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9525" t="9525" r="9525" b="952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684AEC" w:rsidRPr="003A6D22" w:rsidRDefault="00F732D1">
                            <w:pPr>
                              <w:rPr>
                                <w:rFonts w:ascii="Arial" w:hAnsi="Arial" w:cs="Arial"/>
                              </w:rPr>
                            </w:pPr>
                            <w:r w:rsidRPr="003A6D22">
                              <w:rPr>
                                <w:rFonts w:ascii="Arial" w:hAnsi="Arial" w:cs="Arial"/>
                              </w:rPr>
                              <w:t>House of Sport</w:t>
                            </w:r>
                          </w:p>
                          <w:p w:rsidR="00F732D1" w:rsidRPr="003A6D22" w:rsidRDefault="00F732D1">
                            <w:pPr>
                              <w:rPr>
                                <w:rFonts w:ascii="Arial" w:hAnsi="Arial" w:cs="Arial"/>
                              </w:rPr>
                            </w:pPr>
                            <w:r w:rsidRPr="003A6D22">
                              <w:rPr>
                                <w:rFonts w:ascii="Arial" w:hAnsi="Arial" w:cs="Arial"/>
                              </w:rPr>
                              <w:t>2A Upper Malone Road</w:t>
                            </w:r>
                          </w:p>
                          <w:p w:rsidR="00F732D1" w:rsidRPr="003A6D22" w:rsidRDefault="00F732D1">
                            <w:pPr>
                              <w:rPr>
                                <w:rFonts w:ascii="Arial" w:hAnsi="Arial" w:cs="Arial"/>
                              </w:rPr>
                            </w:pPr>
                            <w:r w:rsidRPr="003A6D22">
                              <w:rPr>
                                <w:rFonts w:ascii="Arial" w:hAnsi="Arial" w:cs="Arial"/>
                              </w:rPr>
                              <w:t>Belfast</w:t>
                            </w:r>
                          </w:p>
                          <w:p w:rsidR="00F732D1" w:rsidRPr="003A6D22" w:rsidRDefault="00F732D1">
                            <w:pPr>
                              <w:rPr>
                                <w:rFonts w:ascii="Arial" w:hAnsi="Arial" w:cs="Arial"/>
                              </w:rPr>
                            </w:pPr>
                            <w:r w:rsidRPr="003A6D22">
                              <w:rPr>
                                <w:rFonts w:ascii="Arial" w:hAnsi="Arial" w:cs="Arial"/>
                              </w:rPr>
                              <w:t>BT9 5LA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684AEC" w:rsidRPr="003A6D22" w:rsidRDefault="00F732D1">
                      <w:pPr>
                        <w:rPr>
                          <w:rFonts w:ascii="Arial" w:hAnsi="Arial" w:cs="Arial"/>
                        </w:rPr>
                      </w:pPr>
                      <w:r w:rsidRPr="003A6D22">
                        <w:rPr>
                          <w:rFonts w:ascii="Arial" w:hAnsi="Arial" w:cs="Arial"/>
                        </w:rPr>
                        <w:t>House of Sport</w:t>
                      </w:r>
                    </w:p>
                    <w:p w:rsidR="00F732D1" w:rsidRPr="003A6D22" w:rsidRDefault="00F732D1">
                      <w:pPr>
                        <w:rPr>
                          <w:rFonts w:ascii="Arial" w:hAnsi="Arial" w:cs="Arial"/>
                        </w:rPr>
                      </w:pPr>
                      <w:r w:rsidRPr="003A6D22">
                        <w:rPr>
                          <w:rFonts w:ascii="Arial" w:hAnsi="Arial" w:cs="Arial"/>
                        </w:rPr>
                        <w:t>2A Upper Malone Road</w:t>
                      </w:r>
                    </w:p>
                    <w:p w:rsidR="00F732D1" w:rsidRPr="003A6D22" w:rsidRDefault="00F732D1">
                      <w:pPr>
                        <w:rPr>
                          <w:rFonts w:ascii="Arial" w:hAnsi="Arial" w:cs="Arial"/>
                        </w:rPr>
                      </w:pPr>
                      <w:r w:rsidRPr="003A6D22">
                        <w:rPr>
                          <w:rFonts w:ascii="Arial" w:hAnsi="Arial" w:cs="Arial"/>
                        </w:rPr>
                        <w:t>Belfast</w:t>
                      </w:r>
                    </w:p>
                    <w:p w:rsidR="00F732D1" w:rsidRPr="003A6D22" w:rsidRDefault="00F732D1">
                      <w:pPr>
                        <w:rPr>
                          <w:rFonts w:ascii="Arial" w:hAnsi="Arial" w:cs="Arial"/>
                        </w:rPr>
                      </w:pPr>
                      <w:r w:rsidRPr="003A6D22">
                        <w:rPr>
                          <w:rFonts w:ascii="Arial" w:hAnsi="Arial" w:cs="Arial"/>
                        </w:rPr>
                        <w:t>BT9 5LA</w:t>
                      </w: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F5730A">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102235</wp:posOffset>
                </wp:positionV>
                <wp:extent cx="1628775" cy="349250"/>
                <wp:effectExtent l="9525" t="12700" r="9525" b="9525"/>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49250"/>
                        </a:xfrm>
                        <a:prstGeom prst="rect">
                          <a:avLst/>
                        </a:prstGeom>
                        <a:solidFill>
                          <a:srgbClr val="FFFFFF"/>
                        </a:solidFill>
                        <a:ln w="9525">
                          <a:solidFill>
                            <a:srgbClr val="000000"/>
                          </a:solidFill>
                          <a:miter lim="800000"/>
                          <a:headEnd/>
                          <a:tailEnd/>
                        </a:ln>
                      </wps:spPr>
                      <wps:txbx>
                        <w:txbxContent>
                          <w:p w:rsidR="002A0043" w:rsidRPr="003A6D22" w:rsidRDefault="00F732D1">
                            <w:pPr>
                              <w:rPr>
                                <w:rFonts w:ascii="Arial" w:hAnsi="Arial" w:cs="Arial"/>
                              </w:rPr>
                            </w:pPr>
                            <w:r w:rsidRPr="003A6D22">
                              <w:rPr>
                                <w:rFonts w:ascii="Arial" w:hAnsi="Arial" w:cs="Arial"/>
                              </w:rPr>
                              <w:t>0</w:t>
                            </w:r>
                            <w:r w:rsidR="003542C3" w:rsidRPr="003A6D22">
                              <w:rPr>
                                <w:rFonts w:ascii="Arial" w:hAnsi="Arial" w:cs="Arial"/>
                              </w:rPr>
                              <w:t>28</w:t>
                            </w:r>
                            <w:r w:rsidR="003A6D22">
                              <w:rPr>
                                <w:rFonts w:ascii="Arial" w:hAnsi="Arial" w:cs="Arial"/>
                              </w:rPr>
                              <w:t xml:space="preserve"> </w:t>
                            </w:r>
                            <w:r w:rsidR="003542C3" w:rsidRPr="003A6D22">
                              <w:rPr>
                                <w:rFonts w:ascii="Arial" w:hAnsi="Arial" w:cs="Arial"/>
                              </w:rPr>
                              <w:t>9038</w:t>
                            </w:r>
                            <w:r w:rsidR="003A6D22">
                              <w:rPr>
                                <w:rFonts w:ascii="Arial" w:hAnsi="Arial" w:cs="Arial"/>
                              </w:rPr>
                              <w:t xml:space="preserve"> </w:t>
                            </w:r>
                            <w:r w:rsidR="003542C3" w:rsidRPr="003A6D22">
                              <w:rPr>
                                <w:rFonts w:ascii="Arial" w:hAnsi="Arial" w:cs="Arial"/>
                              </w:rPr>
                              <w:t>3839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8.05pt;width:128.25pt;height: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">
                <v:textbox>
                  <w:txbxContent>
                    <w:p w:rsidR="002A0043" w:rsidRPr="003A6D22" w:rsidRDefault="00F732D1">
                      <w:pPr>
                        <w:rPr>
                          <w:rFonts w:ascii="Arial" w:hAnsi="Arial" w:cs="Arial"/>
                        </w:rPr>
                      </w:pPr>
                      <w:r w:rsidRPr="003A6D22">
                        <w:rPr>
                          <w:rFonts w:ascii="Arial" w:hAnsi="Arial" w:cs="Arial"/>
                        </w:rPr>
                        <w:t>0</w:t>
                      </w:r>
                      <w:r w:rsidR="003542C3" w:rsidRPr="003A6D22">
                        <w:rPr>
                          <w:rFonts w:ascii="Arial" w:hAnsi="Arial" w:cs="Arial"/>
                        </w:rPr>
                        <w:t>28</w:t>
                      </w:r>
                      <w:r w:rsidR="003A6D22">
                        <w:rPr>
                          <w:rFonts w:ascii="Arial" w:hAnsi="Arial" w:cs="Arial"/>
                        </w:rPr>
                        <w:t xml:space="preserve"> </w:t>
                      </w:r>
                      <w:r w:rsidR="003542C3" w:rsidRPr="003A6D22">
                        <w:rPr>
                          <w:rFonts w:ascii="Arial" w:hAnsi="Arial" w:cs="Arial"/>
                        </w:rPr>
                        <w:t>9038</w:t>
                      </w:r>
                      <w:r w:rsidR="003A6D22">
                        <w:rPr>
                          <w:rFonts w:ascii="Arial" w:hAnsi="Arial" w:cs="Arial"/>
                        </w:rPr>
                        <w:t xml:space="preserve"> </w:t>
                      </w:r>
                      <w:r w:rsidR="003542C3" w:rsidRPr="003A6D22">
                        <w:rPr>
                          <w:rFonts w:ascii="Arial" w:hAnsi="Arial" w:cs="Arial"/>
                        </w:rPr>
                        <w:t>3839</w:t>
                      </w:r>
                    </w:p>
                  </w:txbxContent>
                </v:textbox>
              </v:shape>
            </w:pict>
          </mc:Fallback>
        </mc:AlternateContent>
      </w:r>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135890</wp:posOffset>
                </wp:positionV>
                <wp:extent cx="1724025" cy="325120"/>
                <wp:effectExtent l="9525" t="8255" r="9525" b="952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25120"/>
                        </a:xfrm>
                        <a:prstGeom prst="rect">
                          <a:avLst/>
                        </a:prstGeom>
                        <a:solidFill>
                          <a:srgbClr val="FFFFFF"/>
                        </a:solidFill>
                        <a:ln w="9525">
                          <a:solidFill>
                            <a:srgbClr val="000000"/>
                          </a:solidFill>
                          <a:miter lim="800000"/>
                          <a:headEnd/>
                          <a:tailEnd/>
                        </a:ln>
                      </wps:spPr>
                      <wps:txbx>
                        <w:txbxContent>
                          <w:p w:rsidR="002A0043" w:rsidRPr="003A6D22" w:rsidRDefault="003A6D22">
                            <w:pPr>
                              <w:rPr>
                                <w:rFonts w:ascii="Arial" w:hAnsi="Arial" w:cs="Arial"/>
                              </w:rPr>
                            </w:pPr>
                            <w:r w:rsidRPr="003A6D22">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10.7pt;width:135.75pt;height:2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">
                <v:textbox>
                  <w:txbxContent>
                    <w:p w:rsidR="002A0043" w:rsidRPr="003A6D22" w:rsidRDefault="003A6D22">
                      <w:pPr>
                        <w:rPr>
                          <w:rFonts w:ascii="Arial" w:hAnsi="Arial" w:cs="Arial"/>
                        </w:rPr>
                      </w:pPr>
                      <w:r w:rsidRPr="003A6D22">
                        <w:rPr>
                          <w:rFonts w:ascii="Arial" w:hAnsi="Arial" w:cs="Arial"/>
                        </w:rPr>
                        <w:t>N/A</w:t>
                      </w:r>
                    </w:p>
                  </w:txbxContent>
                </v:textbox>
              </v:shape>
            </w:pict>
          </mc:Fallback>
        </mc:AlternateContent>
      </w:r>
    </w:p>
    <w:p w:rsidR="002A0043" w:rsidRDefault="002A0043">
      <w:r>
        <w:t xml:space="preserve">         Telephone                                               Fax number</w:t>
      </w:r>
    </w:p>
    <w:p w:rsidR="002A0043" w:rsidRDefault="002A0043">
      <w:r>
        <w:t xml:space="preserve">             Number</w:t>
      </w:r>
    </w:p>
    <w:p w:rsidR="002A0043" w:rsidRDefault="00F5730A">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135255</wp:posOffset>
                </wp:positionV>
                <wp:extent cx="2971800" cy="342900"/>
                <wp:effectExtent l="9525" t="9525" r="9525" b="952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3A6D22" w:rsidRDefault="000D3459">
                            <w:pPr>
                              <w:rPr>
                                <w:rFonts w:ascii="Arial" w:hAnsi="Arial" w:cs="Arial"/>
                              </w:rPr>
                            </w:pPr>
                            <w:hyperlink r:id="rId8" w:history="1">
                              <w:r w:rsidR="00F732D1" w:rsidRPr="003A6D22">
                                <w:rPr>
                                  <w:rStyle w:val="Hyperlink"/>
                                  <w:rFonts w:ascii="Arial" w:hAnsi="Arial" w:cs="Arial"/>
                                </w:rPr>
                                <w:t>chrishalliday@sportni.net</w:t>
                              </w:r>
                            </w:hyperlink>
                            <w:r w:rsidR="00F732D1" w:rsidRPr="003A6D2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h/KwIAAFg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VSN4fysCAABYBAAADgAAAAAAAAAAAAAAAAAuAgAAZHJz&#10;L2Uyb0RvYy54bWxQSwECLQAUAAYACAAAACEAcQ+add8AAAAJAQAADwAAAAAAAAAAAAAAAACFBAAA&#10;ZHJzL2Rvd25yZXYueG1sUEsFBgAAAAAEAAQA8wAAAJEFAAAAAA==&#10;">
                <v:textbox>
                  <w:txbxContent>
                    <w:p w:rsidR="002A0043" w:rsidRPr="003A6D22" w:rsidRDefault="008325BE">
                      <w:pPr>
                        <w:rPr>
                          <w:rFonts w:ascii="Arial" w:hAnsi="Arial" w:cs="Arial"/>
                        </w:rPr>
                      </w:pPr>
                      <w:hyperlink r:id="rId9" w:history="1">
                        <w:r w:rsidR="00F732D1" w:rsidRPr="003A6D22">
                          <w:rPr>
                            <w:rStyle w:val="Hyperlink"/>
                            <w:rFonts w:ascii="Arial" w:hAnsi="Arial" w:cs="Arial"/>
                          </w:rPr>
                          <w:t>chrishalliday@sportni.net</w:t>
                        </w:r>
                      </w:hyperlink>
                      <w:r w:rsidR="00F732D1" w:rsidRPr="003A6D22">
                        <w:rPr>
                          <w:rFonts w:ascii="Arial" w:hAnsi="Arial" w:cs="Arial"/>
                        </w:rPr>
                        <w:t xml:space="preserve"> </w:t>
                      </w:r>
                    </w:p>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2A0043">
      <w:r>
        <w:t>Type of Opportunity</w:t>
      </w:r>
    </w:p>
    <w:p w:rsidR="007F793B" w:rsidRDefault="007F793B"/>
    <w:p w:rsidR="002A0043" w:rsidRDefault="007F793B">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62712</wp:posOffset>
                </wp:positionH>
                <wp:positionV relativeFrom="paragraph">
                  <wp:posOffset>15291</wp:posOffset>
                </wp:positionV>
                <wp:extent cx="5543045" cy="1184910"/>
                <wp:effectExtent l="0" t="0" r="19685" b="1524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045" cy="1184910"/>
                        </a:xfrm>
                        <a:prstGeom prst="rect">
                          <a:avLst/>
                        </a:prstGeom>
                        <a:solidFill>
                          <a:srgbClr val="FFFFFF"/>
                        </a:solidFill>
                        <a:ln w="9525">
                          <a:solidFill>
                            <a:srgbClr val="000000"/>
                          </a:solidFill>
                          <a:miter lim="800000"/>
                          <a:headEnd/>
                          <a:tailEnd/>
                        </a:ln>
                      </wps:spPr>
                      <wps:txbx>
                        <w:txbxContent>
                          <w:p w:rsidR="002A0043" w:rsidRPr="003A6D22" w:rsidRDefault="003A6D22">
                            <w:pPr>
                              <w:rPr>
                                <w:rFonts w:ascii="Arial" w:hAnsi="Arial" w:cs="Arial"/>
                                <w:b/>
                                <w:u w:val="single"/>
                              </w:rPr>
                            </w:pPr>
                            <w:r w:rsidRPr="003A6D22">
                              <w:rPr>
                                <w:rFonts w:ascii="Arial" w:hAnsi="Arial" w:cs="Arial"/>
                                <w:b/>
                                <w:u w:val="single"/>
                              </w:rPr>
                              <w:t xml:space="preserve">Information Systems </w:t>
                            </w:r>
                            <w:r w:rsidR="00292E51">
                              <w:rPr>
                                <w:rFonts w:ascii="Arial" w:hAnsi="Arial" w:cs="Arial"/>
                                <w:b/>
                                <w:u w:val="single"/>
                              </w:rPr>
                              <w:t>Assistant</w:t>
                            </w:r>
                          </w:p>
                          <w:p w:rsidR="003A6D22" w:rsidRPr="003A6D22" w:rsidRDefault="003A6D22">
                            <w:pPr>
                              <w:rPr>
                                <w:rFonts w:ascii="Arial" w:hAnsi="Arial" w:cs="Arial"/>
                              </w:rPr>
                            </w:pPr>
                          </w:p>
                          <w:p w:rsidR="003A6D22" w:rsidRPr="003A6D22" w:rsidRDefault="003A6D22">
                            <w:pPr>
                              <w:rPr>
                                <w:rFonts w:ascii="Arial" w:hAnsi="Arial" w:cs="Arial"/>
                              </w:rPr>
                            </w:pPr>
                            <w:r w:rsidRPr="003A6D22">
                              <w:rPr>
                                <w:rFonts w:ascii="Arial" w:hAnsi="Arial" w:cs="Arial"/>
                              </w:rPr>
                              <w:t>Secondment – 12 months with the possibility of an extension for a further 12 months, subject to the agreement of all parties</w:t>
                            </w:r>
                            <w:r w:rsidR="007F793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4.95pt;margin-top:1.2pt;width:436.45pt;height:93.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">
                <v:textbox>
                  <w:txbxContent>
                    <w:p w:rsidR="002A0043" w:rsidRPr="003A6D22" w:rsidRDefault="003A6D22">
                      <w:pPr>
                        <w:rPr>
                          <w:rFonts w:ascii="Arial" w:hAnsi="Arial" w:cs="Arial"/>
                          <w:b/>
                          <w:u w:val="single"/>
                        </w:rPr>
                      </w:pPr>
                      <w:r w:rsidRPr="003A6D22">
                        <w:rPr>
                          <w:rFonts w:ascii="Arial" w:hAnsi="Arial" w:cs="Arial"/>
                          <w:b/>
                          <w:u w:val="single"/>
                        </w:rPr>
                        <w:t xml:space="preserve">Information Systems </w:t>
                      </w:r>
                      <w:r w:rsidR="00292E51">
                        <w:rPr>
                          <w:rFonts w:ascii="Arial" w:hAnsi="Arial" w:cs="Arial"/>
                          <w:b/>
                          <w:u w:val="single"/>
                        </w:rPr>
                        <w:t>Assistant</w:t>
                      </w:r>
                    </w:p>
                    <w:p w:rsidR="003A6D22" w:rsidRPr="003A6D22" w:rsidRDefault="003A6D22">
                      <w:pPr>
                        <w:rPr>
                          <w:rFonts w:ascii="Arial" w:hAnsi="Arial" w:cs="Arial"/>
                        </w:rPr>
                      </w:pPr>
                    </w:p>
                    <w:p w:rsidR="003A6D22" w:rsidRPr="003A6D22" w:rsidRDefault="003A6D22">
                      <w:pPr>
                        <w:rPr>
                          <w:rFonts w:ascii="Arial" w:hAnsi="Arial" w:cs="Arial"/>
                        </w:rPr>
                      </w:pPr>
                      <w:r w:rsidRPr="003A6D22">
                        <w:rPr>
                          <w:rFonts w:ascii="Arial" w:hAnsi="Arial" w:cs="Arial"/>
                        </w:rPr>
                        <w:t>Secondment – 12 months with the possibility of an extension for a further 12 months, subject to the agreement of all parties</w:t>
                      </w:r>
                      <w:r w:rsidR="007F793B">
                        <w:rPr>
                          <w:rFonts w:ascii="Arial" w:hAnsi="Arial" w:cs="Arial"/>
                        </w:rPr>
                        <w:t>.</w:t>
                      </w:r>
                    </w:p>
                  </w:txbxContent>
                </v:textbox>
              </v:shape>
            </w:pict>
          </mc:Fallback>
        </mc:AlternateContent>
      </w:r>
    </w:p>
    <w:p w:rsidR="002A0043" w:rsidRDefault="002A0043">
      <w:pPr>
        <w:rPr>
          <w:b/>
          <w:bCs/>
        </w:rPr>
      </w:pPr>
    </w:p>
    <w:p w:rsidR="003A6D22" w:rsidRDefault="003A6D22">
      <w:pPr>
        <w:rPr>
          <w:b/>
          <w:bCs/>
        </w:rPr>
      </w:pPr>
    </w:p>
    <w:p w:rsidR="003A6D22" w:rsidRDefault="003A6D22">
      <w:pPr>
        <w:rPr>
          <w:b/>
          <w:bCs/>
        </w:rPr>
      </w:pPr>
    </w:p>
    <w:p w:rsidR="003A6D22" w:rsidRDefault="003A6D22">
      <w:pPr>
        <w:rPr>
          <w:b/>
          <w:bCs/>
        </w:rPr>
      </w:pPr>
    </w:p>
    <w:p w:rsidR="003A6D22" w:rsidRDefault="003A6D22">
      <w:pPr>
        <w:rPr>
          <w:b/>
          <w:bCs/>
        </w:rPr>
      </w:pPr>
    </w:p>
    <w:p w:rsidR="003A6D22" w:rsidRDefault="003A6D22">
      <w:pPr>
        <w:rPr>
          <w:b/>
          <w:bCs/>
        </w:rPr>
      </w:pPr>
    </w:p>
    <w:p w:rsidR="005F17B4" w:rsidRDefault="005F17B4">
      <w:pPr>
        <w:rPr>
          <w:b/>
          <w:bCs/>
        </w:rPr>
      </w:pPr>
    </w:p>
    <w:p w:rsidR="002A0043" w:rsidRDefault="002A0043">
      <w:pPr>
        <w:rPr>
          <w:b/>
          <w:bCs/>
        </w:rPr>
      </w:pPr>
      <w:r>
        <w:rPr>
          <w:b/>
          <w:bCs/>
        </w:rPr>
        <w:t>2.  Details of hosting opportunity</w:t>
      </w:r>
    </w:p>
    <w:p w:rsidR="00490BE9" w:rsidRDefault="00490BE9">
      <w:r>
        <w:t xml:space="preserve">     Description of Opportunity</w:t>
      </w:r>
    </w:p>
    <w:p w:rsidR="002A0043" w:rsidRDefault="00F5730A">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148590</wp:posOffset>
                </wp:positionV>
                <wp:extent cx="5324475" cy="1609725"/>
                <wp:effectExtent l="0" t="0" r="28575"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609725"/>
                        </a:xfrm>
                        <a:prstGeom prst="rect">
                          <a:avLst/>
                        </a:prstGeom>
                        <a:solidFill>
                          <a:srgbClr val="FFFFFF"/>
                        </a:solidFill>
                        <a:ln w="9525">
                          <a:solidFill>
                            <a:srgbClr val="000000"/>
                          </a:solidFill>
                          <a:miter lim="800000"/>
                          <a:headEnd/>
                          <a:tailEnd/>
                        </a:ln>
                      </wps:spPr>
                      <wps:txbx>
                        <w:txbxContent>
                          <w:p w:rsidR="003A6D22" w:rsidRDefault="00F732D1" w:rsidP="003A6D22">
                            <w:pPr>
                              <w:rPr>
                                <w:rFonts w:ascii="Arial" w:hAnsi="Arial" w:cs="Arial"/>
                              </w:rPr>
                            </w:pPr>
                            <w:r w:rsidRPr="003A6D22">
                              <w:rPr>
                                <w:rFonts w:ascii="Arial" w:hAnsi="Arial" w:cs="Arial"/>
                              </w:rPr>
                              <w:t>An interchange</w:t>
                            </w:r>
                            <w:r w:rsidR="00D343C5">
                              <w:rPr>
                                <w:rFonts w:ascii="Arial" w:hAnsi="Arial" w:cs="Arial"/>
                              </w:rPr>
                              <w:t xml:space="preserve"> opportunity is available for an Information Systems Assistant </w:t>
                            </w:r>
                            <w:r w:rsidRPr="003A6D22">
                              <w:rPr>
                                <w:rFonts w:ascii="Arial" w:hAnsi="Arial" w:cs="Arial"/>
                              </w:rPr>
                              <w:t xml:space="preserve">within </w:t>
                            </w:r>
                            <w:r w:rsidR="00D343C5">
                              <w:rPr>
                                <w:rFonts w:ascii="Arial" w:hAnsi="Arial" w:cs="Arial"/>
                              </w:rPr>
                              <w:t>the Information Security and Governance Team within</w:t>
                            </w:r>
                            <w:r w:rsidRPr="003A6D22">
                              <w:rPr>
                                <w:rFonts w:ascii="Arial" w:hAnsi="Arial" w:cs="Arial"/>
                              </w:rPr>
                              <w:t xml:space="preserve"> Sport NI.  </w:t>
                            </w:r>
                          </w:p>
                          <w:p w:rsidR="003A6D22" w:rsidRDefault="003A6D22" w:rsidP="003A6D22">
                            <w:pPr>
                              <w:rPr>
                                <w:rFonts w:ascii="Arial" w:hAnsi="Arial" w:cs="Arial"/>
                              </w:rPr>
                            </w:pPr>
                          </w:p>
                          <w:p w:rsidR="00F732D1" w:rsidRPr="003A6D22" w:rsidRDefault="00F732D1" w:rsidP="003A6D22">
                            <w:pPr>
                              <w:rPr>
                                <w:rFonts w:ascii="Arial" w:hAnsi="Arial" w:cs="Arial"/>
                              </w:rPr>
                            </w:pPr>
                            <w:r w:rsidRPr="003A6D22">
                              <w:rPr>
                                <w:rFonts w:ascii="Arial" w:hAnsi="Arial" w:cs="Arial"/>
                              </w:rPr>
                              <w:t>The post holder must have a sound understanding and practical experience of IT security governance within government.  The post will require strong interpersonal, oral and written skills and experience of engaging at a senior level.</w:t>
                            </w:r>
                          </w:p>
                          <w:p w:rsidR="002A0043" w:rsidRPr="003A6D22" w:rsidRDefault="002A0043">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8pt;margin-top:11.7pt;width:419.25pt;height:12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">
                <v:textbox>
                  <w:txbxContent>
                    <w:p w:rsidR="003A6D22" w:rsidRDefault="00F732D1" w:rsidP="003A6D22">
                      <w:pPr>
                        <w:rPr>
                          <w:rFonts w:ascii="Arial" w:hAnsi="Arial" w:cs="Arial"/>
                        </w:rPr>
                      </w:pPr>
                      <w:r w:rsidRPr="003A6D22">
                        <w:rPr>
                          <w:rFonts w:ascii="Arial" w:hAnsi="Arial" w:cs="Arial"/>
                        </w:rPr>
                        <w:t>An interchange</w:t>
                      </w:r>
                      <w:r w:rsidR="00D343C5">
                        <w:rPr>
                          <w:rFonts w:ascii="Arial" w:hAnsi="Arial" w:cs="Arial"/>
                        </w:rPr>
                        <w:t xml:space="preserve"> opportunity is available for an Information Systems Assistant </w:t>
                      </w:r>
                      <w:r w:rsidRPr="003A6D22">
                        <w:rPr>
                          <w:rFonts w:ascii="Arial" w:hAnsi="Arial" w:cs="Arial"/>
                        </w:rPr>
                        <w:t xml:space="preserve">within </w:t>
                      </w:r>
                      <w:r w:rsidR="00D343C5">
                        <w:rPr>
                          <w:rFonts w:ascii="Arial" w:hAnsi="Arial" w:cs="Arial"/>
                        </w:rPr>
                        <w:t>the Information Security and Governance Team within</w:t>
                      </w:r>
                      <w:r w:rsidRPr="003A6D22">
                        <w:rPr>
                          <w:rFonts w:ascii="Arial" w:hAnsi="Arial" w:cs="Arial"/>
                        </w:rPr>
                        <w:t xml:space="preserve"> Sport NI.  </w:t>
                      </w:r>
                    </w:p>
                    <w:p w:rsidR="003A6D22" w:rsidRDefault="003A6D22" w:rsidP="003A6D22">
                      <w:pPr>
                        <w:rPr>
                          <w:rFonts w:ascii="Arial" w:hAnsi="Arial" w:cs="Arial"/>
                        </w:rPr>
                      </w:pPr>
                    </w:p>
                    <w:p w:rsidR="00F732D1" w:rsidRPr="003A6D22" w:rsidRDefault="00F732D1" w:rsidP="003A6D22">
                      <w:pPr>
                        <w:rPr>
                          <w:rFonts w:ascii="Arial" w:hAnsi="Arial" w:cs="Arial"/>
                        </w:rPr>
                      </w:pPr>
                      <w:r w:rsidRPr="003A6D22">
                        <w:rPr>
                          <w:rFonts w:ascii="Arial" w:hAnsi="Arial" w:cs="Arial"/>
                        </w:rPr>
                        <w:t>The post holder must have a sound understanding and practical experience of IT security governance within government.  The post will require strong interpersonal, oral and written skills and experience of engaging at a senior level.</w:t>
                      </w:r>
                    </w:p>
                    <w:p w:rsidR="002A0043" w:rsidRPr="003A6D22" w:rsidRDefault="002A0043">
                      <w:pPr>
                        <w:rPr>
                          <w:rFonts w:ascii="Arial" w:hAnsi="Arial" w:cs="Arial"/>
                          <w:sz w:val="20"/>
                        </w:rPr>
                      </w:pPr>
                    </w:p>
                  </w:txbxContent>
                </v:textbox>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38450B">
      <w:r>
        <w:lastRenderedPageBreak/>
        <w:t xml:space="preserve">     </w:t>
      </w:r>
      <w:r w:rsidR="002A0043">
        <w:t>Main objectives of the opportunity</w:t>
      </w:r>
    </w:p>
    <w:p w:rsidR="002A0043" w:rsidRDefault="00F5730A">
      <w:r>
        <w:rPr>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59055</wp:posOffset>
                </wp:positionV>
                <wp:extent cx="5391150" cy="6305550"/>
                <wp:effectExtent l="0" t="0" r="19050" b="1905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6305550"/>
                        </a:xfrm>
                        <a:prstGeom prst="rect">
                          <a:avLst/>
                        </a:prstGeom>
                        <a:solidFill>
                          <a:srgbClr val="FFFFFF"/>
                        </a:solidFill>
                        <a:ln w="9525">
                          <a:solidFill>
                            <a:srgbClr val="000000"/>
                          </a:solidFill>
                          <a:miter lim="800000"/>
                          <a:headEnd/>
                          <a:tailEnd/>
                        </a:ln>
                      </wps:spPr>
                      <wps:txbx>
                        <w:txbxContent>
                          <w:p w:rsidR="00236541" w:rsidRDefault="00236541" w:rsidP="00236541">
                            <w:pPr>
                              <w:spacing w:line="360" w:lineRule="auto"/>
                              <w:rPr>
                                <w:rFonts w:ascii="Arial" w:hAnsi="Arial" w:cs="Arial"/>
                                <w:b/>
                              </w:rPr>
                            </w:pPr>
                            <w:r w:rsidRPr="003A6D22">
                              <w:rPr>
                                <w:rFonts w:ascii="Arial" w:hAnsi="Arial" w:cs="Arial"/>
                                <w:b/>
                              </w:rPr>
                              <w:t>Duties of the role:</w:t>
                            </w:r>
                          </w:p>
                          <w:p w:rsidR="00236541" w:rsidRPr="00623CFF" w:rsidRDefault="00236541" w:rsidP="00236541">
                            <w:pPr>
                              <w:spacing w:line="360" w:lineRule="auto"/>
                              <w:rPr>
                                <w:rFonts w:ascii="Arial" w:hAnsi="Arial" w:cs="Arial"/>
                                <w:b/>
                                <w:sz w:val="10"/>
                              </w:rPr>
                            </w:pPr>
                          </w:p>
                          <w:p w:rsidR="00236541" w:rsidRPr="003A6D22" w:rsidRDefault="00236541" w:rsidP="00236541">
                            <w:pPr>
                              <w:spacing w:line="360" w:lineRule="auto"/>
                              <w:rPr>
                                <w:rFonts w:ascii="Arial" w:hAnsi="Arial" w:cs="Arial"/>
                                <w:b/>
                                <w:i/>
                              </w:rPr>
                            </w:pPr>
                            <w:r w:rsidRPr="003A6D22">
                              <w:rPr>
                                <w:rFonts w:ascii="Arial" w:hAnsi="Arial" w:cs="Arial"/>
                                <w:b/>
                                <w:i/>
                              </w:rPr>
                              <w:t>System Support</w:t>
                            </w:r>
                          </w:p>
                          <w:p w:rsidR="00236541" w:rsidRPr="003A6D22" w:rsidRDefault="00236541" w:rsidP="00236541">
                            <w:pPr>
                              <w:pStyle w:val="ListParagraph"/>
                              <w:numPr>
                                <w:ilvl w:val="0"/>
                                <w:numId w:val="11"/>
                              </w:numPr>
                              <w:overflowPunct/>
                              <w:autoSpaceDE/>
                              <w:autoSpaceDN/>
                              <w:adjustRightInd/>
                              <w:spacing w:after="160" w:line="360" w:lineRule="auto"/>
                              <w:contextualSpacing/>
                              <w:textAlignment w:val="auto"/>
                              <w:rPr>
                                <w:rFonts w:ascii="Arial" w:hAnsi="Arial" w:cs="Arial"/>
                              </w:rPr>
                            </w:pPr>
                            <w:r w:rsidRPr="003A6D22">
                              <w:rPr>
                                <w:rFonts w:ascii="Arial" w:hAnsi="Arial" w:cs="Arial"/>
                              </w:rPr>
                              <w:t xml:space="preserve">Provide support for </w:t>
                            </w:r>
                            <w:r>
                              <w:rPr>
                                <w:rFonts w:ascii="Arial" w:hAnsi="Arial" w:cs="Arial"/>
                              </w:rPr>
                              <w:t>business applications including HPRM</w:t>
                            </w:r>
                          </w:p>
                          <w:p w:rsidR="00236541" w:rsidRPr="003A6D22" w:rsidRDefault="00236541" w:rsidP="00236541">
                            <w:pPr>
                              <w:pStyle w:val="ListParagraph"/>
                              <w:numPr>
                                <w:ilvl w:val="0"/>
                                <w:numId w:val="11"/>
                              </w:numPr>
                              <w:overflowPunct/>
                              <w:autoSpaceDE/>
                              <w:autoSpaceDN/>
                              <w:adjustRightInd/>
                              <w:spacing w:after="160" w:line="360" w:lineRule="auto"/>
                              <w:contextualSpacing/>
                              <w:textAlignment w:val="auto"/>
                              <w:rPr>
                                <w:rFonts w:ascii="Arial" w:hAnsi="Arial" w:cs="Arial"/>
                              </w:rPr>
                            </w:pPr>
                            <w:r w:rsidRPr="003A6D22">
                              <w:rPr>
                                <w:rFonts w:ascii="Arial" w:hAnsi="Arial" w:cs="Arial"/>
                              </w:rPr>
                              <w:t>Deliver training where necessary on line of business applications and the production of suitable systems documentation.</w:t>
                            </w:r>
                          </w:p>
                          <w:p w:rsidR="00236541" w:rsidRDefault="00236541" w:rsidP="00236541">
                            <w:pPr>
                              <w:spacing w:line="360" w:lineRule="auto"/>
                              <w:rPr>
                                <w:rFonts w:ascii="Arial" w:hAnsi="Arial" w:cs="Arial"/>
                                <w:b/>
                                <w:i/>
                              </w:rPr>
                            </w:pPr>
                            <w:r w:rsidRPr="003A6D22">
                              <w:rPr>
                                <w:rFonts w:ascii="Arial" w:hAnsi="Arial" w:cs="Arial"/>
                                <w:b/>
                                <w:i/>
                              </w:rPr>
                              <w:t>IT Security Governance</w:t>
                            </w:r>
                          </w:p>
                          <w:p w:rsidR="00236541" w:rsidRDefault="00236541" w:rsidP="00236541">
                            <w:pPr>
                              <w:pStyle w:val="ListParagraph"/>
                              <w:numPr>
                                <w:ilvl w:val="0"/>
                                <w:numId w:val="15"/>
                              </w:numPr>
                              <w:overflowPunct/>
                              <w:autoSpaceDE/>
                              <w:autoSpaceDN/>
                              <w:adjustRightInd/>
                              <w:spacing w:line="360" w:lineRule="auto"/>
                              <w:textAlignment w:val="auto"/>
                              <w:rPr>
                                <w:rFonts w:ascii="Arial" w:hAnsi="Arial" w:cs="Arial"/>
                              </w:rPr>
                            </w:pPr>
                            <w:r w:rsidRPr="00EE6565">
                              <w:rPr>
                                <w:rFonts w:ascii="Arial" w:hAnsi="Arial" w:cs="Arial"/>
                              </w:rPr>
                              <w:t>Monitor usage of the electronic document records management system to ensure records are captured, accurate, complete and comply with Records Management Procedures</w:t>
                            </w:r>
                          </w:p>
                          <w:p w:rsidR="00236541" w:rsidRDefault="00236541" w:rsidP="00236541">
                            <w:pPr>
                              <w:pStyle w:val="ListParagraph"/>
                              <w:numPr>
                                <w:ilvl w:val="0"/>
                                <w:numId w:val="15"/>
                              </w:numPr>
                              <w:overflowPunct/>
                              <w:autoSpaceDE/>
                              <w:autoSpaceDN/>
                              <w:adjustRightInd/>
                              <w:spacing w:line="360" w:lineRule="auto"/>
                              <w:textAlignment w:val="auto"/>
                              <w:rPr>
                                <w:rFonts w:ascii="Arial" w:hAnsi="Arial" w:cs="Arial"/>
                              </w:rPr>
                            </w:pPr>
                            <w:r>
                              <w:rPr>
                                <w:rFonts w:ascii="Arial" w:hAnsi="Arial" w:cs="Arial"/>
                              </w:rPr>
                              <w:t>Promote good records management practice in Sport NI</w:t>
                            </w:r>
                          </w:p>
                          <w:p w:rsidR="00236541" w:rsidRPr="00EE6565" w:rsidRDefault="00236541" w:rsidP="00236541">
                            <w:pPr>
                              <w:pStyle w:val="ListParagraph"/>
                              <w:numPr>
                                <w:ilvl w:val="0"/>
                                <w:numId w:val="15"/>
                              </w:numPr>
                              <w:overflowPunct/>
                              <w:autoSpaceDE/>
                              <w:autoSpaceDN/>
                              <w:adjustRightInd/>
                              <w:spacing w:line="360" w:lineRule="auto"/>
                              <w:textAlignment w:val="auto"/>
                              <w:rPr>
                                <w:rFonts w:ascii="Arial" w:hAnsi="Arial" w:cs="Arial"/>
                              </w:rPr>
                            </w:pPr>
                            <w:r>
                              <w:rPr>
                                <w:rFonts w:ascii="Arial" w:hAnsi="Arial" w:cs="Arial"/>
                              </w:rPr>
                              <w:t>Assist in the delivery of methods of addressing</w:t>
                            </w:r>
                            <w:r w:rsidR="00136AC0">
                              <w:rPr>
                                <w:rFonts w:ascii="Arial" w:hAnsi="Arial" w:cs="Arial"/>
                              </w:rPr>
                              <w:t xml:space="preserve"> legacy</w:t>
                            </w:r>
                            <w:r>
                              <w:rPr>
                                <w:rFonts w:ascii="Arial" w:hAnsi="Arial" w:cs="Arial"/>
                              </w:rPr>
                              <w:t xml:space="preserve"> records</w:t>
                            </w:r>
                          </w:p>
                          <w:p w:rsidR="00236541" w:rsidRDefault="00236541" w:rsidP="00236541">
                            <w:pPr>
                              <w:pStyle w:val="ListParagraph"/>
                              <w:numPr>
                                <w:ilvl w:val="0"/>
                                <w:numId w:val="11"/>
                              </w:numPr>
                              <w:overflowPunct/>
                              <w:autoSpaceDE/>
                              <w:autoSpaceDN/>
                              <w:adjustRightInd/>
                              <w:spacing w:after="160" w:line="360" w:lineRule="auto"/>
                              <w:contextualSpacing/>
                              <w:textAlignment w:val="auto"/>
                              <w:rPr>
                                <w:rFonts w:ascii="Arial" w:hAnsi="Arial" w:cs="Arial"/>
                              </w:rPr>
                            </w:pPr>
                            <w:r w:rsidRPr="003A6D22">
                              <w:rPr>
                                <w:rFonts w:ascii="Arial" w:hAnsi="Arial" w:cs="Arial"/>
                              </w:rPr>
                              <w:t>Contribute to the long-term acce</w:t>
                            </w:r>
                            <w:r>
                              <w:rPr>
                                <w:rFonts w:ascii="Arial" w:hAnsi="Arial" w:cs="Arial"/>
                              </w:rPr>
                              <w:t>ssibility of electronic records</w:t>
                            </w:r>
                          </w:p>
                          <w:p w:rsidR="00236541" w:rsidRPr="00E724A8" w:rsidRDefault="00236541" w:rsidP="00236541">
                            <w:pPr>
                              <w:pStyle w:val="ListParagraph"/>
                              <w:numPr>
                                <w:ilvl w:val="0"/>
                                <w:numId w:val="11"/>
                              </w:numPr>
                              <w:overflowPunct/>
                              <w:autoSpaceDE/>
                              <w:autoSpaceDN/>
                              <w:adjustRightInd/>
                              <w:spacing w:after="160" w:line="360" w:lineRule="auto"/>
                              <w:contextualSpacing/>
                              <w:textAlignment w:val="auto"/>
                              <w:rPr>
                                <w:rFonts w:ascii="Arial" w:hAnsi="Arial" w:cs="Arial"/>
                              </w:rPr>
                            </w:pPr>
                            <w:r>
                              <w:rPr>
                                <w:rFonts w:ascii="Arial" w:hAnsi="Arial" w:cs="Arial"/>
                              </w:rPr>
                              <w:t xml:space="preserve">Assist the Information Asset Owners (IAO) in relation to </w:t>
                            </w:r>
                            <w:r w:rsidRPr="00E724A8">
                              <w:rPr>
                                <w:rFonts w:ascii="Arial" w:hAnsi="Arial" w:cs="Arial"/>
                              </w:rPr>
                              <w:t xml:space="preserve">bi-annual reviews of paper and electronic records </w:t>
                            </w:r>
                          </w:p>
                          <w:p w:rsidR="00236541" w:rsidRDefault="00236541" w:rsidP="00236541">
                            <w:pPr>
                              <w:rPr>
                                <w:rFonts w:ascii="Arial" w:hAnsi="Arial" w:cs="Arial"/>
                              </w:rPr>
                            </w:pPr>
                          </w:p>
                          <w:p w:rsidR="00236541" w:rsidRPr="00E724A8" w:rsidRDefault="00236541" w:rsidP="00236541">
                            <w:pPr>
                              <w:rPr>
                                <w:rFonts w:ascii="Arial" w:hAnsi="Arial" w:cs="Arial"/>
                                <w:b/>
                                <w:i/>
                              </w:rPr>
                            </w:pPr>
                            <w:r w:rsidRPr="00E724A8">
                              <w:rPr>
                                <w:rFonts w:ascii="Arial" w:hAnsi="Arial" w:cs="Arial"/>
                                <w:b/>
                                <w:i/>
                              </w:rPr>
                              <w:t>General Duties</w:t>
                            </w:r>
                          </w:p>
                          <w:p w:rsidR="00236541" w:rsidRDefault="00236541" w:rsidP="00236541">
                            <w:pPr>
                              <w:rPr>
                                <w:rFonts w:ascii="Arial" w:hAnsi="Arial" w:cs="Arial"/>
                              </w:rPr>
                            </w:pPr>
                          </w:p>
                          <w:p w:rsidR="00236541" w:rsidRDefault="00236541" w:rsidP="00236541">
                            <w:pPr>
                              <w:pStyle w:val="ListParagraph"/>
                              <w:numPr>
                                <w:ilvl w:val="0"/>
                                <w:numId w:val="16"/>
                              </w:numPr>
                              <w:overflowPunct/>
                              <w:autoSpaceDE/>
                              <w:autoSpaceDN/>
                              <w:adjustRightInd/>
                              <w:textAlignment w:val="auto"/>
                              <w:rPr>
                                <w:rFonts w:ascii="Arial" w:hAnsi="Arial" w:cs="Arial"/>
                              </w:rPr>
                            </w:pPr>
                            <w:r>
                              <w:rPr>
                                <w:rFonts w:ascii="Arial" w:hAnsi="Arial" w:cs="Arial"/>
                              </w:rPr>
                              <w:t>Assist in the monitoring of the FOI mailbox</w:t>
                            </w:r>
                          </w:p>
                          <w:p w:rsidR="00236541" w:rsidRDefault="00236541" w:rsidP="00236541">
                            <w:pPr>
                              <w:pStyle w:val="ListParagraph"/>
                              <w:ind w:left="780"/>
                              <w:rPr>
                                <w:rFonts w:ascii="Arial" w:hAnsi="Arial" w:cs="Arial"/>
                              </w:rPr>
                            </w:pPr>
                          </w:p>
                          <w:p w:rsidR="00236541" w:rsidRDefault="00236541" w:rsidP="00236541">
                            <w:pPr>
                              <w:pStyle w:val="ListParagraph"/>
                              <w:numPr>
                                <w:ilvl w:val="0"/>
                                <w:numId w:val="16"/>
                              </w:numPr>
                              <w:overflowPunct/>
                              <w:autoSpaceDE/>
                              <w:autoSpaceDN/>
                              <w:adjustRightInd/>
                              <w:textAlignment w:val="auto"/>
                              <w:rPr>
                                <w:rFonts w:ascii="Arial" w:hAnsi="Arial" w:cs="Arial"/>
                              </w:rPr>
                            </w:pPr>
                            <w:r>
                              <w:rPr>
                                <w:rFonts w:ascii="Arial" w:hAnsi="Arial" w:cs="Arial"/>
                              </w:rPr>
                              <w:t>Assist in the monitoring of the IT mailbox</w:t>
                            </w:r>
                          </w:p>
                          <w:p w:rsidR="00236541" w:rsidRPr="00623CFF" w:rsidRDefault="00236541" w:rsidP="00236541">
                            <w:pPr>
                              <w:pStyle w:val="ListParagraph"/>
                              <w:rPr>
                                <w:rFonts w:ascii="Arial" w:hAnsi="Arial" w:cs="Arial"/>
                              </w:rPr>
                            </w:pPr>
                          </w:p>
                          <w:p w:rsidR="00B1751C" w:rsidRDefault="00236541" w:rsidP="00236541">
                            <w:pPr>
                              <w:pStyle w:val="ListParagraph"/>
                              <w:numPr>
                                <w:ilvl w:val="0"/>
                                <w:numId w:val="16"/>
                              </w:numPr>
                              <w:overflowPunct/>
                              <w:autoSpaceDE/>
                              <w:autoSpaceDN/>
                              <w:adjustRightInd/>
                              <w:textAlignment w:val="auto"/>
                              <w:rPr>
                                <w:rFonts w:ascii="Arial" w:hAnsi="Arial" w:cs="Arial"/>
                              </w:rPr>
                            </w:pPr>
                            <w:r>
                              <w:rPr>
                                <w:rFonts w:ascii="Arial" w:hAnsi="Arial" w:cs="Arial"/>
                              </w:rPr>
                              <w:t>Work as part of a team to deliver projects within the business unit</w:t>
                            </w:r>
                          </w:p>
                          <w:p w:rsidR="001B39E2" w:rsidRPr="001B39E2" w:rsidRDefault="001B39E2" w:rsidP="001B39E2">
                            <w:pPr>
                              <w:pStyle w:val="ListParagraph"/>
                              <w:rPr>
                                <w:rFonts w:ascii="Arial" w:hAnsi="Arial" w:cs="Arial"/>
                              </w:rPr>
                            </w:pPr>
                          </w:p>
                          <w:p w:rsidR="001B39E2" w:rsidRDefault="001B39E2" w:rsidP="001B39E2">
                            <w:r>
                              <w:t xml:space="preserve">A full Job Description is included in Annex A </w:t>
                            </w:r>
                          </w:p>
                          <w:p w:rsidR="001B39E2" w:rsidRPr="001B39E2" w:rsidRDefault="001B39E2" w:rsidP="001B39E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9pt;margin-top:4.65pt;width:424.5pt;height:4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">
                <v:textbox>
                  <w:txbxContent>
                    <w:p w:rsidR="00236541" w:rsidRDefault="00236541" w:rsidP="00236541">
                      <w:pPr>
                        <w:spacing w:line="360" w:lineRule="auto"/>
                        <w:rPr>
                          <w:rFonts w:ascii="Arial" w:hAnsi="Arial" w:cs="Arial"/>
                          <w:b/>
                        </w:rPr>
                      </w:pPr>
                      <w:r w:rsidRPr="003A6D22">
                        <w:rPr>
                          <w:rFonts w:ascii="Arial" w:hAnsi="Arial" w:cs="Arial"/>
                          <w:b/>
                        </w:rPr>
                        <w:t>Duties of the role:</w:t>
                      </w:r>
                    </w:p>
                    <w:p w:rsidR="00236541" w:rsidRPr="00623CFF" w:rsidRDefault="00236541" w:rsidP="00236541">
                      <w:pPr>
                        <w:spacing w:line="360" w:lineRule="auto"/>
                        <w:rPr>
                          <w:rFonts w:ascii="Arial" w:hAnsi="Arial" w:cs="Arial"/>
                          <w:b/>
                          <w:sz w:val="10"/>
                        </w:rPr>
                      </w:pPr>
                    </w:p>
                    <w:p w:rsidR="00236541" w:rsidRPr="003A6D22" w:rsidRDefault="00236541" w:rsidP="00236541">
                      <w:pPr>
                        <w:spacing w:line="360" w:lineRule="auto"/>
                        <w:rPr>
                          <w:rFonts w:ascii="Arial" w:hAnsi="Arial" w:cs="Arial"/>
                          <w:b/>
                          <w:i/>
                        </w:rPr>
                      </w:pPr>
                      <w:r w:rsidRPr="003A6D22">
                        <w:rPr>
                          <w:rFonts w:ascii="Arial" w:hAnsi="Arial" w:cs="Arial"/>
                          <w:b/>
                          <w:i/>
                        </w:rPr>
                        <w:t>System Support</w:t>
                      </w:r>
                    </w:p>
                    <w:p w:rsidR="00236541" w:rsidRPr="003A6D22" w:rsidRDefault="00236541" w:rsidP="00236541">
                      <w:pPr>
                        <w:pStyle w:val="ListParagraph"/>
                        <w:numPr>
                          <w:ilvl w:val="0"/>
                          <w:numId w:val="11"/>
                        </w:numPr>
                        <w:overflowPunct/>
                        <w:autoSpaceDE/>
                        <w:autoSpaceDN/>
                        <w:adjustRightInd/>
                        <w:spacing w:after="160" w:line="360" w:lineRule="auto"/>
                        <w:contextualSpacing/>
                        <w:textAlignment w:val="auto"/>
                        <w:rPr>
                          <w:rFonts w:ascii="Arial" w:hAnsi="Arial" w:cs="Arial"/>
                        </w:rPr>
                      </w:pPr>
                      <w:r w:rsidRPr="003A6D22">
                        <w:rPr>
                          <w:rFonts w:ascii="Arial" w:hAnsi="Arial" w:cs="Arial"/>
                        </w:rPr>
                        <w:t xml:space="preserve">Provide support for </w:t>
                      </w:r>
                      <w:r>
                        <w:rPr>
                          <w:rFonts w:ascii="Arial" w:hAnsi="Arial" w:cs="Arial"/>
                        </w:rPr>
                        <w:t>business applications including HPRM</w:t>
                      </w:r>
                    </w:p>
                    <w:p w:rsidR="00236541" w:rsidRPr="003A6D22" w:rsidRDefault="00236541" w:rsidP="00236541">
                      <w:pPr>
                        <w:pStyle w:val="ListParagraph"/>
                        <w:numPr>
                          <w:ilvl w:val="0"/>
                          <w:numId w:val="11"/>
                        </w:numPr>
                        <w:overflowPunct/>
                        <w:autoSpaceDE/>
                        <w:autoSpaceDN/>
                        <w:adjustRightInd/>
                        <w:spacing w:after="160" w:line="360" w:lineRule="auto"/>
                        <w:contextualSpacing/>
                        <w:textAlignment w:val="auto"/>
                        <w:rPr>
                          <w:rFonts w:ascii="Arial" w:hAnsi="Arial" w:cs="Arial"/>
                        </w:rPr>
                      </w:pPr>
                      <w:r w:rsidRPr="003A6D22">
                        <w:rPr>
                          <w:rFonts w:ascii="Arial" w:hAnsi="Arial" w:cs="Arial"/>
                        </w:rPr>
                        <w:t>Deliver training where necessary on line of business applications and the production of suitable systems documentation.</w:t>
                      </w:r>
                    </w:p>
                    <w:p w:rsidR="00236541" w:rsidRDefault="00236541" w:rsidP="00236541">
                      <w:pPr>
                        <w:spacing w:line="360" w:lineRule="auto"/>
                        <w:rPr>
                          <w:rFonts w:ascii="Arial" w:hAnsi="Arial" w:cs="Arial"/>
                          <w:b/>
                          <w:i/>
                        </w:rPr>
                      </w:pPr>
                      <w:r w:rsidRPr="003A6D22">
                        <w:rPr>
                          <w:rFonts w:ascii="Arial" w:hAnsi="Arial" w:cs="Arial"/>
                          <w:b/>
                          <w:i/>
                        </w:rPr>
                        <w:t>IT Security Governance</w:t>
                      </w:r>
                    </w:p>
                    <w:p w:rsidR="00236541" w:rsidRDefault="00236541" w:rsidP="00236541">
                      <w:pPr>
                        <w:pStyle w:val="ListParagraph"/>
                        <w:numPr>
                          <w:ilvl w:val="0"/>
                          <w:numId w:val="15"/>
                        </w:numPr>
                        <w:overflowPunct/>
                        <w:autoSpaceDE/>
                        <w:autoSpaceDN/>
                        <w:adjustRightInd/>
                        <w:spacing w:line="360" w:lineRule="auto"/>
                        <w:textAlignment w:val="auto"/>
                        <w:rPr>
                          <w:rFonts w:ascii="Arial" w:hAnsi="Arial" w:cs="Arial"/>
                        </w:rPr>
                      </w:pPr>
                      <w:r w:rsidRPr="00EE6565">
                        <w:rPr>
                          <w:rFonts w:ascii="Arial" w:hAnsi="Arial" w:cs="Arial"/>
                        </w:rPr>
                        <w:t>Monitor usage of the electronic document records management system to ensure records are captured, accurate, complete and comply with Records Management Procedures</w:t>
                      </w:r>
                    </w:p>
                    <w:p w:rsidR="00236541" w:rsidRDefault="00236541" w:rsidP="00236541">
                      <w:pPr>
                        <w:pStyle w:val="ListParagraph"/>
                        <w:numPr>
                          <w:ilvl w:val="0"/>
                          <w:numId w:val="15"/>
                        </w:numPr>
                        <w:overflowPunct/>
                        <w:autoSpaceDE/>
                        <w:autoSpaceDN/>
                        <w:adjustRightInd/>
                        <w:spacing w:line="360" w:lineRule="auto"/>
                        <w:textAlignment w:val="auto"/>
                        <w:rPr>
                          <w:rFonts w:ascii="Arial" w:hAnsi="Arial" w:cs="Arial"/>
                        </w:rPr>
                      </w:pPr>
                      <w:r>
                        <w:rPr>
                          <w:rFonts w:ascii="Arial" w:hAnsi="Arial" w:cs="Arial"/>
                        </w:rPr>
                        <w:t>Promote good records management practice in Sport NI</w:t>
                      </w:r>
                    </w:p>
                    <w:p w:rsidR="00236541" w:rsidRPr="00EE6565" w:rsidRDefault="00236541" w:rsidP="00236541">
                      <w:pPr>
                        <w:pStyle w:val="ListParagraph"/>
                        <w:numPr>
                          <w:ilvl w:val="0"/>
                          <w:numId w:val="15"/>
                        </w:numPr>
                        <w:overflowPunct/>
                        <w:autoSpaceDE/>
                        <w:autoSpaceDN/>
                        <w:adjustRightInd/>
                        <w:spacing w:line="360" w:lineRule="auto"/>
                        <w:textAlignment w:val="auto"/>
                        <w:rPr>
                          <w:rFonts w:ascii="Arial" w:hAnsi="Arial" w:cs="Arial"/>
                        </w:rPr>
                      </w:pPr>
                      <w:r>
                        <w:rPr>
                          <w:rFonts w:ascii="Arial" w:hAnsi="Arial" w:cs="Arial"/>
                        </w:rPr>
                        <w:t>Assist in the delivery of methods of addressing</w:t>
                      </w:r>
                      <w:r w:rsidR="00136AC0">
                        <w:rPr>
                          <w:rFonts w:ascii="Arial" w:hAnsi="Arial" w:cs="Arial"/>
                        </w:rPr>
                        <w:t xml:space="preserve"> legacy</w:t>
                      </w:r>
                      <w:r>
                        <w:rPr>
                          <w:rFonts w:ascii="Arial" w:hAnsi="Arial" w:cs="Arial"/>
                        </w:rPr>
                        <w:t xml:space="preserve"> records</w:t>
                      </w:r>
                    </w:p>
                    <w:p w:rsidR="00236541" w:rsidRDefault="00236541" w:rsidP="00236541">
                      <w:pPr>
                        <w:pStyle w:val="ListParagraph"/>
                        <w:numPr>
                          <w:ilvl w:val="0"/>
                          <w:numId w:val="11"/>
                        </w:numPr>
                        <w:overflowPunct/>
                        <w:autoSpaceDE/>
                        <w:autoSpaceDN/>
                        <w:adjustRightInd/>
                        <w:spacing w:after="160" w:line="360" w:lineRule="auto"/>
                        <w:contextualSpacing/>
                        <w:textAlignment w:val="auto"/>
                        <w:rPr>
                          <w:rFonts w:ascii="Arial" w:hAnsi="Arial" w:cs="Arial"/>
                        </w:rPr>
                      </w:pPr>
                      <w:r w:rsidRPr="003A6D22">
                        <w:rPr>
                          <w:rFonts w:ascii="Arial" w:hAnsi="Arial" w:cs="Arial"/>
                        </w:rPr>
                        <w:t>Contribute to the long-term acce</w:t>
                      </w:r>
                      <w:r>
                        <w:rPr>
                          <w:rFonts w:ascii="Arial" w:hAnsi="Arial" w:cs="Arial"/>
                        </w:rPr>
                        <w:t>ssibility of electronic records</w:t>
                      </w:r>
                    </w:p>
                    <w:p w:rsidR="00236541" w:rsidRPr="00E724A8" w:rsidRDefault="00236541" w:rsidP="00236541">
                      <w:pPr>
                        <w:pStyle w:val="ListParagraph"/>
                        <w:numPr>
                          <w:ilvl w:val="0"/>
                          <w:numId w:val="11"/>
                        </w:numPr>
                        <w:overflowPunct/>
                        <w:autoSpaceDE/>
                        <w:autoSpaceDN/>
                        <w:adjustRightInd/>
                        <w:spacing w:after="160" w:line="360" w:lineRule="auto"/>
                        <w:contextualSpacing/>
                        <w:textAlignment w:val="auto"/>
                        <w:rPr>
                          <w:rFonts w:ascii="Arial" w:hAnsi="Arial" w:cs="Arial"/>
                        </w:rPr>
                      </w:pPr>
                      <w:r>
                        <w:rPr>
                          <w:rFonts w:ascii="Arial" w:hAnsi="Arial" w:cs="Arial"/>
                        </w:rPr>
                        <w:t xml:space="preserve">Assist the Information Asset Owners (IAO) in relation to </w:t>
                      </w:r>
                      <w:r w:rsidRPr="00E724A8">
                        <w:rPr>
                          <w:rFonts w:ascii="Arial" w:hAnsi="Arial" w:cs="Arial"/>
                        </w:rPr>
                        <w:t xml:space="preserve">bi-annual reviews of paper and electronic records </w:t>
                      </w:r>
                    </w:p>
                    <w:p w:rsidR="00236541" w:rsidRDefault="00236541" w:rsidP="00236541">
                      <w:pPr>
                        <w:rPr>
                          <w:rFonts w:ascii="Arial" w:hAnsi="Arial" w:cs="Arial"/>
                        </w:rPr>
                      </w:pPr>
                    </w:p>
                    <w:p w:rsidR="00236541" w:rsidRPr="00E724A8" w:rsidRDefault="00236541" w:rsidP="00236541">
                      <w:pPr>
                        <w:rPr>
                          <w:rFonts w:ascii="Arial" w:hAnsi="Arial" w:cs="Arial"/>
                          <w:b/>
                          <w:i/>
                        </w:rPr>
                      </w:pPr>
                      <w:r w:rsidRPr="00E724A8">
                        <w:rPr>
                          <w:rFonts w:ascii="Arial" w:hAnsi="Arial" w:cs="Arial"/>
                          <w:b/>
                          <w:i/>
                        </w:rPr>
                        <w:t>General Duties</w:t>
                      </w:r>
                    </w:p>
                    <w:p w:rsidR="00236541" w:rsidRDefault="00236541" w:rsidP="00236541">
                      <w:pPr>
                        <w:rPr>
                          <w:rFonts w:ascii="Arial" w:hAnsi="Arial" w:cs="Arial"/>
                        </w:rPr>
                      </w:pPr>
                    </w:p>
                    <w:p w:rsidR="00236541" w:rsidRDefault="00236541" w:rsidP="00236541">
                      <w:pPr>
                        <w:pStyle w:val="ListParagraph"/>
                        <w:numPr>
                          <w:ilvl w:val="0"/>
                          <w:numId w:val="16"/>
                        </w:numPr>
                        <w:overflowPunct/>
                        <w:autoSpaceDE/>
                        <w:autoSpaceDN/>
                        <w:adjustRightInd/>
                        <w:textAlignment w:val="auto"/>
                        <w:rPr>
                          <w:rFonts w:ascii="Arial" w:hAnsi="Arial" w:cs="Arial"/>
                        </w:rPr>
                      </w:pPr>
                      <w:r>
                        <w:rPr>
                          <w:rFonts w:ascii="Arial" w:hAnsi="Arial" w:cs="Arial"/>
                        </w:rPr>
                        <w:t>Assist in the monitoring of the FOI mailbox</w:t>
                      </w:r>
                    </w:p>
                    <w:p w:rsidR="00236541" w:rsidRDefault="00236541" w:rsidP="00236541">
                      <w:pPr>
                        <w:pStyle w:val="ListParagraph"/>
                        <w:ind w:left="780"/>
                        <w:rPr>
                          <w:rFonts w:ascii="Arial" w:hAnsi="Arial" w:cs="Arial"/>
                        </w:rPr>
                      </w:pPr>
                    </w:p>
                    <w:p w:rsidR="00236541" w:rsidRDefault="00236541" w:rsidP="00236541">
                      <w:pPr>
                        <w:pStyle w:val="ListParagraph"/>
                        <w:numPr>
                          <w:ilvl w:val="0"/>
                          <w:numId w:val="16"/>
                        </w:numPr>
                        <w:overflowPunct/>
                        <w:autoSpaceDE/>
                        <w:autoSpaceDN/>
                        <w:adjustRightInd/>
                        <w:textAlignment w:val="auto"/>
                        <w:rPr>
                          <w:rFonts w:ascii="Arial" w:hAnsi="Arial" w:cs="Arial"/>
                        </w:rPr>
                      </w:pPr>
                      <w:r>
                        <w:rPr>
                          <w:rFonts w:ascii="Arial" w:hAnsi="Arial" w:cs="Arial"/>
                        </w:rPr>
                        <w:t>Assist in the monitoring of the IT mailbox</w:t>
                      </w:r>
                    </w:p>
                    <w:p w:rsidR="00236541" w:rsidRPr="00623CFF" w:rsidRDefault="00236541" w:rsidP="00236541">
                      <w:pPr>
                        <w:pStyle w:val="ListParagraph"/>
                        <w:rPr>
                          <w:rFonts w:ascii="Arial" w:hAnsi="Arial" w:cs="Arial"/>
                        </w:rPr>
                      </w:pPr>
                    </w:p>
                    <w:p w:rsidR="00B1751C" w:rsidRDefault="00236541" w:rsidP="00236541">
                      <w:pPr>
                        <w:pStyle w:val="ListParagraph"/>
                        <w:numPr>
                          <w:ilvl w:val="0"/>
                          <w:numId w:val="16"/>
                        </w:numPr>
                        <w:overflowPunct/>
                        <w:autoSpaceDE/>
                        <w:autoSpaceDN/>
                        <w:adjustRightInd/>
                        <w:textAlignment w:val="auto"/>
                        <w:rPr>
                          <w:rFonts w:ascii="Arial" w:hAnsi="Arial" w:cs="Arial"/>
                        </w:rPr>
                      </w:pPr>
                      <w:r>
                        <w:rPr>
                          <w:rFonts w:ascii="Arial" w:hAnsi="Arial" w:cs="Arial"/>
                        </w:rPr>
                        <w:t>Work as part of a team to deliver projects within the business unit</w:t>
                      </w:r>
                    </w:p>
                    <w:p w:rsidR="001B39E2" w:rsidRPr="001B39E2" w:rsidRDefault="001B39E2" w:rsidP="001B39E2">
                      <w:pPr>
                        <w:pStyle w:val="ListParagraph"/>
                        <w:rPr>
                          <w:rFonts w:ascii="Arial" w:hAnsi="Arial" w:cs="Arial"/>
                        </w:rPr>
                      </w:pPr>
                    </w:p>
                    <w:p w:rsidR="001B39E2" w:rsidRDefault="001B39E2" w:rsidP="001B39E2">
                      <w:r>
                        <w:t>A full Job Description is included in Annex A</w:t>
                      </w:r>
                      <w:bookmarkStart w:id="1" w:name="_GoBack"/>
                      <w:bookmarkEnd w:id="1"/>
                      <w:r>
                        <w:t xml:space="preserve"> </w:t>
                      </w:r>
                    </w:p>
                    <w:p w:rsidR="001B39E2" w:rsidRPr="001B39E2" w:rsidRDefault="001B39E2" w:rsidP="001B39E2">
                      <w:pPr>
                        <w:rPr>
                          <w:rFonts w:ascii="Arial" w:hAnsi="Arial" w:cs="Arial"/>
                        </w:rPr>
                      </w:pPr>
                    </w:p>
                  </w:txbxContent>
                </v:textbox>
              </v:shape>
            </w:pict>
          </mc:Fallback>
        </mc:AlternateContent>
      </w:r>
    </w:p>
    <w:p w:rsidR="002A0043" w:rsidRDefault="002A0043"/>
    <w:p w:rsidR="002A0043" w:rsidRDefault="002A0043"/>
    <w:p w:rsidR="002A0043" w:rsidRDefault="002A0043">
      <w:pPr>
        <w:rPr>
          <w:b/>
          <w:bCs/>
        </w:rPr>
      </w:pPr>
    </w:p>
    <w:p w:rsidR="00081CBE" w:rsidRDefault="00965C78">
      <w:pPr>
        <w:rPr>
          <w:b/>
          <w:bCs/>
        </w:rPr>
      </w:pPr>
      <w:r>
        <w:rPr>
          <w:b/>
          <w:bCs/>
        </w:rPr>
        <w:br w:type="page"/>
      </w: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F5730A">
      <w:r>
        <w:rPr>
          <w:b/>
          <w:bCs/>
          <w:noProof/>
          <w:sz w:val="20"/>
          <w:lang w:eastAsia="en-GB"/>
        </w:rPr>
        <mc:AlternateContent>
          <mc:Choice Requires="wps">
            <w:drawing>
              <wp:anchor distT="0" distB="0" distL="114300" distR="114300" simplePos="0" relativeHeight="251658752" behindDoc="0" locked="0" layoutInCell="1" allowOverlap="1">
                <wp:simplePos x="0" y="0"/>
                <wp:positionH relativeFrom="column">
                  <wp:posOffset>91440</wp:posOffset>
                </wp:positionH>
                <wp:positionV relativeFrom="paragraph">
                  <wp:posOffset>53341</wp:posOffset>
                </wp:positionV>
                <wp:extent cx="5362575" cy="3596640"/>
                <wp:effectExtent l="0" t="0" r="28575" b="2286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3596640"/>
                        </a:xfrm>
                        <a:prstGeom prst="rect">
                          <a:avLst/>
                        </a:prstGeom>
                        <a:solidFill>
                          <a:srgbClr val="FFFFFF"/>
                        </a:solidFill>
                        <a:ln w="9525">
                          <a:solidFill>
                            <a:srgbClr val="000000"/>
                          </a:solidFill>
                          <a:miter lim="800000"/>
                          <a:headEnd/>
                          <a:tailEnd/>
                        </a:ln>
                      </wps:spPr>
                      <wps:txbx>
                        <w:txbxContent>
                          <w:p w:rsidR="00B1751C" w:rsidRPr="003A6D22" w:rsidRDefault="00B1751C" w:rsidP="003A6D22">
                            <w:pPr>
                              <w:jc w:val="both"/>
                              <w:rPr>
                                <w:rFonts w:ascii="Arial" w:hAnsi="Arial" w:cs="Arial"/>
                                <w:b/>
                                <w:u w:val="single"/>
                              </w:rPr>
                            </w:pPr>
                            <w:r w:rsidRPr="003A6D22">
                              <w:rPr>
                                <w:rFonts w:ascii="Arial" w:hAnsi="Arial" w:cs="Arial"/>
                                <w:b/>
                                <w:u w:val="single"/>
                              </w:rPr>
                              <w:t>Relevant Experience</w:t>
                            </w:r>
                          </w:p>
                          <w:p w:rsidR="003A6D22" w:rsidRPr="003A6D22" w:rsidRDefault="003A6D22" w:rsidP="003A6D22">
                            <w:pPr>
                              <w:jc w:val="both"/>
                              <w:rPr>
                                <w:rFonts w:ascii="Arial" w:hAnsi="Arial" w:cs="Arial"/>
                                <w:b/>
                              </w:rPr>
                            </w:pPr>
                          </w:p>
                          <w:p w:rsidR="00B1751C" w:rsidRDefault="00B1751C" w:rsidP="003A6D22">
                            <w:pPr>
                              <w:jc w:val="both"/>
                              <w:rPr>
                                <w:rFonts w:ascii="Arial" w:hAnsi="Arial" w:cs="Arial"/>
                                <w:b/>
                                <w:i/>
                              </w:rPr>
                            </w:pPr>
                            <w:r w:rsidRPr="003A6D22">
                              <w:rPr>
                                <w:rFonts w:ascii="Arial" w:hAnsi="Arial" w:cs="Arial"/>
                                <w:b/>
                                <w:i/>
                              </w:rPr>
                              <w:t>Essential Criteria</w:t>
                            </w:r>
                          </w:p>
                          <w:p w:rsidR="003A6D22" w:rsidRPr="003A6D22" w:rsidRDefault="003A6D22" w:rsidP="003A6D22">
                            <w:pPr>
                              <w:jc w:val="both"/>
                              <w:rPr>
                                <w:rFonts w:ascii="Arial" w:hAnsi="Arial" w:cs="Arial"/>
                                <w:b/>
                                <w:i/>
                              </w:rPr>
                            </w:pPr>
                          </w:p>
                          <w:p w:rsidR="00B1751C" w:rsidRPr="003A6D22" w:rsidRDefault="00B1751C"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sidRPr="003A6D22">
                              <w:rPr>
                                <w:rFonts w:ascii="Arial" w:hAnsi="Arial" w:cs="Arial"/>
                                <w:szCs w:val="24"/>
                              </w:rPr>
                              <w:t xml:space="preserve">Knowledge </w:t>
                            </w:r>
                            <w:r w:rsidR="00C87B4E">
                              <w:rPr>
                                <w:rFonts w:ascii="Arial" w:hAnsi="Arial" w:cs="Arial"/>
                                <w:szCs w:val="24"/>
                              </w:rPr>
                              <w:t>and experience of supporting Information Systems including HPRM</w:t>
                            </w:r>
                            <w:r w:rsidR="00F64DDE">
                              <w:rPr>
                                <w:rFonts w:ascii="Arial" w:hAnsi="Arial" w:cs="Arial"/>
                                <w:szCs w:val="24"/>
                              </w:rPr>
                              <w:t>.</w:t>
                            </w:r>
                          </w:p>
                          <w:p w:rsidR="00B1751C" w:rsidRPr="003A6D22" w:rsidRDefault="00B1751C"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sidRPr="003A6D22">
                              <w:rPr>
                                <w:rFonts w:ascii="Arial" w:hAnsi="Arial" w:cs="Arial"/>
                                <w:szCs w:val="24"/>
                              </w:rPr>
                              <w:t xml:space="preserve">Demonstrate experience of delivering </w:t>
                            </w:r>
                            <w:r w:rsidR="007F793B">
                              <w:rPr>
                                <w:rFonts w:ascii="Arial" w:hAnsi="Arial" w:cs="Arial"/>
                                <w:szCs w:val="24"/>
                              </w:rPr>
                              <w:t>projects within challenging timeframes.</w:t>
                            </w:r>
                          </w:p>
                          <w:p w:rsidR="00B1751C" w:rsidRDefault="007F793B"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Pr>
                                <w:rFonts w:ascii="Arial" w:hAnsi="Arial" w:cs="Arial"/>
                                <w:szCs w:val="24"/>
                              </w:rPr>
                              <w:t xml:space="preserve">Experience maintaining positive relationships with key internal and external stakeholders. </w:t>
                            </w:r>
                          </w:p>
                          <w:p w:rsidR="007F793B" w:rsidRPr="003A6D22" w:rsidRDefault="007F793B"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Pr>
                                <w:rFonts w:ascii="Arial" w:hAnsi="Arial" w:cs="Arial"/>
                                <w:szCs w:val="24"/>
                              </w:rPr>
                              <w:t xml:space="preserve">Experience working in a role requiring excellent </w:t>
                            </w:r>
                            <w:proofErr w:type="spellStart"/>
                            <w:r>
                              <w:rPr>
                                <w:rFonts w:ascii="Arial" w:hAnsi="Arial" w:cs="Arial"/>
                                <w:szCs w:val="24"/>
                              </w:rPr>
                              <w:t>organisational</w:t>
                            </w:r>
                            <w:proofErr w:type="spellEnd"/>
                            <w:r>
                              <w:rPr>
                                <w:rFonts w:ascii="Arial" w:hAnsi="Arial" w:cs="Arial"/>
                                <w:szCs w:val="24"/>
                              </w:rPr>
                              <w:t xml:space="preserve"> skills.</w:t>
                            </w:r>
                          </w:p>
                          <w:p w:rsidR="00B1751C" w:rsidRPr="003A6D22" w:rsidRDefault="00B1751C" w:rsidP="003A6D22">
                            <w:pPr>
                              <w:jc w:val="both"/>
                              <w:rPr>
                                <w:rFonts w:ascii="Arial" w:hAnsi="Arial" w:cs="Arial"/>
                                <w:b/>
                                <w:u w:val="single"/>
                              </w:rPr>
                            </w:pPr>
                            <w:r w:rsidRPr="003A6D22">
                              <w:rPr>
                                <w:rFonts w:ascii="Arial" w:hAnsi="Arial" w:cs="Arial"/>
                                <w:b/>
                                <w:u w:val="single"/>
                              </w:rPr>
                              <w:t>C</w:t>
                            </w:r>
                            <w:r w:rsidR="00697CA2" w:rsidRPr="003A6D22">
                              <w:rPr>
                                <w:rFonts w:ascii="Arial" w:hAnsi="Arial" w:cs="Arial"/>
                                <w:b/>
                                <w:u w:val="single"/>
                              </w:rPr>
                              <w:t>ircumstances</w:t>
                            </w:r>
                          </w:p>
                          <w:p w:rsidR="003A6D22" w:rsidRPr="003A6D22" w:rsidRDefault="003A6D22" w:rsidP="003A6D22">
                            <w:pPr>
                              <w:jc w:val="both"/>
                              <w:rPr>
                                <w:rFonts w:ascii="Arial" w:hAnsi="Arial" w:cs="Arial"/>
                                <w:b/>
                              </w:rPr>
                            </w:pPr>
                          </w:p>
                          <w:p w:rsidR="00B1751C" w:rsidRDefault="00B1751C" w:rsidP="003A6D22">
                            <w:pPr>
                              <w:jc w:val="both"/>
                              <w:rPr>
                                <w:rFonts w:ascii="Arial" w:hAnsi="Arial" w:cs="Arial"/>
                                <w:b/>
                                <w:i/>
                              </w:rPr>
                            </w:pPr>
                            <w:r w:rsidRPr="003A6D22">
                              <w:rPr>
                                <w:rFonts w:ascii="Arial" w:hAnsi="Arial" w:cs="Arial"/>
                                <w:b/>
                                <w:i/>
                              </w:rPr>
                              <w:t>Essential Criteria</w:t>
                            </w:r>
                          </w:p>
                          <w:p w:rsidR="003A6D22" w:rsidRPr="003A6D22" w:rsidRDefault="003A6D22" w:rsidP="003A6D22">
                            <w:pPr>
                              <w:jc w:val="both"/>
                              <w:rPr>
                                <w:rFonts w:ascii="Arial" w:hAnsi="Arial" w:cs="Arial"/>
                                <w:b/>
                                <w:i/>
                              </w:rPr>
                            </w:pPr>
                          </w:p>
                          <w:p w:rsidR="00B1751C" w:rsidRPr="003A6D22" w:rsidRDefault="00B1751C" w:rsidP="003A6D22">
                            <w:pPr>
                              <w:pStyle w:val="ListParagraph"/>
                              <w:numPr>
                                <w:ilvl w:val="1"/>
                                <w:numId w:val="14"/>
                              </w:numPr>
                              <w:overflowPunct/>
                              <w:autoSpaceDE/>
                              <w:autoSpaceDN/>
                              <w:adjustRightInd/>
                              <w:spacing w:after="160"/>
                              <w:ind w:hanging="294"/>
                              <w:contextualSpacing/>
                              <w:jc w:val="both"/>
                              <w:textAlignment w:val="auto"/>
                              <w:rPr>
                                <w:rFonts w:ascii="Arial" w:hAnsi="Arial" w:cs="Arial"/>
                                <w:szCs w:val="24"/>
                              </w:rPr>
                            </w:pPr>
                            <w:r w:rsidRPr="003A6D22">
                              <w:rPr>
                                <w:rFonts w:ascii="Arial" w:hAnsi="Arial" w:cs="Arial"/>
                                <w:szCs w:val="24"/>
                              </w:rPr>
                              <w:t>Must be able to work additional hours, some of which may be at the weekend or at short notice.</w:t>
                            </w:r>
                          </w:p>
                          <w:p w:rsidR="00B1751C" w:rsidRPr="003A6D22" w:rsidRDefault="00B1751C" w:rsidP="003A6D22">
                            <w:pPr>
                              <w:pStyle w:val="ListParagraph"/>
                              <w:numPr>
                                <w:ilvl w:val="1"/>
                                <w:numId w:val="14"/>
                              </w:numPr>
                              <w:ind w:hanging="294"/>
                              <w:contextualSpacing/>
                              <w:jc w:val="both"/>
                              <w:rPr>
                                <w:rFonts w:ascii="Arial" w:hAnsi="Arial" w:cs="Arial"/>
                                <w:szCs w:val="24"/>
                              </w:rPr>
                            </w:pPr>
                            <w:r w:rsidRPr="003A6D22">
                              <w:rPr>
                                <w:rFonts w:ascii="Arial" w:hAnsi="Arial" w:cs="Arial"/>
                                <w:szCs w:val="24"/>
                              </w:rPr>
                              <w:t xml:space="preserve">Access to a form of transport, which will permit the </w:t>
                            </w:r>
                            <w:r w:rsidR="00FE0188" w:rsidRPr="003A6D22">
                              <w:rPr>
                                <w:rFonts w:ascii="Arial" w:hAnsi="Arial" w:cs="Arial"/>
                                <w:szCs w:val="24"/>
                              </w:rPr>
                              <w:t>post holder</w:t>
                            </w:r>
                            <w:r w:rsidRPr="003A6D22">
                              <w:rPr>
                                <w:rFonts w:ascii="Arial" w:hAnsi="Arial" w:cs="Arial"/>
                                <w:szCs w:val="24"/>
                              </w:rPr>
                              <w:t xml:space="preserve"> to meet all the requirements of the post in full.</w:t>
                            </w:r>
                          </w:p>
                          <w:p w:rsidR="002A0043" w:rsidRDefault="002A0043" w:rsidP="00C27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7.2pt;margin-top:4.2pt;width:422.25pt;height:28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">
                <v:textbox>
                  <w:txbxContent>
                    <w:p w:rsidR="00B1751C" w:rsidRPr="003A6D22" w:rsidRDefault="00B1751C" w:rsidP="003A6D22">
                      <w:pPr>
                        <w:jc w:val="both"/>
                        <w:rPr>
                          <w:rFonts w:ascii="Arial" w:hAnsi="Arial" w:cs="Arial"/>
                          <w:b/>
                          <w:u w:val="single"/>
                        </w:rPr>
                      </w:pPr>
                      <w:r w:rsidRPr="003A6D22">
                        <w:rPr>
                          <w:rFonts w:ascii="Arial" w:hAnsi="Arial" w:cs="Arial"/>
                          <w:b/>
                          <w:u w:val="single"/>
                        </w:rPr>
                        <w:t>Relevant Experience</w:t>
                      </w:r>
                    </w:p>
                    <w:p w:rsidR="003A6D22" w:rsidRPr="003A6D22" w:rsidRDefault="003A6D22" w:rsidP="003A6D22">
                      <w:pPr>
                        <w:jc w:val="both"/>
                        <w:rPr>
                          <w:rFonts w:ascii="Arial" w:hAnsi="Arial" w:cs="Arial"/>
                          <w:b/>
                        </w:rPr>
                      </w:pPr>
                    </w:p>
                    <w:p w:rsidR="00B1751C" w:rsidRDefault="00B1751C" w:rsidP="003A6D22">
                      <w:pPr>
                        <w:jc w:val="both"/>
                        <w:rPr>
                          <w:rFonts w:ascii="Arial" w:hAnsi="Arial" w:cs="Arial"/>
                          <w:b/>
                          <w:i/>
                        </w:rPr>
                      </w:pPr>
                      <w:r w:rsidRPr="003A6D22">
                        <w:rPr>
                          <w:rFonts w:ascii="Arial" w:hAnsi="Arial" w:cs="Arial"/>
                          <w:b/>
                          <w:i/>
                        </w:rPr>
                        <w:t>Essential Criteria</w:t>
                      </w:r>
                    </w:p>
                    <w:p w:rsidR="003A6D22" w:rsidRPr="003A6D22" w:rsidRDefault="003A6D22" w:rsidP="003A6D22">
                      <w:pPr>
                        <w:jc w:val="both"/>
                        <w:rPr>
                          <w:rFonts w:ascii="Arial" w:hAnsi="Arial" w:cs="Arial"/>
                          <w:b/>
                          <w:i/>
                        </w:rPr>
                      </w:pPr>
                    </w:p>
                    <w:p w:rsidR="00B1751C" w:rsidRPr="003A6D22" w:rsidRDefault="00B1751C"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sidRPr="003A6D22">
                        <w:rPr>
                          <w:rFonts w:ascii="Arial" w:hAnsi="Arial" w:cs="Arial"/>
                          <w:szCs w:val="24"/>
                        </w:rPr>
                        <w:t xml:space="preserve">Knowledge </w:t>
                      </w:r>
                      <w:r w:rsidR="00C87B4E">
                        <w:rPr>
                          <w:rFonts w:ascii="Arial" w:hAnsi="Arial" w:cs="Arial"/>
                          <w:szCs w:val="24"/>
                        </w:rPr>
                        <w:t>and experience of supporting Information Systems including HPRM</w:t>
                      </w:r>
                      <w:r w:rsidR="00F64DDE">
                        <w:rPr>
                          <w:rFonts w:ascii="Arial" w:hAnsi="Arial" w:cs="Arial"/>
                          <w:szCs w:val="24"/>
                        </w:rPr>
                        <w:t>.</w:t>
                      </w:r>
                    </w:p>
                    <w:p w:rsidR="00B1751C" w:rsidRPr="003A6D22" w:rsidRDefault="00B1751C"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sidRPr="003A6D22">
                        <w:rPr>
                          <w:rFonts w:ascii="Arial" w:hAnsi="Arial" w:cs="Arial"/>
                          <w:szCs w:val="24"/>
                        </w:rPr>
                        <w:t xml:space="preserve">Demonstrate experience of delivering </w:t>
                      </w:r>
                      <w:r w:rsidR="007F793B">
                        <w:rPr>
                          <w:rFonts w:ascii="Arial" w:hAnsi="Arial" w:cs="Arial"/>
                          <w:szCs w:val="24"/>
                        </w:rPr>
                        <w:t>projects within challenging timeframes.</w:t>
                      </w:r>
                    </w:p>
                    <w:p w:rsidR="00B1751C" w:rsidRDefault="007F793B"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Pr>
                          <w:rFonts w:ascii="Arial" w:hAnsi="Arial" w:cs="Arial"/>
                          <w:szCs w:val="24"/>
                        </w:rPr>
                        <w:t xml:space="preserve">Experience maintaining positive relationships with key internal and external stakeholders. </w:t>
                      </w:r>
                    </w:p>
                    <w:p w:rsidR="007F793B" w:rsidRPr="003A6D22" w:rsidRDefault="007F793B"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Pr>
                          <w:rFonts w:ascii="Arial" w:hAnsi="Arial" w:cs="Arial"/>
                          <w:szCs w:val="24"/>
                        </w:rPr>
                        <w:t xml:space="preserve">Experience working in a role requiring excellent </w:t>
                      </w:r>
                      <w:proofErr w:type="spellStart"/>
                      <w:r>
                        <w:rPr>
                          <w:rFonts w:ascii="Arial" w:hAnsi="Arial" w:cs="Arial"/>
                          <w:szCs w:val="24"/>
                        </w:rPr>
                        <w:t>organisational</w:t>
                      </w:r>
                      <w:proofErr w:type="spellEnd"/>
                      <w:r>
                        <w:rPr>
                          <w:rFonts w:ascii="Arial" w:hAnsi="Arial" w:cs="Arial"/>
                          <w:szCs w:val="24"/>
                        </w:rPr>
                        <w:t xml:space="preserve"> skills.</w:t>
                      </w:r>
                    </w:p>
                    <w:p w:rsidR="00B1751C" w:rsidRPr="003A6D22" w:rsidRDefault="00B1751C" w:rsidP="003A6D22">
                      <w:pPr>
                        <w:jc w:val="both"/>
                        <w:rPr>
                          <w:rFonts w:ascii="Arial" w:hAnsi="Arial" w:cs="Arial"/>
                          <w:b/>
                          <w:u w:val="single"/>
                        </w:rPr>
                      </w:pPr>
                      <w:r w:rsidRPr="003A6D22">
                        <w:rPr>
                          <w:rFonts w:ascii="Arial" w:hAnsi="Arial" w:cs="Arial"/>
                          <w:b/>
                          <w:u w:val="single"/>
                        </w:rPr>
                        <w:t>C</w:t>
                      </w:r>
                      <w:r w:rsidR="00697CA2" w:rsidRPr="003A6D22">
                        <w:rPr>
                          <w:rFonts w:ascii="Arial" w:hAnsi="Arial" w:cs="Arial"/>
                          <w:b/>
                          <w:u w:val="single"/>
                        </w:rPr>
                        <w:t>ircumstances</w:t>
                      </w:r>
                    </w:p>
                    <w:p w:rsidR="003A6D22" w:rsidRPr="003A6D22" w:rsidRDefault="003A6D22" w:rsidP="003A6D22">
                      <w:pPr>
                        <w:jc w:val="both"/>
                        <w:rPr>
                          <w:rFonts w:ascii="Arial" w:hAnsi="Arial" w:cs="Arial"/>
                          <w:b/>
                        </w:rPr>
                      </w:pPr>
                    </w:p>
                    <w:p w:rsidR="00B1751C" w:rsidRDefault="00B1751C" w:rsidP="003A6D22">
                      <w:pPr>
                        <w:jc w:val="both"/>
                        <w:rPr>
                          <w:rFonts w:ascii="Arial" w:hAnsi="Arial" w:cs="Arial"/>
                          <w:b/>
                          <w:i/>
                        </w:rPr>
                      </w:pPr>
                      <w:r w:rsidRPr="003A6D22">
                        <w:rPr>
                          <w:rFonts w:ascii="Arial" w:hAnsi="Arial" w:cs="Arial"/>
                          <w:b/>
                          <w:i/>
                        </w:rPr>
                        <w:t>Essential Criteria</w:t>
                      </w:r>
                    </w:p>
                    <w:p w:rsidR="003A6D22" w:rsidRPr="003A6D22" w:rsidRDefault="003A6D22" w:rsidP="003A6D22">
                      <w:pPr>
                        <w:jc w:val="both"/>
                        <w:rPr>
                          <w:rFonts w:ascii="Arial" w:hAnsi="Arial" w:cs="Arial"/>
                          <w:b/>
                          <w:i/>
                        </w:rPr>
                      </w:pPr>
                    </w:p>
                    <w:p w:rsidR="00B1751C" w:rsidRPr="003A6D22" w:rsidRDefault="00B1751C" w:rsidP="003A6D22">
                      <w:pPr>
                        <w:pStyle w:val="ListParagraph"/>
                        <w:numPr>
                          <w:ilvl w:val="1"/>
                          <w:numId w:val="14"/>
                        </w:numPr>
                        <w:overflowPunct/>
                        <w:autoSpaceDE/>
                        <w:autoSpaceDN/>
                        <w:adjustRightInd/>
                        <w:spacing w:after="160"/>
                        <w:ind w:hanging="294"/>
                        <w:contextualSpacing/>
                        <w:jc w:val="both"/>
                        <w:textAlignment w:val="auto"/>
                        <w:rPr>
                          <w:rFonts w:ascii="Arial" w:hAnsi="Arial" w:cs="Arial"/>
                          <w:szCs w:val="24"/>
                        </w:rPr>
                      </w:pPr>
                      <w:r w:rsidRPr="003A6D22">
                        <w:rPr>
                          <w:rFonts w:ascii="Arial" w:hAnsi="Arial" w:cs="Arial"/>
                          <w:szCs w:val="24"/>
                        </w:rPr>
                        <w:t>Must be able to work additional hours, some of which may be at the weekend or at short notice.</w:t>
                      </w:r>
                    </w:p>
                    <w:p w:rsidR="00B1751C" w:rsidRPr="003A6D22" w:rsidRDefault="00B1751C" w:rsidP="003A6D22">
                      <w:pPr>
                        <w:pStyle w:val="ListParagraph"/>
                        <w:numPr>
                          <w:ilvl w:val="1"/>
                          <w:numId w:val="14"/>
                        </w:numPr>
                        <w:ind w:hanging="294"/>
                        <w:contextualSpacing/>
                        <w:jc w:val="both"/>
                        <w:rPr>
                          <w:rFonts w:ascii="Arial" w:hAnsi="Arial" w:cs="Arial"/>
                          <w:szCs w:val="24"/>
                        </w:rPr>
                      </w:pPr>
                      <w:r w:rsidRPr="003A6D22">
                        <w:rPr>
                          <w:rFonts w:ascii="Arial" w:hAnsi="Arial" w:cs="Arial"/>
                          <w:szCs w:val="24"/>
                        </w:rPr>
                        <w:t xml:space="preserve">Access to a form of transport, which will permit the </w:t>
                      </w:r>
                      <w:r w:rsidR="00FE0188" w:rsidRPr="003A6D22">
                        <w:rPr>
                          <w:rFonts w:ascii="Arial" w:hAnsi="Arial" w:cs="Arial"/>
                          <w:szCs w:val="24"/>
                        </w:rPr>
                        <w:t>post holder</w:t>
                      </w:r>
                      <w:r w:rsidRPr="003A6D22">
                        <w:rPr>
                          <w:rFonts w:ascii="Arial" w:hAnsi="Arial" w:cs="Arial"/>
                          <w:szCs w:val="24"/>
                        </w:rPr>
                        <w:t xml:space="preserve"> to meet all the requirements of the post in full.</w:t>
                      </w:r>
                    </w:p>
                    <w:p w:rsidR="002A0043" w:rsidRDefault="002A0043" w:rsidP="00C27A9F"/>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5F17B4" w:rsidRDefault="005F17B4">
      <w:pPr>
        <w:rPr>
          <w:b/>
          <w:bCs/>
        </w:rPr>
      </w:pPr>
    </w:p>
    <w:p w:rsidR="002A0043" w:rsidRDefault="002A0043">
      <w:pPr>
        <w:rPr>
          <w:b/>
          <w:bCs/>
        </w:rPr>
      </w:pPr>
      <w:r>
        <w:rPr>
          <w:b/>
          <w:bCs/>
        </w:rPr>
        <w:t>4.  Personnel: Please state below</w:t>
      </w:r>
    </w:p>
    <w:p w:rsidR="002A0043" w:rsidRDefault="002A0043">
      <w:r>
        <w:t xml:space="preserve">         Who will the individual report to? </w:t>
      </w:r>
    </w:p>
    <w:p w:rsidR="002A0043" w:rsidRDefault="00F5730A">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297180</wp:posOffset>
                </wp:positionH>
                <wp:positionV relativeFrom="paragraph">
                  <wp:posOffset>114935</wp:posOffset>
                </wp:positionV>
                <wp:extent cx="5286375" cy="274320"/>
                <wp:effectExtent l="0" t="0" r="28575" b="1143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74320"/>
                        </a:xfrm>
                        <a:prstGeom prst="rect">
                          <a:avLst/>
                        </a:prstGeom>
                        <a:solidFill>
                          <a:srgbClr val="FFFFFF"/>
                        </a:solidFill>
                        <a:ln w="9525">
                          <a:solidFill>
                            <a:srgbClr val="000000"/>
                          </a:solidFill>
                          <a:miter lim="800000"/>
                          <a:headEnd/>
                          <a:tailEnd/>
                        </a:ln>
                      </wps:spPr>
                      <wps:txbx>
                        <w:txbxContent>
                          <w:p w:rsidR="002A0043" w:rsidRPr="003A6D22" w:rsidRDefault="0038450B">
                            <w:pPr>
                              <w:rPr>
                                <w:rFonts w:ascii="Arial" w:hAnsi="Arial" w:cs="Arial"/>
                              </w:rPr>
                            </w:pPr>
                            <w:r>
                              <w:rPr>
                                <w:rFonts w:ascii="Arial" w:hAnsi="Arial" w:cs="Arial"/>
                              </w:rPr>
                              <w:t>Clare McGinley – Information Security and Governance Staff Officer</w:t>
                            </w:r>
                            <w:r w:rsidR="00C7304D">
                              <w:rPr>
                                <w:rFonts w:ascii="Arial" w:hAnsi="Arial" w:cs="Arial"/>
                              </w:rPr>
                              <w:t xml:space="preserve"> </w:t>
                            </w:r>
                            <w:r w:rsidR="00FE0188" w:rsidRPr="003A6D22">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23.4pt;margin-top:9.05pt;width:416.25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">
                <v:textbox>
                  <w:txbxContent>
                    <w:p w:rsidR="002A0043" w:rsidRPr="003A6D22" w:rsidRDefault="0038450B">
                      <w:pPr>
                        <w:rPr>
                          <w:rFonts w:ascii="Arial" w:hAnsi="Arial" w:cs="Arial"/>
                        </w:rPr>
                      </w:pPr>
                      <w:r>
                        <w:rPr>
                          <w:rFonts w:ascii="Arial" w:hAnsi="Arial" w:cs="Arial"/>
                        </w:rPr>
                        <w:t>Clare McGinley – Information Security and Governance Staff Officer</w:t>
                      </w:r>
                      <w:r w:rsidR="00C7304D">
                        <w:rPr>
                          <w:rFonts w:ascii="Arial" w:hAnsi="Arial" w:cs="Arial"/>
                        </w:rPr>
                        <w:t xml:space="preserve"> </w:t>
                      </w:r>
                      <w:r w:rsidR="00FE0188" w:rsidRPr="003A6D22">
                        <w:rPr>
                          <w:rFonts w:ascii="Arial" w:hAnsi="Arial" w:cs="Arial"/>
                        </w:rPr>
                        <w:t xml:space="preserve"> </w:t>
                      </w:r>
                    </w:p>
                  </w:txbxContent>
                </v:textbox>
              </v:shape>
            </w:pict>
          </mc:Fallback>
        </mc:AlternateContent>
      </w:r>
    </w:p>
    <w:p w:rsidR="002A0043" w:rsidRDefault="002A0043"/>
    <w:p w:rsidR="002A0043" w:rsidRDefault="002A0043"/>
    <w:p w:rsidR="002A0043" w:rsidRDefault="002A0043">
      <w:r>
        <w:t xml:space="preserve">         Who will be the individual’s line manager and/or reporting officer?</w:t>
      </w:r>
    </w:p>
    <w:p w:rsidR="002A0043" w:rsidRDefault="00F5730A">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251460</wp:posOffset>
                </wp:positionH>
                <wp:positionV relativeFrom="paragraph">
                  <wp:posOffset>92075</wp:posOffset>
                </wp:positionV>
                <wp:extent cx="5375387" cy="251460"/>
                <wp:effectExtent l="0" t="0" r="15875" b="1524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387" cy="251460"/>
                        </a:xfrm>
                        <a:prstGeom prst="rect">
                          <a:avLst/>
                        </a:prstGeom>
                        <a:solidFill>
                          <a:srgbClr val="FFFFFF"/>
                        </a:solidFill>
                        <a:ln w="9525">
                          <a:solidFill>
                            <a:srgbClr val="000000"/>
                          </a:solidFill>
                          <a:miter lim="800000"/>
                          <a:headEnd/>
                          <a:tailEnd/>
                        </a:ln>
                      </wps:spPr>
                      <wps:txbx>
                        <w:txbxContent>
                          <w:p w:rsidR="0038450B" w:rsidRPr="003A6D22" w:rsidRDefault="0038450B" w:rsidP="0038450B">
                            <w:pPr>
                              <w:rPr>
                                <w:rFonts w:ascii="Arial" w:hAnsi="Arial" w:cs="Arial"/>
                              </w:rPr>
                            </w:pPr>
                            <w:r>
                              <w:rPr>
                                <w:rFonts w:ascii="Arial" w:hAnsi="Arial" w:cs="Arial"/>
                              </w:rPr>
                              <w:t xml:space="preserve">Clare McGinley – Information Security and Governance Staff Officer </w:t>
                            </w:r>
                            <w:r w:rsidRPr="003A6D22">
                              <w:rPr>
                                <w:rFonts w:ascii="Arial" w:hAnsi="Arial" w:cs="Arial"/>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19.8pt;margin-top:7.25pt;width:423.25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">
                <v:textbox>
                  <w:txbxContent>
                    <w:p w:rsidR="0038450B" w:rsidRPr="003A6D22" w:rsidRDefault="0038450B" w:rsidP="0038450B">
                      <w:pPr>
                        <w:rPr>
                          <w:rFonts w:ascii="Arial" w:hAnsi="Arial" w:cs="Arial"/>
                        </w:rPr>
                      </w:pPr>
                      <w:r>
                        <w:rPr>
                          <w:rFonts w:ascii="Arial" w:hAnsi="Arial" w:cs="Arial"/>
                        </w:rPr>
                        <w:t xml:space="preserve">Clare McGinley – Information Security and Governance Staff Officer </w:t>
                      </w:r>
                      <w:r w:rsidRPr="003A6D22">
                        <w:rPr>
                          <w:rFonts w:ascii="Arial" w:hAnsi="Arial" w:cs="Arial"/>
                        </w:rPr>
                        <w:t xml:space="preserve"> </w:t>
                      </w:r>
                    </w:p>
                    <w:p w:rsidR="002A0043" w:rsidRDefault="002A0043"/>
                  </w:txbxContent>
                </v:textbox>
              </v:shape>
            </w:pict>
          </mc:Fallback>
        </mc:AlternateContent>
      </w:r>
    </w:p>
    <w:p w:rsidR="002A0043" w:rsidRDefault="002A0043"/>
    <w:p w:rsidR="002A0043" w:rsidRPr="00C87B4E" w:rsidRDefault="002A0043">
      <w:pPr>
        <w:rPr>
          <w:sz w:val="8"/>
        </w:rPr>
      </w:pPr>
    </w:p>
    <w:p w:rsidR="005F17B4" w:rsidRDefault="005F17B4">
      <w:pPr>
        <w:rPr>
          <w:b/>
          <w:bCs/>
        </w:rPr>
      </w:pPr>
    </w:p>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r w:rsidR="00FE0188">
        <w:t>Individual</w:t>
      </w:r>
      <w:r>
        <w:t xml:space="preserve"> and their organisation.</w:t>
      </w:r>
    </w:p>
    <w:p w:rsidR="005F17B4" w:rsidRDefault="005F17B4"/>
    <w:tbl>
      <w:tblPr>
        <w:tblStyle w:val="TableGrid"/>
        <w:tblW w:w="0" w:type="auto"/>
        <w:tblLook w:val="04A0" w:firstRow="1" w:lastRow="0" w:firstColumn="1" w:lastColumn="0" w:noHBand="0" w:noVBand="1"/>
      </w:tblPr>
      <w:tblGrid>
        <w:gridCol w:w="8296"/>
      </w:tblGrid>
      <w:tr w:rsidR="005F17B4" w:rsidTr="005F17B4">
        <w:tc>
          <w:tcPr>
            <w:tcW w:w="8296" w:type="dxa"/>
          </w:tcPr>
          <w:p w:rsidR="005F17B4" w:rsidRDefault="005F17B4"/>
          <w:p w:rsidR="005F17B4" w:rsidRDefault="005F17B4" w:rsidP="005F17B4">
            <w:pPr>
              <w:rPr>
                <w:rFonts w:ascii="Arial" w:hAnsi="Arial" w:cs="Arial"/>
                <w:b/>
                <w:u w:val="single"/>
              </w:rPr>
            </w:pPr>
            <w:r w:rsidRPr="003A6D22">
              <w:rPr>
                <w:rFonts w:ascii="Arial" w:hAnsi="Arial" w:cs="Arial"/>
                <w:b/>
                <w:u w:val="single"/>
              </w:rPr>
              <w:t>Individual</w:t>
            </w:r>
          </w:p>
          <w:p w:rsidR="005F17B4" w:rsidRPr="003A6D22" w:rsidRDefault="005F17B4" w:rsidP="005F17B4">
            <w:pPr>
              <w:rPr>
                <w:rFonts w:ascii="Arial" w:hAnsi="Arial" w:cs="Arial"/>
                <w:b/>
                <w:u w:val="single"/>
              </w:rPr>
            </w:pPr>
          </w:p>
          <w:p w:rsidR="005F17B4" w:rsidRPr="003A6D22" w:rsidRDefault="005F17B4" w:rsidP="005F17B4">
            <w:pPr>
              <w:rPr>
                <w:rFonts w:ascii="Arial" w:hAnsi="Arial" w:cs="Arial"/>
              </w:rPr>
            </w:pPr>
            <w:r w:rsidRPr="003A6D22">
              <w:rPr>
                <w:rFonts w:ascii="Arial" w:hAnsi="Arial" w:cs="Arial"/>
              </w:rPr>
              <w:t>The post holder will benefit from working across a range of stakeholders and will gain valuable experience in contributing towards the development of a high priority work area.  The post holder will have the opportunity to engage directly with the Executive Team and the Board and other key personnel within Sport Northern Ireland.</w:t>
            </w:r>
          </w:p>
          <w:p w:rsidR="005F17B4" w:rsidRPr="003A6D22" w:rsidRDefault="005F17B4" w:rsidP="005F17B4">
            <w:pPr>
              <w:rPr>
                <w:rFonts w:ascii="Arial" w:hAnsi="Arial" w:cs="Arial"/>
              </w:rPr>
            </w:pPr>
          </w:p>
          <w:p w:rsidR="005F17B4" w:rsidRDefault="005F17B4" w:rsidP="005F17B4">
            <w:pPr>
              <w:rPr>
                <w:rFonts w:ascii="Arial" w:hAnsi="Arial" w:cs="Arial"/>
                <w:b/>
                <w:u w:val="single"/>
              </w:rPr>
            </w:pPr>
            <w:r w:rsidRPr="003A6D22">
              <w:rPr>
                <w:rFonts w:ascii="Arial" w:hAnsi="Arial" w:cs="Arial"/>
                <w:b/>
                <w:u w:val="single"/>
              </w:rPr>
              <w:t>Parent Organisation</w:t>
            </w:r>
          </w:p>
          <w:p w:rsidR="005F17B4" w:rsidRPr="003A6D22" w:rsidRDefault="005F17B4" w:rsidP="005F17B4">
            <w:pPr>
              <w:rPr>
                <w:rFonts w:ascii="Arial" w:hAnsi="Arial" w:cs="Arial"/>
                <w:b/>
                <w:u w:val="single"/>
              </w:rPr>
            </w:pPr>
          </w:p>
          <w:p w:rsidR="005F17B4" w:rsidRPr="003A6D22" w:rsidRDefault="005F17B4" w:rsidP="005F17B4">
            <w:pPr>
              <w:rPr>
                <w:rFonts w:ascii="Arial" w:hAnsi="Arial" w:cs="Arial"/>
              </w:rPr>
            </w:pPr>
            <w:r w:rsidRPr="003A6D22">
              <w:rPr>
                <w:rFonts w:ascii="Arial" w:hAnsi="Arial" w:cs="Arial"/>
              </w:rPr>
              <w:lastRenderedPageBreak/>
              <w:t>This opportunity will enrich the post-holder’s experience and develop his/her abilities in particular around leading an organisation in enhancing how it collects, manages and utilises information. This project will permeate every aspect of Sport Northern Ireland’s business and will broaden the post-holders knowledge of multiple business disciplines.</w:t>
            </w:r>
          </w:p>
          <w:p w:rsidR="005F17B4" w:rsidRPr="003A6D22" w:rsidRDefault="005F17B4" w:rsidP="005F17B4">
            <w:pPr>
              <w:rPr>
                <w:rFonts w:ascii="Arial" w:hAnsi="Arial" w:cs="Arial"/>
                <w:b/>
              </w:rPr>
            </w:pPr>
          </w:p>
          <w:p w:rsidR="005F17B4" w:rsidRDefault="005F17B4" w:rsidP="005F17B4">
            <w:pPr>
              <w:rPr>
                <w:rFonts w:ascii="Arial" w:hAnsi="Arial" w:cs="Arial"/>
                <w:b/>
                <w:u w:val="single"/>
              </w:rPr>
            </w:pPr>
            <w:r w:rsidRPr="003A6D22">
              <w:rPr>
                <w:rFonts w:ascii="Arial" w:hAnsi="Arial" w:cs="Arial"/>
                <w:b/>
                <w:u w:val="single"/>
              </w:rPr>
              <w:t>Host Organisation</w:t>
            </w:r>
          </w:p>
          <w:p w:rsidR="005F17B4" w:rsidRPr="003A6D22" w:rsidRDefault="005F17B4" w:rsidP="005F17B4">
            <w:pPr>
              <w:rPr>
                <w:rFonts w:ascii="Arial" w:hAnsi="Arial" w:cs="Arial"/>
                <w:b/>
                <w:u w:val="single"/>
              </w:rPr>
            </w:pPr>
          </w:p>
          <w:p w:rsidR="005F17B4" w:rsidRPr="003A6D22" w:rsidRDefault="005F17B4" w:rsidP="005F17B4">
            <w:pPr>
              <w:rPr>
                <w:rFonts w:ascii="Arial" w:hAnsi="Arial" w:cs="Arial"/>
              </w:rPr>
            </w:pPr>
            <w:r w:rsidRPr="003A6D22">
              <w:rPr>
                <w:rFonts w:ascii="Arial" w:hAnsi="Arial" w:cs="Arial"/>
              </w:rPr>
              <w:t>The benefit to the host organisation will be attracting an individual with the capacity and capability to lead in the delivery of a key Board priority while providing the opportunity to widen the skills and experience of the existing Sport Northern Ireland Management Team.</w:t>
            </w:r>
          </w:p>
          <w:p w:rsidR="005F17B4" w:rsidRDefault="005F17B4"/>
        </w:tc>
      </w:tr>
    </w:tbl>
    <w:p w:rsidR="005E2EA8" w:rsidRDefault="005E2EA8">
      <w:pPr>
        <w:rPr>
          <w:b/>
          <w:bCs/>
        </w:rPr>
      </w:pPr>
    </w:p>
    <w:p w:rsidR="00860E83" w:rsidRPr="00C87B4E" w:rsidRDefault="00860E83">
      <w:pPr>
        <w:rPr>
          <w:b/>
          <w:bCs/>
          <w:sz w:val="6"/>
        </w:rPr>
      </w:pPr>
    </w:p>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r w:rsidR="00A46102">
        <w:t>. ;</w:t>
      </w:r>
    </w:p>
    <w:p w:rsidR="002A0043" w:rsidRDefault="002A0043">
      <w:pPr>
        <w:rPr>
          <w:lang w:val="en-US"/>
        </w:rPr>
      </w:pPr>
      <w:r>
        <w:rPr>
          <w:lang w:val="en-US"/>
        </w:rPr>
        <w:t xml:space="preserve">     desk, PC, fax etc.) and funding arrangements for the opportunity.</w:t>
      </w:r>
    </w:p>
    <w:p w:rsidR="002A0043" w:rsidRDefault="002A0043">
      <w:pPr>
        <w:rPr>
          <w:lang w:val="en-US"/>
        </w:rPr>
      </w:pPr>
    </w:p>
    <w:p w:rsidR="002A0043" w:rsidRDefault="00C87B4E">
      <w:pPr>
        <w:rPr>
          <w:lang w:val="en-US"/>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144780</wp:posOffset>
                </wp:positionH>
                <wp:positionV relativeFrom="paragraph">
                  <wp:posOffset>12065</wp:posOffset>
                </wp:positionV>
                <wp:extent cx="5457825" cy="5006340"/>
                <wp:effectExtent l="0" t="0" r="28575" b="2286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5006340"/>
                        </a:xfrm>
                        <a:prstGeom prst="rect">
                          <a:avLst/>
                        </a:prstGeom>
                        <a:solidFill>
                          <a:srgbClr val="FFFFFF"/>
                        </a:solidFill>
                        <a:ln w="9525">
                          <a:solidFill>
                            <a:srgbClr val="000000"/>
                          </a:solidFill>
                          <a:miter lim="800000"/>
                          <a:headEnd/>
                          <a:tailEnd/>
                        </a:ln>
                      </wps:spPr>
                      <wps:txbx>
                        <w:txbxContent>
                          <w:p w:rsidR="00FE0188" w:rsidRPr="003A6D22" w:rsidRDefault="00FE0188" w:rsidP="003A6D22">
                            <w:pPr>
                              <w:rPr>
                                <w:rFonts w:ascii="Arial" w:hAnsi="Arial" w:cs="Arial"/>
                              </w:rPr>
                            </w:pPr>
                            <w:r w:rsidRPr="003A6D22">
                              <w:rPr>
                                <w:rFonts w:ascii="Arial" w:hAnsi="Arial" w:cs="Arial"/>
                                <w:b/>
                              </w:rPr>
                              <w:t>Start Date:</w:t>
                            </w:r>
                            <w:r w:rsidRPr="003A6D22">
                              <w:rPr>
                                <w:rFonts w:ascii="Arial" w:hAnsi="Arial" w:cs="Arial"/>
                              </w:rPr>
                              <w:t xml:space="preserve">  As soon as a suitable candidate has been identified and a release date has been agreed.</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Duration:</w:t>
                            </w:r>
                            <w:r w:rsidRPr="003A6D22">
                              <w:rPr>
                                <w:rFonts w:ascii="Arial" w:hAnsi="Arial" w:cs="Arial"/>
                              </w:rPr>
                              <w:t xml:space="preserve">  It is anticipated that this will be for a 12 month period with the possibility of an extension for a further 12 months, subject to funding and the agreement of both parties. </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Location:</w:t>
                            </w:r>
                            <w:r w:rsidRPr="003A6D22">
                              <w:rPr>
                                <w:rFonts w:ascii="Arial" w:hAnsi="Arial" w:cs="Arial"/>
                              </w:rPr>
                              <w:t xml:space="preserve"> House of Sport, 2A Upper Malone Road, Belfast</w:t>
                            </w:r>
                            <w:r w:rsidR="005E2EA8">
                              <w:rPr>
                                <w:rFonts w:ascii="Arial" w:hAnsi="Arial" w:cs="Arial"/>
                              </w:rPr>
                              <w:t>.</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Salary</w:t>
                            </w:r>
                            <w:r w:rsidRPr="003A6D22">
                              <w:rPr>
                                <w:rFonts w:ascii="Arial" w:hAnsi="Arial" w:cs="Arial"/>
                              </w:rPr>
                              <w:t xml:space="preserve">:  </w:t>
                            </w:r>
                            <w:r w:rsidR="003E6AA9">
                              <w:rPr>
                                <w:rFonts w:ascii="Arial" w:hAnsi="Arial" w:cs="Arial"/>
                              </w:rPr>
                              <w:t>£24,429 - £25,225.  Sport NI will meet salary and any associated costs.</w:t>
                            </w:r>
                            <w:r w:rsidRPr="003A6D22">
                              <w:rPr>
                                <w:rFonts w:ascii="Arial" w:hAnsi="Arial" w:cs="Arial"/>
                              </w:rPr>
                              <w:t xml:space="preserve"> </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Selection Process:</w:t>
                            </w:r>
                            <w:r w:rsidRPr="003A6D22">
                              <w:rPr>
                                <w:rFonts w:ascii="Arial" w:hAnsi="Arial" w:cs="Arial"/>
                              </w:rPr>
                              <w:t xml:space="preserve">  </w:t>
                            </w:r>
                            <w:r w:rsidR="001B39E2" w:rsidRPr="001B39E2">
                              <w:rPr>
                                <w:rFonts w:ascii="Arial" w:hAnsi="Arial" w:cs="Arial"/>
                              </w:rPr>
                              <w:t>Shortlisting will take place on the basis of the criteria detailed above and final selection will be by interview.</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color w:val="000000"/>
                              </w:rPr>
                              <w:t>Further Information:</w:t>
                            </w:r>
                            <w:r w:rsidRPr="003A6D22">
                              <w:rPr>
                                <w:rFonts w:ascii="Arial" w:hAnsi="Arial" w:cs="Arial"/>
                                <w:color w:val="000000"/>
                              </w:rPr>
                              <w:t xml:space="preserve">  For further information about the post please contact </w:t>
                            </w:r>
                            <w:r w:rsidR="00DB589F" w:rsidRPr="003A6D22">
                              <w:rPr>
                                <w:rFonts w:ascii="Arial" w:hAnsi="Arial" w:cs="Arial"/>
                                <w:color w:val="000000"/>
                              </w:rPr>
                              <w:t>Chris Halliday</w:t>
                            </w:r>
                            <w:r w:rsidR="00A46102" w:rsidRPr="003A6D22">
                              <w:rPr>
                                <w:rFonts w:ascii="Arial" w:hAnsi="Arial" w:cs="Arial"/>
                                <w:color w:val="000000"/>
                              </w:rPr>
                              <w:t xml:space="preserve"> in Sport NI on 028</w:t>
                            </w:r>
                            <w:r w:rsidR="00483B21">
                              <w:rPr>
                                <w:rFonts w:ascii="Arial" w:hAnsi="Arial" w:cs="Arial"/>
                                <w:color w:val="000000"/>
                              </w:rPr>
                              <w:t xml:space="preserve"> </w:t>
                            </w:r>
                            <w:r w:rsidR="00A46102" w:rsidRPr="003A6D22">
                              <w:rPr>
                                <w:rFonts w:ascii="Arial" w:hAnsi="Arial" w:cs="Arial"/>
                                <w:color w:val="000000"/>
                              </w:rPr>
                              <w:t>9038</w:t>
                            </w:r>
                            <w:r w:rsidR="00483B21">
                              <w:rPr>
                                <w:rFonts w:ascii="Arial" w:hAnsi="Arial" w:cs="Arial"/>
                                <w:color w:val="000000"/>
                              </w:rPr>
                              <w:t xml:space="preserve"> </w:t>
                            </w:r>
                            <w:r w:rsidR="00A46102" w:rsidRPr="003A6D22">
                              <w:rPr>
                                <w:rFonts w:ascii="Arial" w:hAnsi="Arial" w:cs="Arial"/>
                                <w:color w:val="000000"/>
                              </w:rPr>
                              <w:t>3837</w:t>
                            </w:r>
                            <w:r w:rsidRPr="003A6D22">
                              <w:rPr>
                                <w:rFonts w:ascii="Arial" w:hAnsi="Arial" w:cs="Arial"/>
                                <w:color w:val="000000"/>
                              </w:rPr>
                              <w:t xml:space="preserve">, or by email at </w:t>
                            </w:r>
                            <w:hyperlink r:id="rId10" w:history="1">
                              <w:r w:rsidR="00DB589F" w:rsidRPr="003A6D22">
                                <w:rPr>
                                  <w:rStyle w:val="Hyperlink"/>
                                  <w:rFonts w:ascii="Arial" w:hAnsi="Arial" w:cs="Arial"/>
                                </w:rPr>
                                <w:t>chrishalliday@sportni.net</w:t>
                              </w:r>
                            </w:hyperlink>
                            <w:r w:rsidR="005E2EA8">
                              <w:rPr>
                                <w:rStyle w:val="Hyperlink"/>
                                <w:rFonts w:ascii="Arial" w:hAnsi="Arial" w:cs="Arial"/>
                              </w:rPr>
                              <w:t>.</w:t>
                            </w:r>
                            <w:r w:rsidR="00DB589F" w:rsidRPr="003A6D22">
                              <w:rPr>
                                <w:rFonts w:ascii="Arial" w:hAnsi="Arial" w:cs="Arial"/>
                              </w:rPr>
                              <w:t xml:space="preserve"> </w:t>
                            </w:r>
                            <w:r w:rsidRPr="003A6D22">
                              <w:rPr>
                                <w:rFonts w:ascii="Arial" w:hAnsi="Arial" w:cs="Arial"/>
                                <w:color w:val="000000"/>
                              </w:rPr>
                              <w:t xml:space="preserve"> </w:t>
                            </w:r>
                          </w:p>
                          <w:p w:rsidR="00860E83" w:rsidRPr="00483B21" w:rsidRDefault="00860E83">
                            <w:pPr>
                              <w:rPr>
                                <w:rFonts w:ascii="Arial" w:hAnsi="Arial" w:cs="Arial"/>
                              </w:rPr>
                            </w:pPr>
                          </w:p>
                          <w:p w:rsidR="003E6AA9" w:rsidRPr="003E6AA9" w:rsidRDefault="003E6AA9" w:rsidP="003E6AA9">
                            <w:pPr>
                              <w:rPr>
                                <w:rFonts w:ascii="Arial" w:hAnsi="Arial" w:cs="Arial"/>
                                <w:b/>
                              </w:rPr>
                            </w:pPr>
                            <w:r w:rsidRPr="003E6AA9">
                              <w:rPr>
                                <w:rFonts w:ascii="Arial" w:hAnsi="Arial" w:cs="Arial"/>
                                <w:b/>
                              </w:rPr>
                              <w:t xml:space="preserve">Closing Date: </w:t>
                            </w:r>
                            <w:r w:rsidRPr="003E6AA9">
                              <w:rPr>
                                <w:rFonts w:ascii="Arial" w:hAnsi="Arial" w:cs="Arial"/>
                              </w:rPr>
                              <w:t>Applications must be submitted by 5.00pm on Friday 08 March 2019 to</w:t>
                            </w:r>
                            <w:r w:rsidRPr="003E6AA9">
                              <w:rPr>
                                <w:rFonts w:ascii="Arial" w:hAnsi="Arial" w:cs="Arial"/>
                                <w:b/>
                              </w:rPr>
                              <w:t xml:space="preserve">: </w:t>
                            </w:r>
                          </w:p>
                          <w:p w:rsidR="003E6AA9" w:rsidRDefault="003E6AA9" w:rsidP="003E6AA9">
                            <w:pPr>
                              <w:rPr>
                                <w:rFonts w:ascii="Arial" w:hAnsi="Arial" w:cs="Arial"/>
                                <w:b/>
                              </w:rPr>
                            </w:pPr>
                            <w:r w:rsidRPr="003E6AA9">
                              <w:rPr>
                                <w:rFonts w:ascii="Arial" w:hAnsi="Arial" w:cs="Arial"/>
                                <w:b/>
                              </w:rPr>
                              <w:tab/>
                            </w:r>
                            <w:r w:rsidRPr="003E6AA9">
                              <w:rPr>
                                <w:rFonts w:ascii="Arial" w:hAnsi="Arial" w:cs="Arial"/>
                                <w:b/>
                                <w:u w:val="single"/>
                              </w:rPr>
                              <w:t>For NI Civil Service departmental staff only</w:t>
                            </w:r>
                            <w:r w:rsidRPr="003E6AA9">
                              <w:rPr>
                                <w:rFonts w:ascii="Arial" w:hAnsi="Arial" w:cs="Arial"/>
                                <w:b/>
                              </w:rPr>
                              <w:t xml:space="preserve">: </w:t>
                            </w:r>
                            <w:hyperlink r:id="rId11" w:history="1">
                              <w:r w:rsidRPr="003E6AA9">
                                <w:rPr>
                                  <w:rStyle w:val="Hyperlink"/>
                                  <w:rFonts w:ascii="Arial" w:hAnsi="Arial" w:cs="Arial"/>
                                  <w:b/>
                                </w:rPr>
                                <w:t>secondments@hrconnect.nigov.net</w:t>
                              </w:r>
                            </w:hyperlink>
                            <w:r w:rsidRPr="003E6AA9">
                              <w:rPr>
                                <w:rFonts w:ascii="Arial" w:hAnsi="Arial" w:cs="Arial"/>
                                <w:b/>
                              </w:rPr>
                              <w:t xml:space="preserve">  </w:t>
                            </w:r>
                          </w:p>
                          <w:p w:rsidR="003E6AA9" w:rsidRPr="003E6AA9" w:rsidRDefault="003E6AA9" w:rsidP="003E6AA9">
                            <w:pPr>
                              <w:rPr>
                                <w:rFonts w:ascii="Arial" w:hAnsi="Arial" w:cs="Arial"/>
                                <w:b/>
                              </w:rPr>
                            </w:pPr>
                          </w:p>
                          <w:p w:rsidR="003E6AA9" w:rsidRPr="003E6AA9" w:rsidRDefault="003E6AA9" w:rsidP="003E6AA9">
                            <w:pPr>
                              <w:rPr>
                                <w:rFonts w:ascii="Arial" w:hAnsi="Arial" w:cs="Arial"/>
                                <w:b/>
                                <w:lang w:val="en-US"/>
                              </w:rPr>
                            </w:pPr>
                            <w:r w:rsidRPr="003E6AA9">
                              <w:rPr>
                                <w:rFonts w:ascii="Arial" w:hAnsi="Arial" w:cs="Arial"/>
                                <w:b/>
                                <w:lang w:val="en-US"/>
                              </w:rPr>
                              <w:tab/>
                            </w:r>
                            <w:r w:rsidRPr="003E6AA9">
                              <w:rPr>
                                <w:rFonts w:ascii="Arial" w:hAnsi="Arial" w:cs="Arial"/>
                                <w:b/>
                                <w:u w:val="single"/>
                                <w:lang w:val="en-US"/>
                              </w:rPr>
                              <w:t xml:space="preserve">For staff from all other Partner </w:t>
                            </w:r>
                            <w:proofErr w:type="spellStart"/>
                            <w:r w:rsidRPr="003E6AA9">
                              <w:rPr>
                                <w:rFonts w:ascii="Arial" w:hAnsi="Arial" w:cs="Arial"/>
                                <w:b/>
                                <w:u w:val="single"/>
                                <w:lang w:val="en-US"/>
                              </w:rPr>
                              <w:t>organisations</w:t>
                            </w:r>
                            <w:proofErr w:type="spellEnd"/>
                            <w:r w:rsidRPr="003E6AA9">
                              <w:rPr>
                                <w:rFonts w:ascii="Arial" w:hAnsi="Arial" w:cs="Arial"/>
                                <w:b/>
                                <w:lang w:val="en-US"/>
                              </w:rPr>
                              <w:t xml:space="preserve">: </w:t>
                            </w:r>
                            <w:hyperlink r:id="rId12" w:history="1">
                              <w:r w:rsidRPr="003E6AA9">
                                <w:rPr>
                                  <w:rStyle w:val="Hyperlink"/>
                                  <w:rFonts w:ascii="Arial" w:hAnsi="Arial" w:cs="Arial"/>
                                  <w:b/>
                                  <w:lang w:val="en-US"/>
                                </w:rPr>
                                <w:t>interchangesecretariat@finance-ni.gov.uk</w:t>
                              </w:r>
                            </w:hyperlink>
                            <w:r w:rsidRPr="003E6AA9">
                              <w:rPr>
                                <w:rFonts w:ascii="Arial" w:hAnsi="Arial" w:cs="Arial"/>
                                <w:b/>
                                <w:lang w:val="en-US"/>
                              </w:rPr>
                              <w:t xml:space="preserve"> </w:t>
                            </w:r>
                          </w:p>
                          <w:p w:rsidR="003E6AA9" w:rsidRDefault="003E6AA9">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9" type="#_x0000_t202" style="position:absolute;margin-left:11.4pt;margin-top:.95pt;width:429.75pt;height:39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">
                <v:textbox>
                  <w:txbxContent>
                    <w:p w:rsidR="00FE0188" w:rsidRPr="003A6D22" w:rsidRDefault="00FE0188" w:rsidP="003A6D22">
                      <w:pPr>
                        <w:rPr>
                          <w:rFonts w:ascii="Arial" w:hAnsi="Arial" w:cs="Arial"/>
                        </w:rPr>
                      </w:pPr>
                      <w:r w:rsidRPr="003A6D22">
                        <w:rPr>
                          <w:rFonts w:ascii="Arial" w:hAnsi="Arial" w:cs="Arial"/>
                          <w:b/>
                        </w:rPr>
                        <w:t>Start Date:</w:t>
                      </w:r>
                      <w:r w:rsidRPr="003A6D22">
                        <w:rPr>
                          <w:rFonts w:ascii="Arial" w:hAnsi="Arial" w:cs="Arial"/>
                        </w:rPr>
                        <w:t xml:space="preserve">  As soon as a suitable candidate has been identified and a release date has been agreed.</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Duration:</w:t>
                      </w:r>
                      <w:r w:rsidRPr="003A6D22">
                        <w:rPr>
                          <w:rFonts w:ascii="Arial" w:hAnsi="Arial" w:cs="Arial"/>
                        </w:rPr>
                        <w:t xml:space="preserve">  It is anticipated that this will be for a 12 month period with the possibility of an extension for a further 12 months, subject to funding and the agreement of both parties. </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Location:</w:t>
                      </w:r>
                      <w:r w:rsidRPr="003A6D22">
                        <w:rPr>
                          <w:rFonts w:ascii="Arial" w:hAnsi="Arial" w:cs="Arial"/>
                        </w:rPr>
                        <w:t xml:space="preserve"> House of Sport, 2A Upper Malone Road, Belfast</w:t>
                      </w:r>
                      <w:r w:rsidR="005E2EA8">
                        <w:rPr>
                          <w:rFonts w:ascii="Arial" w:hAnsi="Arial" w:cs="Arial"/>
                        </w:rPr>
                        <w:t>.</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Salary</w:t>
                      </w:r>
                      <w:r w:rsidRPr="003A6D22">
                        <w:rPr>
                          <w:rFonts w:ascii="Arial" w:hAnsi="Arial" w:cs="Arial"/>
                        </w:rPr>
                        <w:t xml:space="preserve">:  </w:t>
                      </w:r>
                      <w:r w:rsidR="003E6AA9">
                        <w:rPr>
                          <w:rFonts w:ascii="Arial" w:hAnsi="Arial" w:cs="Arial"/>
                        </w:rPr>
                        <w:t>£24,429 - £25,225.  Sport NI will meet salary and any associated costs.</w:t>
                      </w:r>
                      <w:r w:rsidRPr="003A6D22">
                        <w:rPr>
                          <w:rFonts w:ascii="Arial" w:hAnsi="Arial" w:cs="Arial"/>
                        </w:rPr>
                        <w:t xml:space="preserve"> </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Selection Process:</w:t>
                      </w:r>
                      <w:r w:rsidRPr="003A6D22">
                        <w:rPr>
                          <w:rFonts w:ascii="Arial" w:hAnsi="Arial" w:cs="Arial"/>
                        </w:rPr>
                        <w:t xml:space="preserve">  </w:t>
                      </w:r>
                      <w:r w:rsidR="001B39E2" w:rsidRPr="001B39E2">
                        <w:rPr>
                          <w:rFonts w:ascii="Arial" w:hAnsi="Arial" w:cs="Arial"/>
                        </w:rPr>
                        <w:t>Shortlisting will take place on the basis of the criteria detailed above and final selection will be by interview.</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color w:val="000000"/>
                        </w:rPr>
                        <w:t>Further Information:</w:t>
                      </w:r>
                      <w:r w:rsidRPr="003A6D22">
                        <w:rPr>
                          <w:rFonts w:ascii="Arial" w:hAnsi="Arial" w:cs="Arial"/>
                          <w:color w:val="000000"/>
                        </w:rPr>
                        <w:t xml:space="preserve">  For further information about the post please contact </w:t>
                      </w:r>
                      <w:r w:rsidR="00DB589F" w:rsidRPr="003A6D22">
                        <w:rPr>
                          <w:rFonts w:ascii="Arial" w:hAnsi="Arial" w:cs="Arial"/>
                          <w:color w:val="000000"/>
                        </w:rPr>
                        <w:t>Chris Halliday</w:t>
                      </w:r>
                      <w:r w:rsidR="00A46102" w:rsidRPr="003A6D22">
                        <w:rPr>
                          <w:rFonts w:ascii="Arial" w:hAnsi="Arial" w:cs="Arial"/>
                          <w:color w:val="000000"/>
                        </w:rPr>
                        <w:t xml:space="preserve"> in Sport NI on 028</w:t>
                      </w:r>
                      <w:r w:rsidR="00483B21">
                        <w:rPr>
                          <w:rFonts w:ascii="Arial" w:hAnsi="Arial" w:cs="Arial"/>
                          <w:color w:val="000000"/>
                        </w:rPr>
                        <w:t xml:space="preserve"> </w:t>
                      </w:r>
                      <w:r w:rsidR="00A46102" w:rsidRPr="003A6D22">
                        <w:rPr>
                          <w:rFonts w:ascii="Arial" w:hAnsi="Arial" w:cs="Arial"/>
                          <w:color w:val="000000"/>
                        </w:rPr>
                        <w:t>9038</w:t>
                      </w:r>
                      <w:r w:rsidR="00483B21">
                        <w:rPr>
                          <w:rFonts w:ascii="Arial" w:hAnsi="Arial" w:cs="Arial"/>
                          <w:color w:val="000000"/>
                        </w:rPr>
                        <w:t xml:space="preserve"> </w:t>
                      </w:r>
                      <w:r w:rsidR="00A46102" w:rsidRPr="003A6D22">
                        <w:rPr>
                          <w:rFonts w:ascii="Arial" w:hAnsi="Arial" w:cs="Arial"/>
                          <w:color w:val="000000"/>
                        </w:rPr>
                        <w:t>3837</w:t>
                      </w:r>
                      <w:r w:rsidRPr="003A6D22">
                        <w:rPr>
                          <w:rFonts w:ascii="Arial" w:hAnsi="Arial" w:cs="Arial"/>
                          <w:color w:val="000000"/>
                        </w:rPr>
                        <w:t xml:space="preserve">, or by email at </w:t>
                      </w:r>
                      <w:hyperlink r:id="rId13" w:history="1">
                        <w:r w:rsidR="00DB589F" w:rsidRPr="003A6D22">
                          <w:rPr>
                            <w:rStyle w:val="Hyperlink"/>
                            <w:rFonts w:ascii="Arial" w:hAnsi="Arial" w:cs="Arial"/>
                          </w:rPr>
                          <w:t>chrishalliday@sportni.net</w:t>
                        </w:r>
                      </w:hyperlink>
                      <w:r w:rsidR="005E2EA8">
                        <w:rPr>
                          <w:rStyle w:val="Hyperlink"/>
                          <w:rFonts w:ascii="Arial" w:hAnsi="Arial" w:cs="Arial"/>
                        </w:rPr>
                        <w:t>.</w:t>
                      </w:r>
                      <w:r w:rsidR="00DB589F" w:rsidRPr="003A6D22">
                        <w:rPr>
                          <w:rFonts w:ascii="Arial" w:hAnsi="Arial" w:cs="Arial"/>
                        </w:rPr>
                        <w:t xml:space="preserve"> </w:t>
                      </w:r>
                      <w:r w:rsidRPr="003A6D22">
                        <w:rPr>
                          <w:rFonts w:ascii="Arial" w:hAnsi="Arial" w:cs="Arial"/>
                          <w:color w:val="000000"/>
                        </w:rPr>
                        <w:t xml:space="preserve"> </w:t>
                      </w:r>
                    </w:p>
                    <w:p w:rsidR="00860E83" w:rsidRPr="00483B21" w:rsidRDefault="00860E83">
                      <w:pPr>
                        <w:rPr>
                          <w:rFonts w:ascii="Arial" w:hAnsi="Arial" w:cs="Arial"/>
                        </w:rPr>
                      </w:pPr>
                    </w:p>
                    <w:p w:rsidR="003E6AA9" w:rsidRPr="003E6AA9" w:rsidRDefault="003E6AA9" w:rsidP="003E6AA9">
                      <w:pPr>
                        <w:rPr>
                          <w:rFonts w:ascii="Arial" w:hAnsi="Arial" w:cs="Arial"/>
                          <w:b/>
                        </w:rPr>
                      </w:pPr>
                      <w:r w:rsidRPr="003E6AA9">
                        <w:rPr>
                          <w:rFonts w:ascii="Arial" w:hAnsi="Arial" w:cs="Arial"/>
                          <w:b/>
                        </w:rPr>
                        <w:t xml:space="preserve">Closing Date: </w:t>
                      </w:r>
                      <w:r w:rsidRPr="003E6AA9">
                        <w:rPr>
                          <w:rFonts w:ascii="Arial" w:hAnsi="Arial" w:cs="Arial"/>
                        </w:rPr>
                        <w:t>Applications must be submitted by 5.00pm on Friday 08 March 2019 to</w:t>
                      </w:r>
                      <w:r w:rsidRPr="003E6AA9">
                        <w:rPr>
                          <w:rFonts w:ascii="Arial" w:hAnsi="Arial" w:cs="Arial"/>
                          <w:b/>
                        </w:rPr>
                        <w:t xml:space="preserve">: </w:t>
                      </w:r>
                    </w:p>
                    <w:p w:rsidR="003E6AA9" w:rsidRDefault="003E6AA9" w:rsidP="003E6AA9">
                      <w:pPr>
                        <w:rPr>
                          <w:rFonts w:ascii="Arial" w:hAnsi="Arial" w:cs="Arial"/>
                          <w:b/>
                        </w:rPr>
                      </w:pPr>
                      <w:r w:rsidRPr="003E6AA9">
                        <w:rPr>
                          <w:rFonts w:ascii="Arial" w:hAnsi="Arial" w:cs="Arial"/>
                          <w:b/>
                        </w:rPr>
                        <w:tab/>
                      </w:r>
                      <w:r w:rsidRPr="003E6AA9">
                        <w:rPr>
                          <w:rFonts w:ascii="Arial" w:hAnsi="Arial" w:cs="Arial"/>
                          <w:b/>
                          <w:u w:val="single"/>
                        </w:rPr>
                        <w:t>For NI Civil Service departmental staff only</w:t>
                      </w:r>
                      <w:r w:rsidRPr="003E6AA9">
                        <w:rPr>
                          <w:rFonts w:ascii="Arial" w:hAnsi="Arial" w:cs="Arial"/>
                          <w:b/>
                        </w:rPr>
                        <w:t xml:space="preserve">: </w:t>
                      </w:r>
                      <w:hyperlink r:id="rId14" w:history="1">
                        <w:r w:rsidRPr="003E6AA9">
                          <w:rPr>
                            <w:rStyle w:val="Hyperlink"/>
                            <w:rFonts w:ascii="Arial" w:hAnsi="Arial" w:cs="Arial"/>
                            <w:b/>
                          </w:rPr>
                          <w:t>secondments@hrconnect.nigov.net</w:t>
                        </w:r>
                      </w:hyperlink>
                      <w:r w:rsidRPr="003E6AA9">
                        <w:rPr>
                          <w:rFonts w:ascii="Arial" w:hAnsi="Arial" w:cs="Arial"/>
                          <w:b/>
                        </w:rPr>
                        <w:t xml:space="preserve">  </w:t>
                      </w:r>
                    </w:p>
                    <w:p w:rsidR="003E6AA9" w:rsidRPr="003E6AA9" w:rsidRDefault="003E6AA9" w:rsidP="003E6AA9">
                      <w:pPr>
                        <w:rPr>
                          <w:rFonts w:ascii="Arial" w:hAnsi="Arial" w:cs="Arial"/>
                          <w:b/>
                        </w:rPr>
                      </w:pPr>
                    </w:p>
                    <w:p w:rsidR="003E6AA9" w:rsidRPr="003E6AA9" w:rsidRDefault="003E6AA9" w:rsidP="003E6AA9">
                      <w:pPr>
                        <w:rPr>
                          <w:rFonts w:ascii="Arial" w:hAnsi="Arial" w:cs="Arial"/>
                          <w:b/>
                          <w:lang w:val="en-US"/>
                        </w:rPr>
                      </w:pPr>
                      <w:r w:rsidRPr="003E6AA9">
                        <w:rPr>
                          <w:rFonts w:ascii="Arial" w:hAnsi="Arial" w:cs="Arial"/>
                          <w:b/>
                          <w:lang w:val="en-US"/>
                        </w:rPr>
                        <w:tab/>
                      </w:r>
                      <w:r w:rsidRPr="003E6AA9">
                        <w:rPr>
                          <w:rFonts w:ascii="Arial" w:hAnsi="Arial" w:cs="Arial"/>
                          <w:b/>
                          <w:u w:val="single"/>
                          <w:lang w:val="en-US"/>
                        </w:rPr>
                        <w:t xml:space="preserve">For staff from all other Partner </w:t>
                      </w:r>
                      <w:proofErr w:type="spellStart"/>
                      <w:r w:rsidRPr="003E6AA9">
                        <w:rPr>
                          <w:rFonts w:ascii="Arial" w:hAnsi="Arial" w:cs="Arial"/>
                          <w:b/>
                          <w:u w:val="single"/>
                          <w:lang w:val="en-US"/>
                        </w:rPr>
                        <w:t>organisations</w:t>
                      </w:r>
                      <w:proofErr w:type="spellEnd"/>
                      <w:r w:rsidRPr="003E6AA9">
                        <w:rPr>
                          <w:rFonts w:ascii="Arial" w:hAnsi="Arial" w:cs="Arial"/>
                          <w:b/>
                          <w:lang w:val="en-US"/>
                        </w:rPr>
                        <w:t xml:space="preserve">: </w:t>
                      </w:r>
                      <w:hyperlink r:id="rId15" w:history="1">
                        <w:r w:rsidRPr="003E6AA9">
                          <w:rPr>
                            <w:rStyle w:val="Hyperlink"/>
                            <w:rFonts w:ascii="Arial" w:hAnsi="Arial" w:cs="Arial"/>
                            <w:b/>
                            <w:lang w:val="en-US"/>
                          </w:rPr>
                          <w:t>interchangesecretariat@finance-ni.gov.uk</w:t>
                        </w:r>
                      </w:hyperlink>
                      <w:r w:rsidRPr="003E6AA9">
                        <w:rPr>
                          <w:rFonts w:ascii="Arial" w:hAnsi="Arial" w:cs="Arial"/>
                          <w:b/>
                          <w:lang w:val="en-US"/>
                        </w:rPr>
                        <w:t xml:space="preserve"> </w:t>
                      </w:r>
                    </w:p>
                    <w:p w:rsidR="003E6AA9" w:rsidRDefault="003E6AA9">
                      <w:pPr>
                        <w:rPr>
                          <w:rFonts w:ascii="Arial" w:hAnsi="Arial" w:cs="Arial"/>
                        </w:rPr>
                      </w:pPr>
                    </w:p>
                  </w:txbxContent>
                </v:textbox>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5F17B4" w:rsidRDefault="005F17B4">
      <w:pPr>
        <w:rPr>
          <w:b/>
          <w:bCs/>
          <w:lang w:val="en-US"/>
        </w:rPr>
      </w:pPr>
    </w:p>
    <w:p w:rsidR="005F17B4" w:rsidRDefault="005F17B4">
      <w:pPr>
        <w:rPr>
          <w:b/>
          <w:bCs/>
          <w:lang w:val="en-US"/>
        </w:rPr>
      </w:pPr>
    </w:p>
    <w:p w:rsidR="005F17B4" w:rsidRDefault="005F17B4">
      <w:pPr>
        <w:rPr>
          <w:b/>
          <w:bCs/>
          <w:lang w:val="en-US"/>
        </w:rPr>
      </w:pPr>
    </w:p>
    <w:p w:rsidR="005F17B4" w:rsidRDefault="005F17B4">
      <w:pPr>
        <w:rPr>
          <w:b/>
          <w:bCs/>
          <w:lang w:val="en-US"/>
        </w:rPr>
      </w:pPr>
    </w:p>
    <w:p w:rsidR="005F17B4" w:rsidRDefault="005F17B4">
      <w:pPr>
        <w:rPr>
          <w:b/>
          <w:bCs/>
          <w:lang w:val="en-US"/>
        </w:rPr>
      </w:pPr>
    </w:p>
    <w:p w:rsidR="005F17B4" w:rsidRDefault="005F17B4">
      <w:pPr>
        <w:rPr>
          <w:b/>
          <w:bCs/>
          <w:lang w:val="en-US"/>
        </w:rPr>
      </w:pPr>
    </w:p>
    <w:p w:rsidR="005F17B4" w:rsidRDefault="005F17B4">
      <w:pPr>
        <w:rPr>
          <w:b/>
          <w:bCs/>
          <w:lang w:val="en-US"/>
        </w:rPr>
      </w:pPr>
    </w:p>
    <w:p w:rsidR="003E6AA9" w:rsidRDefault="003E6AA9">
      <w:pPr>
        <w:rPr>
          <w:b/>
          <w:bCs/>
          <w:lang w:val="en-US"/>
        </w:rPr>
      </w:pPr>
    </w:p>
    <w:p w:rsidR="003E6AA9" w:rsidRDefault="003E6AA9">
      <w:pPr>
        <w:rPr>
          <w:b/>
          <w:bCs/>
          <w:lang w:val="en-US"/>
        </w:rPr>
      </w:pPr>
    </w:p>
    <w:p w:rsidR="003E6AA9" w:rsidRDefault="003E6AA9">
      <w:pPr>
        <w:rPr>
          <w:b/>
          <w:bCs/>
          <w:lang w:val="en-US"/>
        </w:rPr>
      </w:pPr>
    </w:p>
    <w:p w:rsidR="003E6AA9" w:rsidRDefault="003E6AA9">
      <w:pPr>
        <w:rPr>
          <w:b/>
          <w:bCs/>
          <w:lang w:val="en-US"/>
        </w:rPr>
      </w:pPr>
    </w:p>
    <w:p w:rsidR="003E6AA9" w:rsidRDefault="003E6AA9">
      <w:pPr>
        <w:rPr>
          <w:b/>
          <w:bCs/>
          <w:lang w:val="en-US"/>
        </w:rPr>
      </w:pPr>
    </w:p>
    <w:p w:rsidR="003E6AA9" w:rsidRDefault="003E6AA9">
      <w:pPr>
        <w:rPr>
          <w:b/>
          <w:bCs/>
          <w:lang w:val="en-US"/>
        </w:rPr>
      </w:pPr>
    </w:p>
    <w:p w:rsidR="003E6AA9" w:rsidRDefault="003E6AA9">
      <w:pPr>
        <w:rPr>
          <w:b/>
          <w:bCs/>
          <w:lang w:val="en-US"/>
        </w:rPr>
      </w:pPr>
    </w:p>
    <w:p w:rsidR="003E6AA9" w:rsidRDefault="003E6AA9">
      <w:pPr>
        <w:rPr>
          <w:b/>
          <w:bCs/>
          <w:lang w:val="en-US"/>
        </w:rPr>
      </w:pPr>
    </w:p>
    <w:p w:rsidR="003E6AA9" w:rsidRDefault="003E6AA9">
      <w:pPr>
        <w:rPr>
          <w:b/>
          <w:bCs/>
          <w:lang w:val="en-US"/>
        </w:rPr>
      </w:pPr>
    </w:p>
    <w:p w:rsidR="003E6AA9" w:rsidRDefault="003E6AA9">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F5730A">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9525" t="6985" r="9525" b="1016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Default="000D3459">
                            <w:r>
                              <w:t>Chris Halliday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CgLw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WFaQoC8CAABZBAAADgAAAAAAAAAAAAAAAAAuAgAA&#10;ZHJzL2Uyb0RvYy54bWxQSwECLQAUAAYACAAAACEAm7+vut4AAAAJAQAADwAAAAAAAAAAAAAAAACJ&#10;BAAAZHJzL2Rvd25yZXYueG1sUEsFBgAAAAAEAAQA8wAAAJQFAAAAAA==&#10;">
                <v:textbox>
                  <w:txbxContent>
                    <w:p w:rsidR="002A0043" w:rsidRDefault="000D3459">
                      <w:r>
                        <w:t>Chris Halliday</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F5730A">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47925" cy="361315"/>
                <wp:effectExtent l="9525" t="6985" r="9525" b="127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61315"/>
                        </a:xfrm>
                        <a:prstGeom prst="rect">
                          <a:avLst/>
                        </a:prstGeom>
                        <a:solidFill>
                          <a:srgbClr val="FFFFFF"/>
                        </a:solidFill>
                        <a:ln w="9525">
                          <a:solidFill>
                            <a:srgbClr val="000000"/>
                          </a:solidFill>
                          <a:miter lim="800000"/>
                          <a:headEnd/>
                          <a:tailEnd/>
                        </a:ln>
                      </wps:spPr>
                      <wps:txbx>
                        <w:txbxContent>
                          <w:p w:rsidR="002A0043" w:rsidRDefault="000D3459">
                            <w:r>
                              <w:t xml:space="preserve">25 February </w:t>
                            </w:r>
                            <w:r>
                              <w:t>2019</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63pt;margin-top:7.2pt;width:192.75pt;height:28.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">
                <v:textbox>
                  <w:txbxContent>
                    <w:p w:rsidR="002A0043" w:rsidRDefault="000D3459">
                      <w:r>
                        <w:t xml:space="preserve">25 February </w:t>
                      </w:r>
                      <w:r>
                        <w:t>2019</w:t>
                      </w:r>
                      <w:bookmarkStart w:id="1" w:name="_GoBack"/>
                      <w:bookmarkEnd w:id="1"/>
                    </w:p>
                  </w:txbxContent>
                </v:textbox>
              </v:shape>
            </w:pict>
          </mc:Fallback>
        </mc:AlternateContent>
      </w:r>
    </w:p>
    <w:p w:rsidR="002A0043" w:rsidRDefault="002A0043">
      <w:pPr>
        <w:rPr>
          <w:lang w:val="en-US"/>
        </w:rPr>
      </w:pPr>
      <w:r>
        <w:rPr>
          <w:lang w:val="en-US"/>
        </w:rPr>
        <w:t xml:space="preserve">       Date</w:t>
      </w:r>
    </w:p>
    <w:p w:rsidR="005F17B4" w:rsidRDefault="005F17B4">
      <w:pPr>
        <w:rPr>
          <w:lang w:val="en-US"/>
        </w:rPr>
      </w:pPr>
    </w:p>
    <w:p w:rsidR="005F17B4" w:rsidRPr="005F17B4" w:rsidRDefault="005F17B4">
      <w:pPr>
        <w:rPr>
          <w:rFonts w:ascii="Arial" w:hAnsi="Arial" w:cs="Arial"/>
          <w:lang w:val="en-US"/>
        </w:rPr>
      </w:pPr>
      <w:r w:rsidRPr="005F17B4">
        <w:rPr>
          <w:rFonts w:ascii="Arial" w:hAnsi="Arial" w:cs="Arial"/>
          <w:lang w:val="en-US"/>
        </w:rPr>
        <w:br w:type="page"/>
      </w:r>
    </w:p>
    <w:p w:rsidR="005F17B4" w:rsidRPr="005F17B4" w:rsidRDefault="005F17B4" w:rsidP="005F17B4">
      <w:pPr>
        <w:jc w:val="right"/>
        <w:rPr>
          <w:rFonts w:ascii="Arial" w:hAnsi="Arial" w:cs="Arial"/>
          <w:b/>
          <w:lang w:val="en-US"/>
        </w:rPr>
      </w:pPr>
      <w:r w:rsidRPr="005F17B4">
        <w:rPr>
          <w:rFonts w:ascii="Arial" w:hAnsi="Arial" w:cs="Arial"/>
          <w:b/>
          <w:lang w:val="en-US"/>
        </w:rPr>
        <w:lastRenderedPageBreak/>
        <w:t>ANNEX A</w:t>
      </w:r>
    </w:p>
    <w:p w:rsidR="005F17B4" w:rsidRPr="005F17B4" w:rsidRDefault="005F17B4" w:rsidP="005F17B4">
      <w:pPr>
        <w:jc w:val="center"/>
        <w:rPr>
          <w:rFonts w:ascii="Arial" w:hAnsi="Arial" w:cs="Arial"/>
          <w:b/>
          <w:bCs/>
        </w:rPr>
      </w:pPr>
      <w:r w:rsidRPr="005F17B4">
        <w:rPr>
          <w:rFonts w:ascii="Arial" w:hAnsi="Arial" w:cs="Arial"/>
          <w:b/>
          <w:bCs/>
        </w:rPr>
        <w:t>SPORT NORTHERN IRELAND</w:t>
      </w:r>
    </w:p>
    <w:p w:rsidR="005F17B4" w:rsidRPr="005F17B4" w:rsidRDefault="005F17B4" w:rsidP="005F17B4">
      <w:pPr>
        <w:jc w:val="center"/>
        <w:rPr>
          <w:rFonts w:ascii="Arial" w:hAnsi="Arial" w:cs="Arial"/>
          <w:b/>
          <w:bCs/>
        </w:rPr>
      </w:pPr>
    </w:p>
    <w:p w:rsidR="005F17B4" w:rsidRPr="005F17B4" w:rsidRDefault="005F17B4" w:rsidP="005F17B4">
      <w:pPr>
        <w:jc w:val="center"/>
        <w:rPr>
          <w:rFonts w:ascii="Arial" w:hAnsi="Arial" w:cs="Arial"/>
          <w:b/>
          <w:bCs/>
        </w:rPr>
      </w:pPr>
      <w:r w:rsidRPr="005F17B4">
        <w:rPr>
          <w:rFonts w:ascii="Arial" w:hAnsi="Arial" w:cs="Arial"/>
          <w:b/>
          <w:bCs/>
        </w:rPr>
        <w:t>JOB DESCRIPTION</w:t>
      </w:r>
    </w:p>
    <w:p w:rsidR="005F17B4" w:rsidRPr="005F17B4" w:rsidRDefault="005F17B4" w:rsidP="005F17B4">
      <w:pPr>
        <w:jc w:val="both"/>
        <w:rPr>
          <w:rFonts w:ascii="Arial" w:hAnsi="Arial" w:cs="Arial"/>
          <w:b/>
          <w:bCs/>
        </w:rPr>
      </w:pPr>
    </w:p>
    <w:p w:rsidR="005F17B4" w:rsidRPr="005F17B4" w:rsidRDefault="005F17B4" w:rsidP="005F17B4">
      <w:pPr>
        <w:jc w:val="both"/>
        <w:rPr>
          <w:rFonts w:ascii="Arial" w:hAnsi="Arial" w:cs="Arial"/>
          <w:b/>
          <w:bCs/>
        </w:rPr>
      </w:pPr>
    </w:p>
    <w:p w:rsidR="005F17B4" w:rsidRPr="005F17B4" w:rsidRDefault="005F17B4" w:rsidP="005F17B4">
      <w:pPr>
        <w:jc w:val="both"/>
        <w:rPr>
          <w:rFonts w:ascii="Arial" w:hAnsi="Arial" w:cs="Arial"/>
          <w:bCs/>
        </w:rPr>
      </w:pPr>
      <w:r w:rsidRPr="005F17B4">
        <w:rPr>
          <w:rFonts w:ascii="Arial" w:hAnsi="Arial" w:cs="Arial"/>
          <w:b/>
          <w:bCs/>
        </w:rPr>
        <w:t xml:space="preserve">Job Title: </w:t>
      </w:r>
      <w:r w:rsidRPr="005F17B4">
        <w:rPr>
          <w:rFonts w:ascii="Arial" w:hAnsi="Arial" w:cs="Arial"/>
          <w:b/>
          <w:bCs/>
        </w:rPr>
        <w:tab/>
      </w:r>
      <w:r w:rsidRPr="005F17B4">
        <w:rPr>
          <w:rFonts w:ascii="Arial" w:hAnsi="Arial" w:cs="Arial"/>
          <w:b/>
          <w:bCs/>
        </w:rPr>
        <w:tab/>
      </w:r>
      <w:r w:rsidRPr="005F17B4">
        <w:rPr>
          <w:rFonts w:ascii="Arial" w:hAnsi="Arial" w:cs="Arial"/>
          <w:b/>
          <w:bCs/>
        </w:rPr>
        <w:tab/>
      </w:r>
      <w:r w:rsidRPr="005F17B4">
        <w:rPr>
          <w:rFonts w:ascii="Arial" w:hAnsi="Arial" w:cs="Arial"/>
          <w:bCs/>
        </w:rPr>
        <w:t xml:space="preserve">Information Systems Assistant </w:t>
      </w:r>
    </w:p>
    <w:p w:rsidR="005F17B4" w:rsidRPr="005F17B4" w:rsidRDefault="005F17B4" w:rsidP="005F17B4">
      <w:pPr>
        <w:jc w:val="both"/>
        <w:rPr>
          <w:rFonts w:ascii="Arial" w:hAnsi="Arial" w:cs="Arial"/>
          <w:b/>
          <w:bCs/>
        </w:rPr>
      </w:pPr>
    </w:p>
    <w:p w:rsidR="005F17B4" w:rsidRPr="005F17B4" w:rsidRDefault="005F17B4" w:rsidP="005F17B4">
      <w:pPr>
        <w:ind w:left="2880" w:hanging="2880"/>
        <w:jc w:val="both"/>
        <w:rPr>
          <w:rFonts w:ascii="Arial" w:hAnsi="Arial" w:cs="Arial"/>
          <w:b/>
        </w:rPr>
      </w:pPr>
      <w:r w:rsidRPr="005F17B4">
        <w:rPr>
          <w:rFonts w:ascii="Arial" w:hAnsi="Arial" w:cs="Arial"/>
          <w:b/>
          <w:bCs/>
        </w:rPr>
        <w:t>Responsible to:</w:t>
      </w:r>
      <w:r w:rsidRPr="005F17B4">
        <w:rPr>
          <w:rFonts w:ascii="Arial" w:hAnsi="Arial" w:cs="Arial"/>
          <w:b/>
        </w:rPr>
        <w:tab/>
      </w:r>
      <w:r w:rsidRPr="005F17B4">
        <w:rPr>
          <w:rFonts w:ascii="Arial" w:hAnsi="Arial" w:cs="Arial"/>
          <w:bCs/>
        </w:rPr>
        <w:t>Information Governance Security Staff Officer</w:t>
      </w:r>
    </w:p>
    <w:p w:rsidR="005F17B4" w:rsidRPr="005F17B4" w:rsidRDefault="005F17B4" w:rsidP="005F17B4">
      <w:pPr>
        <w:jc w:val="both"/>
        <w:rPr>
          <w:rFonts w:ascii="Arial" w:hAnsi="Arial" w:cs="Arial"/>
          <w:b/>
        </w:rPr>
      </w:pPr>
    </w:p>
    <w:p w:rsidR="005F17B4" w:rsidRPr="005F17B4" w:rsidRDefault="005F17B4" w:rsidP="005F17B4">
      <w:pPr>
        <w:jc w:val="both"/>
        <w:rPr>
          <w:rFonts w:ascii="Arial" w:hAnsi="Arial" w:cs="Arial"/>
          <w:b/>
        </w:rPr>
      </w:pPr>
      <w:r w:rsidRPr="005F17B4">
        <w:rPr>
          <w:rFonts w:ascii="Arial" w:hAnsi="Arial" w:cs="Arial"/>
          <w:b/>
          <w:bCs/>
        </w:rPr>
        <w:t>Unit:</w:t>
      </w:r>
      <w:r w:rsidRPr="005F17B4">
        <w:rPr>
          <w:rFonts w:ascii="Arial" w:hAnsi="Arial" w:cs="Arial"/>
          <w:b/>
          <w:bCs/>
        </w:rPr>
        <w:tab/>
      </w:r>
      <w:r w:rsidRPr="005F17B4">
        <w:rPr>
          <w:rFonts w:ascii="Arial" w:hAnsi="Arial" w:cs="Arial"/>
          <w:b/>
        </w:rPr>
        <w:tab/>
      </w:r>
      <w:r w:rsidRPr="005F17B4">
        <w:rPr>
          <w:rFonts w:ascii="Arial" w:hAnsi="Arial" w:cs="Arial"/>
          <w:b/>
        </w:rPr>
        <w:tab/>
      </w:r>
      <w:r w:rsidRPr="005F17B4">
        <w:rPr>
          <w:rFonts w:ascii="Arial" w:hAnsi="Arial" w:cs="Arial"/>
          <w:b/>
        </w:rPr>
        <w:tab/>
      </w:r>
      <w:r w:rsidRPr="005F17B4">
        <w:rPr>
          <w:rFonts w:ascii="Arial" w:hAnsi="Arial" w:cs="Arial"/>
          <w:bCs/>
        </w:rPr>
        <w:t xml:space="preserve">Information and Governance Security Team  </w:t>
      </w:r>
    </w:p>
    <w:p w:rsidR="005F17B4" w:rsidRPr="005F17B4" w:rsidRDefault="005F17B4" w:rsidP="005F17B4">
      <w:pPr>
        <w:jc w:val="both"/>
        <w:rPr>
          <w:rFonts w:ascii="Arial" w:hAnsi="Arial" w:cs="Arial"/>
          <w:b/>
          <w:bCs/>
        </w:rPr>
      </w:pPr>
    </w:p>
    <w:p w:rsidR="005F17B4" w:rsidRPr="005F17B4" w:rsidRDefault="005F17B4" w:rsidP="005F17B4">
      <w:pPr>
        <w:jc w:val="both"/>
        <w:rPr>
          <w:rFonts w:ascii="Arial" w:hAnsi="Arial" w:cs="Arial"/>
          <w:b/>
          <w:bCs/>
        </w:rPr>
      </w:pPr>
      <w:r w:rsidRPr="005F17B4">
        <w:rPr>
          <w:rFonts w:ascii="Arial" w:hAnsi="Arial" w:cs="Arial"/>
          <w:b/>
          <w:bCs/>
        </w:rPr>
        <w:t>Grade:</w:t>
      </w:r>
      <w:r w:rsidRPr="005F17B4">
        <w:rPr>
          <w:rFonts w:ascii="Arial" w:hAnsi="Arial" w:cs="Arial"/>
          <w:b/>
          <w:bCs/>
        </w:rPr>
        <w:tab/>
      </w:r>
      <w:r w:rsidRPr="005F17B4">
        <w:rPr>
          <w:rFonts w:ascii="Arial" w:hAnsi="Arial" w:cs="Arial"/>
          <w:b/>
          <w:bCs/>
        </w:rPr>
        <w:tab/>
      </w:r>
      <w:r w:rsidRPr="005F17B4">
        <w:rPr>
          <w:rFonts w:ascii="Arial" w:hAnsi="Arial" w:cs="Arial"/>
          <w:b/>
          <w:bCs/>
        </w:rPr>
        <w:tab/>
      </w:r>
      <w:r w:rsidRPr="005F17B4">
        <w:rPr>
          <w:rFonts w:ascii="Arial" w:hAnsi="Arial" w:cs="Arial"/>
          <w:bCs/>
        </w:rPr>
        <w:t>Executive Officer II</w:t>
      </w:r>
    </w:p>
    <w:p w:rsidR="005F17B4" w:rsidRPr="005F17B4" w:rsidRDefault="005F17B4" w:rsidP="005F17B4">
      <w:pPr>
        <w:jc w:val="both"/>
        <w:rPr>
          <w:rFonts w:ascii="Arial" w:hAnsi="Arial" w:cs="Arial"/>
          <w:b/>
          <w:bCs/>
        </w:rPr>
      </w:pPr>
    </w:p>
    <w:p w:rsidR="005F17B4" w:rsidRPr="005F17B4" w:rsidRDefault="005F17B4" w:rsidP="005F17B4">
      <w:pPr>
        <w:ind w:left="2880" w:hanging="2880"/>
        <w:jc w:val="both"/>
        <w:rPr>
          <w:rFonts w:ascii="Arial" w:hAnsi="Arial" w:cs="Arial"/>
          <w:bCs/>
        </w:rPr>
      </w:pPr>
      <w:r w:rsidRPr="005F17B4">
        <w:rPr>
          <w:rFonts w:ascii="Arial" w:hAnsi="Arial" w:cs="Arial"/>
          <w:b/>
          <w:bCs/>
        </w:rPr>
        <w:t xml:space="preserve">Salary Range: </w:t>
      </w:r>
      <w:r w:rsidRPr="005F17B4">
        <w:rPr>
          <w:rFonts w:ascii="Arial" w:hAnsi="Arial" w:cs="Arial"/>
          <w:b/>
          <w:bCs/>
        </w:rPr>
        <w:tab/>
      </w:r>
    </w:p>
    <w:p w:rsidR="005F17B4" w:rsidRPr="005F17B4" w:rsidRDefault="005F17B4" w:rsidP="005F17B4">
      <w:pPr>
        <w:ind w:left="2880" w:hanging="2880"/>
        <w:jc w:val="both"/>
        <w:rPr>
          <w:rFonts w:ascii="Arial" w:hAnsi="Arial" w:cs="Arial"/>
          <w:b/>
          <w:bCs/>
        </w:rPr>
      </w:pPr>
    </w:p>
    <w:p w:rsidR="005F17B4" w:rsidRPr="005F17B4" w:rsidRDefault="005F17B4" w:rsidP="005F17B4">
      <w:pPr>
        <w:ind w:left="2880" w:hanging="2880"/>
        <w:jc w:val="both"/>
        <w:rPr>
          <w:rFonts w:ascii="Arial" w:hAnsi="Arial" w:cs="Arial"/>
          <w:bCs/>
        </w:rPr>
      </w:pPr>
      <w:r w:rsidRPr="005F17B4">
        <w:rPr>
          <w:rFonts w:ascii="Arial" w:hAnsi="Arial" w:cs="Arial"/>
          <w:b/>
          <w:bCs/>
        </w:rPr>
        <w:t xml:space="preserve">Duration: </w:t>
      </w:r>
      <w:r w:rsidRPr="005F17B4">
        <w:rPr>
          <w:rFonts w:ascii="Arial" w:hAnsi="Arial" w:cs="Arial"/>
          <w:b/>
          <w:bCs/>
        </w:rPr>
        <w:tab/>
      </w:r>
      <w:r w:rsidRPr="005F17B4">
        <w:rPr>
          <w:rFonts w:ascii="Arial" w:hAnsi="Arial" w:cs="Arial"/>
          <w:bCs/>
        </w:rPr>
        <w:t>Temporary</w:t>
      </w:r>
      <w:r>
        <w:rPr>
          <w:rFonts w:ascii="Arial" w:hAnsi="Arial" w:cs="Arial"/>
          <w:bCs/>
        </w:rPr>
        <w:t xml:space="preserve"> Secondment</w:t>
      </w:r>
    </w:p>
    <w:p w:rsidR="005F17B4" w:rsidRPr="005F17B4" w:rsidRDefault="005F17B4" w:rsidP="005F17B4">
      <w:pPr>
        <w:ind w:left="2880" w:hanging="2880"/>
        <w:jc w:val="both"/>
        <w:rPr>
          <w:rFonts w:ascii="Arial" w:hAnsi="Arial" w:cs="Arial"/>
          <w:bCs/>
        </w:rPr>
      </w:pPr>
    </w:p>
    <w:p w:rsidR="005F17B4" w:rsidRPr="005F17B4" w:rsidRDefault="005F17B4" w:rsidP="005F17B4">
      <w:pPr>
        <w:numPr>
          <w:ilvl w:val="0"/>
          <w:numId w:val="17"/>
        </w:numPr>
        <w:spacing w:after="200" w:line="276" w:lineRule="auto"/>
        <w:contextualSpacing/>
        <w:rPr>
          <w:rFonts w:ascii="Arial" w:hAnsi="Arial" w:cs="Arial"/>
          <w:b/>
        </w:rPr>
      </w:pPr>
      <w:r w:rsidRPr="005F17B4">
        <w:rPr>
          <w:rFonts w:ascii="Arial" w:hAnsi="Arial" w:cs="Arial"/>
          <w:b/>
        </w:rPr>
        <w:t>JOB PURPOSE</w:t>
      </w:r>
    </w:p>
    <w:p w:rsidR="005F17B4" w:rsidRPr="005F17B4" w:rsidRDefault="005F17B4" w:rsidP="005F17B4">
      <w:pPr>
        <w:spacing w:line="360" w:lineRule="auto"/>
        <w:rPr>
          <w:rFonts w:ascii="Arial" w:hAnsi="Arial" w:cs="Arial"/>
          <w:b/>
          <w:i/>
        </w:rPr>
      </w:pPr>
      <w:r w:rsidRPr="005F17B4">
        <w:rPr>
          <w:rFonts w:ascii="Arial" w:hAnsi="Arial" w:cs="Arial"/>
          <w:b/>
          <w:i/>
        </w:rPr>
        <w:t>System Support</w:t>
      </w:r>
    </w:p>
    <w:p w:rsidR="005F17B4" w:rsidRPr="005F17B4" w:rsidRDefault="005F17B4" w:rsidP="005F17B4">
      <w:pPr>
        <w:numPr>
          <w:ilvl w:val="0"/>
          <w:numId w:val="11"/>
        </w:numPr>
        <w:spacing w:line="360" w:lineRule="auto"/>
        <w:contextualSpacing/>
        <w:rPr>
          <w:rFonts w:ascii="Arial" w:hAnsi="Arial" w:cs="Arial"/>
        </w:rPr>
      </w:pPr>
      <w:r w:rsidRPr="005F17B4">
        <w:rPr>
          <w:rFonts w:ascii="Arial" w:hAnsi="Arial" w:cs="Arial"/>
        </w:rPr>
        <w:t>Provide support for business applications including HPRM</w:t>
      </w:r>
    </w:p>
    <w:p w:rsidR="005F17B4" w:rsidRPr="005F17B4" w:rsidRDefault="005F17B4" w:rsidP="005F17B4">
      <w:pPr>
        <w:numPr>
          <w:ilvl w:val="0"/>
          <w:numId w:val="11"/>
        </w:numPr>
        <w:spacing w:line="360" w:lineRule="auto"/>
        <w:contextualSpacing/>
        <w:rPr>
          <w:rFonts w:ascii="Arial" w:hAnsi="Arial" w:cs="Arial"/>
        </w:rPr>
      </w:pPr>
      <w:r w:rsidRPr="005F17B4">
        <w:rPr>
          <w:rFonts w:ascii="Arial" w:hAnsi="Arial" w:cs="Arial"/>
        </w:rPr>
        <w:t>Deliver training where necessary on line of business applications and the production of suitable systems documentation.</w:t>
      </w:r>
    </w:p>
    <w:p w:rsidR="005F17B4" w:rsidRPr="005F17B4" w:rsidRDefault="005F17B4" w:rsidP="005F17B4">
      <w:pPr>
        <w:spacing w:line="360" w:lineRule="auto"/>
        <w:rPr>
          <w:rFonts w:ascii="Arial" w:hAnsi="Arial" w:cs="Arial"/>
          <w:b/>
          <w:i/>
        </w:rPr>
      </w:pPr>
      <w:r w:rsidRPr="005F17B4">
        <w:rPr>
          <w:rFonts w:ascii="Arial" w:hAnsi="Arial" w:cs="Arial"/>
          <w:b/>
          <w:i/>
        </w:rPr>
        <w:t>IT Security Governance</w:t>
      </w:r>
    </w:p>
    <w:p w:rsidR="005F17B4" w:rsidRPr="005F17B4" w:rsidRDefault="005F17B4" w:rsidP="005F17B4">
      <w:pPr>
        <w:numPr>
          <w:ilvl w:val="0"/>
          <w:numId w:val="15"/>
        </w:numPr>
        <w:spacing w:line="360" w:lineRule="auto"/>
        <w:rPr>
          <w:rFonts w:ascii="Arial" w:hAnsi="Arial" w:cs="Arial"/>
        </w:rPr>
      </w:pPr>
      <w:r w:rsidRPr="005F17B4">
        <w:rPr>
          <w:rFonts w:ascii="Arial" w:hAnsi="Arial" w:cs="Arial"/>
        </w:rPr>
        <w:t>Monitor usage of the electronic document records management system to ensure records are captured, accurate, complete and comply with Records Management Procedures</w:t>
      </w:r>
    </w:p>
    <w:p w:rsidR="005F17B4" w:rsidRPr="005F17B4" w:rsidRDefault="005F17B4" w:rsidP="005F17B4">
      <w:pPr>
        <w:numPr>
          <w:ilvl w:val="0"/>
          <w:numId w:val="15"/>
        </w:numPr>
        <w:spacing w:line="360" w:lineRule="auto"/>
        <w:rPr>
          <w:rFonts w:ascii="Arial" w:hAnsi="Arial" w:cs="Arial"/>
        </w:rPr>
      </w:pPr>
      <w:r w:rsidRPr="005F17B4">
        <w:rPr>
          <w:rFonts w:ascii="Arial" w:hAnsi="Arial" w:cs="Arial"/>
        </w:rPr>
        <w:t>Promote good records management practice in Sport NI</w:t>
      </w:r>
    </w:p>
    <w:p w:rsidR="005F17B4" w:rsidRPr="005F17B4" w:rsidRDefault="005F17B4" w:rsidP="005F17B4">
      <w:pPr>
        <w:numPr>
          <w:ilvl w:val="0"/>
          <w:numId w:val="15"/>
        </w:numPr>
        <w:spacing w:line="360" w:lineRule="auto"/>
        <w:rPr>
          <w:rFonts w:ascii="Arial" w:hAnsi="Arial" w:cs="Arial"/>
        </w:rPr>
      </w:pPr>
      <w:r w:rsidRPr="005F17B4">
        <w:rPr>
          <w:rFonts w:ascii="Arial" w:hAnsi="Arial" w:cs="Arial"/>
        </w:rPr>
        <w:t>Assist in the delivery of methods of addressing legacy records</w:t>
      </w:r>
    </w:p>
    <w:p w:rsidR="005F17B4" w:rsidRPr="005F17B4" w:rsidRDefault="005F17B4" w:rsidP="005F17B4">
      <w:pPr>
        <w:numPr>
          <w:ilvl w:val="0"/>
          <w:numId w:val="11"/>
        </w:numPr>
        <w:spacing w:line="360" w:lineRule="auto"/>
        <w:contextualSpacing/>
        <w:rPr>
          <w:rFonts w:ascii="Arial" w:hAnsi="Arial" w:cs="Arial"/>
        </w:rPr>
      </w:pPr>
      <w:r w:rsidRPr="005F17B4">
        <w:rPr>
          <w:rFonts w:ascii="Arial" w:hAnsi="Arial" w:cs="Arial"/>
        </w:rPr>
        <w:t>Contribute to the long-term accessibility of electronic records</w:t>
      </w:r>
    </w:p>
    <w:p w:rsidR="005F17B4" w:rsidRPr="005F17B4" w:rsidRDefault="005F17B4" w:rsidP="005F17B4">
      <w:pPr>
        <w:numPr>
          <w:ilvl w:val="0"/>
          <w:numId w:val="11"/>
        </w:numPr>
        <w:spacing w:line="360" w:lineRule="auto"/>
        <w:contextualSpacing/>
        <w:rPr>
          <w:rFonts w:ascii="Arial" w:hAnsi="Arial" w:cs="Arial"/>
        </w:rPr>
      </w:pPr>
      <w:r w:rsidRPr="005F17B4">
        <w:rPr>
          <w:rFonts w:ascii="Arial" w:hAnsi="Arial" w:cs="Arial"/>
        </w:rPr>
        <w:t xml:space="preserve">Assist the Information Asset Owners (IAO) in relation to bi-annual reviews of paper and electronic records </w:t>
      </w:r>
    </w:p>
    <w:p w:rsidR="005F17B4" w:rsidRPr="005F17B4" w:rsidRDefault="005F17B4" w:rsidP="005F17B4">
      <w:pPr>
        <w:rPr>
          <w:rFonts w:ascii="Arial" w:hAnsi="Arial" w:cs="Arial"/>
          <w:b/>
          <w:i/>
        </w:rPr>
      </w:pPr>
      <w:r w:rsidRPr="005F17B4">
        <w:rPr>
          <w:rFonts w:ascii="Arial" w:hAnsi="Arial" w:cs="Arial"/>
          <w:b/>
          <w:i/>
        </w:rPr>
        <w:t>General Duties</w:t>
      </w:r>
    </w:p>
    <w:p w:rsidR="005F17B4" w:rsidRPr="005F17B4" w:rsidRDefault="005F17B4" w:rsidP="005F17B4">
      <w:pPr>
        <w:rPr>
          <w:rFonts w:ascii="Arial" w:hAnsi="Arial" w:cs="Arial"/>
        </w:rPr>
      </w:pPr>
    </w:p>
    <w:p w:rsidR="005F17B4" w:rsidRPr="005F17B4" w:rsidRDefault="005F17B4" w:rsidP="005F17B4">
      <w:pPr>
        <w:numPr>
          <w:ilvl w:val="0"/>
          <w:numId w:val="16"/>
        </w:numPr>
        <w:rPr>
          <w:rFonts w:ascii="Arial" w:hAnsi="Arial" w:cs="Arial"/>
        </w:rPr>
      </w:pPr>
      <w:r w:rsidRPr="005F17B4">
        <w:rPr>
          <w:rFonts w:ascii="Arial" w:hAnsi="Arial" w:cs="Arial"/>
        </w:rPr>
        <w:t>Assist in the monitoring of the FOI mailbox</w:t>
      </w:r>
    </w:p>
    <w:p w:rsidR="005F17B4" w:rsidRPr="005F17B4" w:rsidRDefault="005F17B4" w:rsidP="005F17B4">
      <w:pPr>
        <w:ind w:left="780"/>
        <w:rPr>
          <w:rFonts w:ascii="Arial" w:hAnsi="Arial" w:cs="Arial"/>
        </w:rPr>
      </w:pPr>
    </w:p>
    <w:p w:rsidR="005F17B4" w:rsidRPr="005F17B4" w:rsidRDefault="005F17B4" w:rsidP="005F17B4">
      <w:pPr>
        <w:numPr>
          <w:ilvl w:val="0"/>
          <w:numId w:val="16"/>
        </w:numPr>
        <w:rPr>
          <w:rFonts w:ascii="Arial" w:hAnsi="Arial" w:cs="Arial"/>
        </w:rPr>
      </w:pPr>
      <w:r w:rsidRPr="005F17B4">
        <w:rPr>
          <w:rFonts w:ascii="Arial" w:hAnsi="Arial" w:cs="Arial"/>
        </w:rPr>
        <w:t>Assist in the monitoring of the IT mailbox</w:t>
      </w:r>
    </w:p>
    <w:p w:rsidR="005F17B4" w:rsidRPr="005F17B4" w:rsidRDefault="005F17B4" w:rsidP="005F17B4">
      <w:pPr>
        <w:ind w:left="720"/>
        <w:rPr>
          <w:rFonts w:ascii="Arial" w:hAnsi="Arial" w:cs="Arial"/>
        </w:rPr>
      </w:pPr>
    </w:p>
    <w:p w:rsidR="005F17B4" w:rsidRPr="005F17B4" w:rsidRDefault="005F17B4" w:rsidP="005F17B4">
      <w:pPr>
        <w:numPr>
          <w:ilvl w:val="0"/>
          <w:numId w:val="16"/>
        </w:numPr>
        <w:jc w:val="both"/>
        <w:rPr>
          <w:rFonts w:ascii="Arial" w:hAnsi="Arial" w:cs="Arial"/>
          <w:bCs/>
        </w:rPr>
      </w:pPr>
      <w:r w:rsidRPr="005F17B4">
        <w:rPr>
          <w:rFonts w:ascii="Arial" w:hAnsi="Arial" w:cs="Arial"/>
          <w:bCs/>
        </w:rPr>
        <w:t>Work as part of a team to deliver projects within the business unit</w:t>
      </w:r>
    </w:p>
    <w:p w:rsidR="005F17B4" w:rsidRPr="005F17B4" w:rsidRDefault="005F17B4" w:rsidP="005F17B4">
      <w:pPr>
        <w:ind w:left="2880" w:hanging="2880"/>
        <w:jc w:val="both"/>
        <w:rPr>
          <w:rFonts w:ascii="Verdana" w:hAnsi="Verdana"/>
          <w:bCs/>
          <w:sz w:val="22"/>
          <w:szCs w:val="22"/>
        </w:rPr>
      </w:pPr>
    </w:p>
    <w:p w:rsidR="005F17B4" w:rsidRPr="005F17B4" w:rsidRDefault="005F17B4" w:rsidP="005F17B4">
      <w:pPr>
        <w:jc w:val="both"/>
        <w:rPr>
          <w:rFonts w:ascii="Verdana" w:hAnsi="Verdana"/>
          <w:b/>
          <w:bCs/>
          <w:sz w:val="22"/>
          <w:szCs w:val="22"/>
        </w:rPr>
      </w:pPr>
    </w:p>
    <w:p w:rsidR="005F17B4" w:rsidRPr="005F17B4" w:rsidRDefault="005F17B4" w:rsidP="005F17B4">
      <w:pPr>
        <w:ind w:left="2880" w:hanging="2880"/>
        <w:jc w:val="both"/>
        <w:rPr>
          <w:rFonts w:ascii="Verdana" w:hAnsi="Verdana"/>
          <w:bCs/>
          <w:sz w:val="22"/>
          <w:szCs w:val="22"/>
        </w:rPr>
      </w:pPr>
    </w:p>
    <w:p w:rsidR="005F17B4" w:rsidRPr="005F17B4" w:rsidRDefault="005F17B4" w:rsidP="005F17B4">
      <w:pPr>
        <w:ind w:left="2880" w:hanging="2880"/>
        <w:jc w:val="both"/>
        <w:rPr>
          <w:rFonts w:ascii="Verdana" w:hAnsi="Verdana"/>
          <w:bCs/>
          <w:sz w:val="22"/>
          <w:szCs w:val="22"/>
        </w:rPr>
      </w:pPr>
    </w:p>
    <w:p w:rsidR="005F17B4" w:rsidRPr="005F17B4" w:rsidRDefault="005F17B4" w:rsidP="005F17B4">
      <w:pPr>
        <w:jc w:val="both"/>
        <w:rPr>
          <w:rFonts w:ascii="Verdana" w:hAnsi="Verdana"/>
          <w:sz w:val="22"/>
          <w:szCs w:val="22"/>
        </w:rPr>
      </w:pPr>
    </w:p>
    <w:p w:rsidR="005F17B4" w:rsidRPr="005F17B4" w:rsidRDefault="005F17B4" w:rsidP="005F17B4">
      <w:pPr>
        <w:jc w:val="both"/>
        <w:rPr>
          <w:rFonts w:ascii="Verdana" w:hAnsi="Verdana"/>
          <w:sz w:val="22"/>
          <w:szCs w:val="22"/>
        </w:rPr>
      </w:pPr>
    </w:p>
    <w:p w:rsidR="005F17B4" w:rsidRPr="005F17B4" w:rsidRDefault="005F17B4" w:rsidP="005F17B4">
      <w:pPr>
        <w:jc w:val="both"/>
        <w:rPr>
          <w:rFonts w:ascii="Verdana" w:hAnsi="Verdana"/>
          <w:sz w:val="22"/>
          <w:szCs w:val="22"/>
        </w:rPr>
      </w:pPr>
    </w:p>
    <w:p w:rsidR="005F17B4" w:rsidRPr="005F17B4" w:rsidRDefault="005F17B4" w:rsidP="005F17B4">
      <w:pPr>
        <w:jc w:val="both"/>
        <w:rPr>
          <w:rFonts w:ascii="Verdana" w:hAnsi="Verdana"/>
          <w:sz w:val="22"/>
          <w:szCs w:val="22"/>
        </w:rPr>
      </w:pPr>
    </w:p>
    <w:p w:rsidR="005F17B4" w:rsidRPr="005F17B4" w:rsidRDefault="005F17B4" w:rsidP="005F17B4">
      <w:pPr>
        <w:tabs>
          <w:tab w:val="left" w:pos="600"/>
        </w:tabs>
        <w:jc w:val="both"/>
        <w:rPr>
          <w:rFonts w:ascii="Verdana" w:hAnsi="Verdana"/>
          <w:sz w:val="22"/>
          <w:szCs w:val="22"/>
        </w:rPr>
      </w:pPr>
      <w:r w:rsidRPr="005F17B4">
        <w:rPr>
          <w:rFonts w:ascii="Verdana" w:hAnsi="Verdana" w:cs="Tahoma"/>
          <w:sz w:val="22"/>
          <w:szCs w:val="22"/>
        </w:rPr>
        <w:t>This job description is not to be regarded as exclusive or exhaustive.   It is intended as an outline indication of the areas of activity and will be amended in the light of the changing needs of the organisation.</w:t>
      </w:r>
    </w:p>
    <w:p w:rsidR="005F17B4" w:rsidRDefault="005F17B4">
      <w:pPr>
        <w:rPr>
          <w:lang w:val="en-US"/>
        </w:rPr>
      </w:pPr>
    </w:p>
    <w:sectPr w:rsidR="005F17B4">
      <w:headerReference w:type="default" r:id="rId16"/>
      <w:footerReference w:type="even"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ED0" w:rsidRDefault="00DD4ED0">
      <w:r>
        <w:separator/>
      </w:r>
    </w:p>
  </w:endnote>
  <w:endnote w:type="continuationSeparator" w:id="0">
    <w:p w:rsidR="00DD4ED0" w:rsidRDefault="00DD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3459">
      <w:rPr>
        <w:rStyle w:val="PageNumber"/>
        <w:noProof/>
      </w:rPr>
      <w:t>7</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ED0" w:rsidRDefault="00DD4ED0">
      <w:r>
        <w:separator/>
      </w:r>
    </w:p>
  </w:footnote>
  <w:footnote w:type="continuationSeparator" w:id="0">
    <w:p w:rsidR="00DD4ED0" w:rsidRDefault="00DD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5F17B4" w:rsidP="005F17B4">
    <w:pPr>
      <w:pStyle w:val="Header"/>
      <w:jc w:val="right"/>
    </w:pPr>
    <w:r>
      <w:t>Ref: I/C 14/19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A3C"/>
    <w:multiLevelType w:val="hybridMultilevel"/>
    <w:tmpl w:val="3E6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3A0"/>
    <w:multiLevelType w:val="hybridMultilevel"/>
    <w:tmpl w:val="411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223FA"/>
    <w:multiLevelType w:val="hybridMultilevel"/>
    <w:tmpl w:val="C43250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E173F17"/>
    <w:multiLevelType w:val="multilevel"/>
    <w:tmpl w:val="485A3CF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371A7"/>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19050B7B"/>
    <w:multiLevelType w:val="hybridMultilevel"/>
    <w:tmpl w:val="9FF8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83260"/>
    <w:multiLevelType w:val="hybridMultilevel"/>
    <w:tmpl w:val="84182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C7A95"/>
    <w:multiLevelType w:val="hybridMultilevel"/>
    <w:tmpl w:val="D398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552C0"/>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2B3C4FDB"/>
    <w:multiLevelType w:val="hybridMultilevel"/>
    <w:tmpl w:val="8660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74F66"/>
    <w:multiLevelType w:val="hybridMultilevel"/>
    <w:tmpl w:val="99EC6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EC80A2E"/>
    <w:multiLevelType w:val="hybridMultilevel"/>
    <w:tmpl w:val="790C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49683F"/>
    <w:multiLevelType w:val="hybridMultilevel"/>
    <w:tmpl w:val="A632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13"/>
  </w:num>
  <w:num w:numId="5">
    <w:abstractNumId w:val="8"/>
  </w:num>
  <w:num w:numId="6">
    <w:abstractNumId w:val="7"/>
  </w:num>
  <w:num w:numId="7">
    <w:abstractNumId w:val="12"/>
  </w:num>
  <w:num w:numId="8">
    <w:abstractNumId w:val="6"/>
  </w:num>
  <w:num w:numId="9">
    <w:abstractNumId w:val="10"/>
  </w:num>
  <w:num w:numId="10">
    <w:abstractNumId w:val="14"/>
  </w:num>
  <w:num w:numId="11">
    <w:abstractNumId w:val="0"/>
  </w:num>
  <w:num w:numId="12">
    <w:abstractNumId w:val="16"/>
  </w:num>
  <w:num w:numId="13">
    <w:abstractNumId w:val="9"/>
  </w:num>
  <w:num w:numId="14">
    <w:abstractNumId w:val="5"/>
  </w:num>
  <w:num w:numId="15">
    <w:abstractNumId w:val="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1CBE"/>
    <w:rsid w:val="000A3CBC"/>
    <w:rsid w:val="000D3459"/>
    <w:rsid w:val="00136AC0"/>
    <w:rsid w:val="00163459"/>
    <w:rsid w:val="001B39E2"/>
    <w:rsid w:val="00224572"/>
    <w:rsid w:val="00236541"/>
    <w:rsid w:val="0027453E"/>
    <w:rsid w:val="00292E51"/>
    <w:rsid w:val="00293828"/>
    <w:rsid w:val="002A0043"/>
    <w:rsid w:val="002A57E2"/>
    <w:rsid w:val="00333BF4"/>
    <w:rsid w:val="00342976"/>
    <w:rsid w:val="003542C3"/>
    <w:rsid w:val="0036107D"/>
    <w:rsid w:val="0038450B"/>
    <w:rsid w:val="00391BB7"/>
    <w:rsid w:val="003A3FBB"/>
    <w:rsid w:val="003A6D22"/>
    <w:rsid w:val="003E2D0C"/>
    <w:rsid w:val="003E6AA9"/>
    <w:rsid w:val="00447A92"/>
    <w:rsid w:val="00451F64"/>
    <w:rsid w:val="00483B21"/>
    <w:rsid w:val="00490BE9"/>
    <w:rsid w:val="004B7F1C"/>
    <w:rsid w:val="005319B5"/>
    <w:rsid w:val="005826F7"/>
    <w:rsid w:val="005C6EFB"/>
    <w:rsid w:val="005E2EA8"/>
    <w:rsid w:val="005F17B4"/>
    <w:rsid w:val="00623002"/>
    <w:rsid w:val="00684AEC"/>
    <w:rsid w:val="0069783A"/>
    <w:rsid w:val="00697CA2"/>
    <w:rsid w:val="006C0F64"/>
    <w:rsid w:val="006E13F0"/>
    <w:rsid w:val="006E5263"/>
    <w:rsid w:val="00743EF2"/>
    <w:rsid w:val="007F793B"/>
    <w:rsid w:val="008325BE"/>
    <w:rsid w:val="00860E83"/>
    <w:rsid w:val="008870F4"/>
    <w:rsid w:val="008A0E49"/>
    <w:rsid w:val="00965C78"/>
    <w:rsid w:val="0099766E"/>
    <w:rsid w:val="009B4783"/>
    <w:rsid w:val="009D4F52"/>
    <w:rsid w:val="00A46102"/>
    <w:rsid w:val="00AC353A"/>
    <w:rsid w:val="00B1751C"/>
    <w:rsid w:val="00B2728C"/>
    <w:rsid w:val="00B557A7"/>
    <w:rsid w:val="00BC6D5B"/>
    <w:rsid w:val="00BD103E"/>
    <w:rsid w:val="00C10E43"/>
    <w:rsid w:val="00C27A9F"/>
    <w:rsid w:val="00C7304D"/>
    <w:rsid w:val="00C87B4E"/>
    <w:rsid w:val="00CA62FF"/>
    <w:rsid w:val="00D1411E"/>
    <w:rsid w:val="00D343C5"/>
    <w:rsid w:val="00D53D25"/>
    <w:rsid w:val="00D568FE"/>
    <w:rsid w:val="00D624C9"/>
    <w:rsid w:val="00DB589F"/>
    <w:rsid w:val="00DD4ED0"/>
    <w:rsid w:val="00DD5E48"/>
    <w:rsid w:val="00DE285C"/>
    <w:rsid w:val="00E07F77"/>
    <w:rsid w:val="00E439EE"/>
    <w:rsid w:val="00E74445"/>
    <w:rsid w:val="00F5730A"/>
    <w:rsid w:val="00F64DDE"/>
    <w:rsid w:val="00F732D1"/>
    <w:rsid w:val="00F94840"/>
    <w:rsid w:val="00FE0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1842DAA-C773-447A-B4CA-EE0A7DF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490BE9"/>
    <w:pPr>
      <w:overflowPunct w:val="0"/>
      <w:autoSpaceDE w:val="0"/>
      <w:autoSpaceDN w:val="0"/>
      <w:adjustRightInd w:val="0"/>
      <w:ind w:left="720"/>
      <w:textAlignment w:val="baseline"/>
    </w:pPr>
    <w:rPr>
      <w:rFonts w:ascii="Book Antiqua" w:hAnsi="Book Antiqua"/>
      <w:spacing w:val="-5"/>
      <w:szCs w:val="20"/>
      <w:lang w:val="en-US" w:eastAsia="en-GB"/>
    </w:rPr>
  </w:style>
  <w:style w:type="table" w:styleId="TableGrid">
    <w:name w:val="Table Grid"/>
    <w:basedOn w:val="TableNormal"/>
    <w:rsid w:val="0049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732D1"/>
    <w:rPr>
      <w:color w:val="0563C1"/>
      <w:u w:val="single"/>
    </w:rPr>
  </w:style>
  <w:style w:type="paragraph" w:styleId="BalloonText">
    <w:name w:val="Balloon Text"/>
    <w:basedOn w:val="Normal"/>
    <w:link w:val="BalloonTextChar"/>
    <w:rsid w:val="003A3FBB"/>
    <w:rPr>
      <w:rFonts w:ascii="Segoe UI" w:hAnsi="Segoe UI" w:cs="Segoe UI"/>
      <w:sz w:val="18"/>
      <w:szCs w:val="18"/>
    </w:rPr>
  </w:style>
  <w:style w:type="character" w:customStyle="1" w:styleId="BalloonTextChar">
    <w:name w:val="Balloon Text Char"/>
    <w:link w:val="BalloonText"/>
    <w:rsid w:val="003A3FB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hyperlink" Target="mailto:chrishalliday@sportni.ne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changesecretariat@finance-ni.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ondments@hrconnect.nigov.net" TargetMode="External"/><Relationship Id="rId5" Type="http://schemas.openxmlformats.org/officeDocument/2006/relationships/webSettings" Target="webSettings.xml"/><Relationship Id="rId15" Type="http://schemas.openxmlformats.org/officeDocument/2006/relationships/hyperlink" Target="mailto:interchangesecretariat@finance-ni.gov.uk" TargetMode="External"/><Relationship Id="rId10" Type="http://schemas.openxmlformats.org/officeDocument/2006/relationships/hyperlink" Target="mailto:chrishalliday@sportni.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rishalliday@sportni.net" TargetMode="External"/><Relationship Id="rId14"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A2913-2630-4C41-92F4-01C85753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3653</CharactersWithSpaces>
  <SharedDoc>false</SharedDoc>
  <HLinks>
    <vt:vector size="12" baseType="variant">
      <vt:variant>
        <vt:i4>720928</vt:i4>
      </vt:variant>
      <vt:variant>
        <vt:i4>3</vt:i4>
      </vt:variant>
      <vt:variant>
        <vt:i4>0</vt:i4>
      </vt:variant>
      <vt:variant>
        <vt:i4>5</vt:i4>
      </vt:variant>
      <vt:variant>
        <vt:lpwstr>mailto:chrishalliday@sportni.net</vt:lpwstr>
      </vt:variant>
      <vt:variant>
        <vt:lpwstr/>
      </vt: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Paul McKinney</cp:lastModifiedBy>
  <cp:revision>4</cp:revision>
  <cp:lastPrinted>2019-02-19T09:07:00Z</cp:lastPrinted>
  <dcterms:created xsi:type="dcterms:W3CDTF">2019-02-20T13:25:00Z</dcterms:created>
  <dcterms:modified xsi:type="dcterms:W3CDTF">2019-02-20T14:35:00Z</dcterms:modified>
</cp:coreProperties>
</file>