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170F1F" w:rsidRPr="0064236C" w:rsidRDefault="00170F1F" w:rsidP="00170F1F">
                  <w:pPr>
                    <w:pStyle w:val="OmniPage1"/>
                    <w:spacing w:line="240" w:lineRule="auto"/>
                    <w:rPr>
                      <w:rFonts w:ascii="Arial" w:hAnsi="Arial" w:cs="Arial"/>
                      <w:sz w:val="24"/>
                      <w:szCs w:val="24"/>
                      <w:lang w:val="en-GB"/>
                    </w:rPr>
                  </w:pPr>
                  <w:r>
                    <w:rPr>
                      <w:rFonts w:ascii="Arial" w:hAnsi="Arial" w:cs="Arial"/>
                      <w:sz w:val="24"/>
                      <w:szCs w:val="24"/>
                      <w:lang w:val="en-GB"/>
                    </w:rPr>
                    <w:t>Northern Ireland Fire &amp; Rescue Service (NIFRS)</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5168">
            <v:textbox>
              <w:txbxContent>
                <w:p w:rsidR="002A0043" w:rsidRPr="00170F1F" w:rsidRDefault="00170F1F">
                  <w:pPr>
                    <w:rPr>
                      <w:rFonts w:ascii="Arial" w:hAnsi="Arial" w:cs="Arial"/>
                    </w:rPr>
                  </w:pPr>
                  <w:r w:rsidRPr="00170F1F">
                    <w:rPr>
                      <w:rFonts w:ascii="Arial" w:hAnsi="Arial" w:cs="Arial"/>
                    </w:rPr>
                    <w:t>Dolores Higgins</w:t>
                  </w:r>
                  <w:r w:rsidRPr="00170F1F">
                    <w:rPr>
                      <w:rFonts w:ascii="Arial" w:hAnsi="Arial" w:cs="Arial"/>
                    </w:rPr>
                    <w:tab/>
                  </w:r>
                </w:p>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6192">
            <v:textbox>
              <w:txbxContent>
                <w:p w:rsidR="00170F1F" w:rsidRPr="0064236C" w:rsidRDefault="00170F1F" w:rsidP="00170F1F">
                  <w:pPr>
                    <w:pStyle w:val="OmniPage1"/>
                    <w:spacing w:line="240" w:lineRule="auto"/>
                    <w:rPr>
                      <w:rFonts w:ascii="Arial" w:hAnsi="Arial" w:cs="Arial"/>
                      <w:sz w:val="24"/>
                      <w:szCs w:val="24"/>
                      <w:lang w:val="en-GB"/>
                    </w:rPr>
                  </w:pPr>
                  <w:r>
                    <w:rPr>
                      <w:rFonts w:ascii="Arial" w:hAnsi="Arial" w:cs="Arial"/>
                      <w:sz w:val="24"/>
                      <w:szCs w:val="24"/>
                      <w:lang w:val="en-GB"/>
                    </w:rPr>
                    <w:t>Northern Ireland Fire &amp; Rescue Service (NIFRS)</w:t>
                  </w:r>
                </w:p>
                <w:p w:rsidR="002A0043" w:rsidRDefault="002A0043"/>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7216">
            <v:textbox>
              <w:txbxContent>
                <w:p w:rsidR="002A0043" w:rsidRDefault="00170F1F">
                  <w:pPr>
                    <w:rPr>
                      <w:rFonts w:ascii="Tahoma" w:hAnsi="Tahoma" w:cs="Tahoma"/>
                      <w:sz w:val="22"/>
                    </w:rPr>
                  </w:pPr>
                  <w:r>
                    <w:rPr>
                      <w:rFonts w:ascii="Tahoma" w:hAnsi="Tahoma" w:cs="Tahoma"/>
                      <w:sz w:val="22"/>
                    </w:rPr>
                    <w:t>NIFRS Headquarters</w:t>
                  </w:r>
                </w:p>
                <w:p w:rsidR="00170F1F" w:rsidRDefault="00170F1F">
                  <w:pPr>
                    <w:rPr>
                      <w:rFonts w:ascii="Tahoma" w:hAnsi="Tahoma" w:cs="Tahoma"/>
                      <w:sz w:val="22"/>
                    </w:rPr>
                  </w:pPr>
                  <w:r>
                    <w:rPr>
                      <w:rFonts w:ascii="Tahoma" w:hAnsi="Tahoma" w:cs="Tahoma"/>
                      <w:sz w:val="22"/>
                    </w:rPr>
                    <w:t>1 Seymour Street</w:t>
                  </w:r>
                </w:p>
                <w:p w:rsidR="00170F1F" w:rsidRDefault="00170F1F">
                  <w:pPr>
                    <w:rPr>
                      <w:rFonts w:ascii="Tahoma" w:hAnsi="Tahoma" w:cs="Tahoma"/>
                      <w:sz w:val="22"/>
                    </w:rPr>
                  </w:pPr>
                  <w:r>
                    <w:rPr>
                      <w:rFonts w:ascii="Tahoma" w:hAnsi="Tahoma" w:cs="Tahoma"/>
                      <w:sz w:val="22"/>
                    </w:rPr>
                    <w:t>Lisburn</w:t>
                  </w:r>
                </w:p>
                <w:p w:rsidR="00170F1F" w:rsidRDefault="00170F1F">
                  <w:pPr>
                    <w:rPr>
                      <w:rFonts w:ascii="Tahoma" w:hAnsi="Tahoma" w:cs="Tahoma"/>
                      <w:sz w:val="22"/>
                    </w:rPr>
                  </w:pPr>
                  <w:r>
                    <w:rPr>
                      <w:rFonts w:ascii="Tahoma" w:hAnsi="Tahoma" w:cs="Tahoma"/>
                      <w:sz w:val="22"/>
                    </w:rPr>
                    <w:t>BT27 4SX</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3577AA">
      <w:r>
        <w:rPr>
          <w:noProof/>
          <w:sz w:val="20"/>
          <w:lang w:val="en-US"/>
        </w:rPr>
        <w:pict>
          <v:shape id="_x0000_s1030" type="#_x0000_t202" style="position:absolute;margin-left:90pt;margin-top:2.25pt;width:126pt;height:20.4pt;z-index:251658240">
            <v:textbox>
              <w:txbxContent>
                <w:p w:rsidR="002A0043" w:rsidRDefault="00170F1F">
                  <w:r>
                    <w:t>02892 664221</w:t>
                  </w:r>
                </w:p>
                <w:p w:rsidR="002A0043" w:rsidRDefault="002A0043"/>
              </w:txbxContent>
            </v:textbox>
          </v:shape>
        </w:pict>
      </w:r>
      <w:r w:rsidR="002A0043">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7pt;z-index:251660288">
            <v:textbox>
              <w:txbxContent>
                <w:p w:rsidR="002A0043" w:rsidRDefault="00170F1F">
                  <w:pPr>
                    <w:rPr>
                      <w:rFonts w:ascii="Arial" w:hAnsi="Arial" w:cs="Arial"/>
                    </w:rPr>
                  </w:pPr>
                  <w:r>
                    <w:rPr>
                      <w:rFonts w:ascii="Arial" w:hAnsi="Arial" w:cs="Arial"/>
                    </w:rPr>
                    <w:t>Dolores.higgins@nifrs.org</w:t>
                  </w:r>
                </w:p>
                <w:p w:rsidR="002A0043" w:rsidRDefault="002A0043"/>
              </w:txbxContent>
            </v:textbox>
          </v:shape>
        </w:pict>
      </w:r>
      <w:r>
        <w:t xml:space="preserve">               </w:t>
      </w:r>
    </w:p>
    <w:p w:rsidR="002A0043" w:rsidRDefault="002A0043">
      <w:r>
        <w:t xml:space="preserve">               E-mail</w:t>
      </w:r>
    </w:p>
    <w:p w:rsidR="002A0043" w:rsidRDefault="002A0043"/>
    <w:p w:rsidR="002A0043" w:rsidRDefault="002A0043"/>
    <w:p w:rsidR="002A0043" w:rsidRDefault="002A0043">
      <w:r>
        <w:rPr>
          <w:noProof/>
          <w:sz w:val="20"/>
          <w:lang w:val="en-US"/>
        </w:rPr>
        <w:pict>
          <v:shape id="_x0000_s1042" type="#_x0000_t202" style="position:absolute;margin-left:117pt;margin-top:.45pt;width:270pt;height:27pt;z-index:251661312">
            <v:textbox>
              <w:txbxContent>
                <w:p w:rsidR="002A0043" w:rsidRPr="00170F1F" w:rsidRDefault="00A11431">
                  <w:pPr>
                    <w:rPr>
                      <w:rFonts w:ascii="Arial" w:hAnsi="Arial" w:cs="Arial"/>
                    </w:rPr>
                  </w:pPr>
                  <w:r>
                    <w:rPr>
                      <w:rFonts w:ascii="Arial" w:hAnsi="Arial" w:cs="Arial"/>
                    </w:rPr>
                    <w:t xml:space="preserve">Secondment - </w:t>
                  </w:r>
                  <w:r w:rsidR="00812ED2">
                    <w:rPr>
                      <w:rFonts w:ascii="Arial" w:hAnsi="Arial" w:cs="Arial"/>
                    </w:rPr>
                    <w:t>Finance Technician</w:t>
                  </w:r>
                </w:p>
              </w:txbxContent>
            </v:textbox>
          </v:shape>
        </w:pict>
      </w:r>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170F1F" w:rsidRPr="00DF11EA" w:rsidRDefault="00170F1F" w:rsidP="00170F1F">
            <w:pPr>
              <w:rPr>
                <w:rFonts w:ascii="Arial" w:hAnsi="Arial" w:cs="Arial"/>
              </w:rPr>
            </w:pPr>
            <w:r w:rsidRPr="00DF11EA">
              <w:rPr>
                <w:rFonts w:ascii="Arial" w:hAnsi="Arial" w:cs="Arial"/>
              </w:rPr>
              <w:t>Northern Ireland Fire &amp; Rescue Service (NIFRS) provides fire and rescue services to the people of Northern Ireland, an area of over 5,500 square miles, with a population of 1.8 million.</w:t>
            </w:r>
          </w:p>
          <w:p w:rsidR="00170F1F" w:rsidRPr="00DF11EA" w:rsidRDefault="00170F1F" w:rsidP="00170F1F">
            <w:pPr>
              <w:rPr>
                <w:rFonts w:ascii="Arial" w:hAnsi="Arial" w:cs="Arial"/>
              </w:rPr>
            </w:pPr>
          </w:p>
          <w:p w:rsidR="00170F1F" w:rsidRDefault="00170F1F" w:rsidP="00170F1F">
            <w:pPr>
              <w:rPr>
                <w:rFonts w:ascii="Arial" w:hAnsi="Arial" w:cs="Arial"/>
              </w:rPr>
            </w:pPr>
            <w:r w:rsidRPr="00DF11EA">
              <w:rPr>
                <w:rFonts w:ascii="Arial" w:hAnsi="Arial" w:cs="Arial"/>
              </w:rPr>
              <w:t>NIFRS is funded by the Department of Health (</w:t>
            </w:r>
            <w:r>
              <w:rPr>
                <w:rFonts w:ascii="Arial" w:hAnsi="Arial" w:cs="Arial"/>
              </w:rPr>
              <w:t>DoH</w:t>
            </w:r>
            <w:r w:rsidRPr="00DF11EA">
              <w:rPr>
                <w:rFonts w:ascii="Arial" w:hAnsi="Arial" w:cs="Arial"/>
              </w:rPr>
              <w:t>).  There are 68 Fire Stations in total throughout Northern Ireland.</w:t>
            </w:r>
            <w:r w:rsidRPr="0064236C">
              <w:rPr>
                <w:rFonts w:ascii="Arial" w:hAnsi="Arial" w:cs="Arial"/>
              </w:rPr>
              <w:t xml:space="preserve">  </w:t>
            </w:r>
          </w:p>
          <w:p w:rsidR="00812ED2" w:rsidRDefault="00812ED2" w:rsidP="00170F1F">
            <w:pPr>
              <w:rPr>
                <w:rFonts w:ascii="Arial" w:hAnsi="Arial" w:cs="Arial"/>
              </w:rPr>
            </w:pPr>
          </w:p>
          <w:p w:rsidR="00812ED2" w:rsidRPr="00DB36D6" w:rsidRDefault="00812ED2" w:rsidP="00812ED2">
            <w:pPr>
              <w:rPr>
                <w:rFonts w:ascii="Arial" w:hAnsi="Arial" w:cs="Arial"/>
                <w:snapToGrid w:val="0"/>
                <w:spacing w:val="-3"/>
                <w:szCs w:val="20"/>
                <w:lang w:val="en-AU"/>
              </w:rPr>
            </w:pPr>
            <w:r>
              <w:rPr>
                <w:rFonts w:ascii="Arial" w:hAnsi="Arial" w:cs="Arial"/>
              </w:rPr>
              <w:t>The Finance Technician will assist the management and financial accountants with timely and accurate production of financial reports and financial information and reconciliations, through the provision of high quality administrative and technical support.</w:t>
            </w:r>
          </w:p>
          <w:p w:rsidR="00812ED2" w:rsidRPr="0064236C" w:rsidRDefault="00812ED2" w:rsidP="00170F1F">
            <w:pPr>
              <w:rPr>
                <w:rFonts w:ascii="Arial" w:hAnsi="Arial" w:cs="Arial"/>
              </w:rPr>
            </w:pPr>
          </w:p>
          <w:p w:rsidR="006D7267" w:rsidRDefault="006D7267" w:rsidP="00812ED2">
            <w:pPr>
              <w:pStyle w:val="Subtitle"/>
              <w:jc w:val="left"/>
            </w:pP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2D64EC" w:rsidTr="00170F1F">
        <w:tc>
          <w:tcPr>
            <w:tcW w:w="7654" w:type="dxa"/>
            <w:shd w:val="clear" w:color="auto" w:fill="auto"/>
          </w:tcPr>
          <w:p w:rsidR="00812ED2" w:rsidRPr="001365AD" w:rsidRDefault="00812ED2" w:rsidP="00812ED2">
            <w:pPr>
              <w:pStyle w:val="ListParagraph"/>
              <w:numPr>
                <w:ilvl w:val="0"/>
                <w:numId w:val="4"/>
              </w:numPr>
              <w:rPr>
                <w:rFonts w:ascii="Arial" w:hAnsi="Arial" w:cs="Arial"/>
                <w:snapToGrid w:val="0"/>
                <w:spacing w:val="-3"/>
                <w:lang w:val="en-AU"/>
              </w:rPr>
            </w:pPr>
            <w:r w:rsidRPr="001365AD">
              <w:rPr>
                <w:rFonts w:ascii="Arial" w:hAnsi="Arial" w:cs="Arial"/>
              </w:rPr>
              <w:t>To assist the management and financial accountants with timely and accurate production of financial reports and financial information and reconciliations, through the provision of high quality administrative and technical support.</w:t>
            </w:r>
            <w:r w:rsidRPr="001365AD">
              <w:rPr>
                <w:rFonts w:ascii="Arial" w:hAnsi="Arial" w:cs="Arial"/>
              </w:rPr>
              <w:br/>
            </w:r>
          </w:p>
          <w:p w:rsidR="00812ED2" w:rsidRDefault="00812ED2" w:rsidP="00812ED2">
            <w:pPr>
              <w:pStyle w:val="ListParagraph"/>
              <w:numPr>
                <w:ilvl w:val="0"/>
                <w:numId w:val="4"/>
              </w:numPr>
              <w:spacing w:line="276" w:lineRule="auto"/>
              <w:rPr>
                <w:rFonts w:ascii="Arial" w:hAnsi="Arial" w:cs="Arial"/>
                <w:lang w:val="en-US"/>
              </w:rPr>
            </w:pPr>
            <w:r w:rsidRPr="002004FD">
              <w:rPr>
                <w:rFonts w:ascii="Arial" w:hAnsi="Arial" w:cs="Arial"/>
                <w:lang w:val="en-US"/>
              </w:rPr>
              <w:t xml:space="preserve">To </w:t>
            </w:r>
            <w:r>
              <w:rPr>
                <w:rFonts w:ascii="Arial" w:hAnsi="Arial" w:cs="Arial"/>
                <w:lang w:val="en-US"/>
              </w:rPr>
              <w:t xml:space="preserve">assist as required in the </w:t>
            </w:r>
            <w:r w:rsidRPr="002004FD">
              <w:rPr>
                <w:rFonts w:ascii="Arial" w:hAnsi="Arial" w:cs="Arial"/>
                <w:lang w:val="en-US"/>
              </w:rPr>
              <w:t>prepar</w:t>
            </w:r>
            <w:r>
              <w:rPr>
                <w:rFonts w:ascii="Arial" w:hAnsi="Arial" w:cs="Arial"/>
                <w:lang w:val="en-US"/>
              </w:rPr>
              <w:t>ation of</w:t>
            </w:r>
            <w:r w:rsidRPr="002004FD">
              <w:rPr>
                <w:rFonts w:ascii="Arial" w:hAnsi="Arial" w:cs="Arial"/>
                <w:lang w:val="en-US"/>
              </w:rPr>
              <w:t xml:space="preserve"> internal and statutory returns to ensure compliance with legislation</w:t>
            </w:r>
            <w:r>
              <w:rPr>
                <w:rFonts w:ascii="Arial" w:hAnsi="Arial" w:cs="Arial"/>
                <w:lang w:val="en-US"/>
              </w:rPr>
              <w:t>,</w:t>
            </w:r>
            <w:r w:rsidRPr="002004FD">
              <w:rPr>
                <w:rFonts w:ascii="Arial" w:hAnsi="Arial" w:cs="Arial"/>
                <w:lang w:val="en-US"/>
              </w:rPr>
              <w:t xml:space="preserve"> financial instructions</w:t>
            </w:r>
            <w:r>
              <w:rPr>
                <w:rFonts w:ascii="Arial" w:hAnsi="Arial" w:cs="Arial"/>
                <w:lang w:val="en-US"/>
              </w:rPr>
              <w:t>,</w:t>
            </w:r>
            <w:r w:rsidRPr="002004FD">
              <w:rPr>
                <w:rFonts w:ascii="Arial" w:hAnsi="Arial" w:cs="Arial"/>
                <w:lang w:val="en-US"/>
              </w:rPr>
              <w:t xml:space="preserve"> </w:t>
            </w:r>
            <w:proofErr w:type="gramStart"/>
            <w:r w:rsidRPr="002004FD">
              <w:rPr>
                <w:rFonts w:ascii="Arial" w:hAnsi="Arial" w:cs="Arial"/>
                <w:lang w:val="en-US"/>
              </w:rPr>
              <w:t>scheme</w:t>
            </w:r>
            <w:proofErr w:type="gramEnd"/>
            <w:r w:rsidRPr="002004FD">
              <w:rPr>
                <w:rFonts w:ascii="Arial" w:hAnsi="Arial" w:cs="Arial"/>
                <w:lang w:val="en-US"/>
              </w:rPr>
              <w:t xml:space="preserve"> of delegation, policies, procedures and best practice.</w:t>
            </w:r>
          </w:p>
          <w:p w:rsidR="00812ED2" w:rsidRDefault="00812ED2" w:rsidP="00812ED2">
            <w:pPr>
              <w:pStyle w:val="ListParagraph"/>
              <w:rPr>
                <w:rFonts w:ascii="Arial" w:hAnsi="Arial" w:cs="Arial"/>
                <w:lang w:val="en-US"/>
              </w:rPr>
            </w:pPr>
          </w:p>
          <w:p w:rsidR="00812ED2" w:rsidRPr="002004FD" w:rsidRDefault="00812ED2" w:rsidP="00812ED2">
            <w:pPr>
              <w:pStyle w:val="ListParagraph"/>
              <w:numPr>
                <w:ilvl w:val="0"/>
                <w:numId w:val="4"/>
              </w:numPr>
              <w:spacing w:line="276" w:lineRule="auto"/>
              <w:rPr>
                <w:rFonts w:ascii="Arial" w:hAnsi="Arial" w:cs="Arial"/>
                <w:lang w:val="en-US"/>
              </w:rPr>
            </w:pPr>
            <w:r>
              <w:rPr>
                <w:rFonts w:ascii="Arial" w:hAnsi="Arial" w:cs="Arial"/>
                <w:lang w:val="en-US"/>
              </w:rPr>
              <w:t>To operate within the control framework in place within the department.</w:t>
            </w:r>
          </w:p>
          <w:p w:rsidR="00812ED2" w:rsidRDefault="00812ED2" w:rsidP="00812ED2">
            <w:pPr>
              <w:pStyle w:val="ListParagraph"/>
              <w:rPr>
                <w:rFonts w:ascii="Arial" w:hAnsi="Arial" w:cs="Arial"/>
                <w:lang w:val="en-US"/>
              </w:rPr>
            </w:pPr>
          </w:p>
          <w:p w:rsidR="00812ED2" w:rsidRDefault="00812ED2" w:rsidP="00812ED2">
            <w:pPr>
              <w:pStyle w:val="ListParagraph"/>
              <w:numPr>
                <w:ilvl w:val="0"/>
                <w:numId w:val="4"/>
              </w:numPr>
              <w:spacing w:line="276" w:lineRule="auto"/>
              <w:rPr>
                <w:rFonts w:ascii="Arial" w:hAnsi="Arial" w:cs="Arial"/>
                <w:lang w:val="en-US"/>
              </w:rPr>
            </w:pPr>
            <w:r>
              <w:rPr>
                <w:rFonts w:ascii="Arial" w:hAnsi="Arial" w:cs="Arial"/>
                <w:lang w:val="en-US"/>
              </w:rPr>
              <w:t>To a</w:t>
            </w:r>
            <w:r w:rsidRPr="003F6C14">
              <w:rPr>
                <w:rFonts w:ascii="Arial" w:hAnsi="Arial" w:cs="Arial"/>
                <w:lang w:val="en-US"/>
              </w:rPr>
              <w:t xml:space="preserve">ssist with </w:t>
            </w:r>
            <w:r>
              <w:rPr>
                <w:rFonts w:ascii="Arial" w:hAnsi="Arial" w:cs="Arial"/>
                <w:lang w:val="en-US"/>
              </w:rPr>
              <w:t>e</w:t>
            </w:r>
            <w:r w:rsidRPr="003F6C14">
              <w:rPr>
                <w:rFonts w:ascii="Arial" w:hAnsi="Arial" w:cs="Arial"/>
                <w:lang w:val="en-US"/>
              </w:rPr>
              <w:t xml:space="preserve">nd of </w:t>
            </w:r>
            <w:r>
              <w:rPr>
                <w:rFonts w:ascii="Arial" w:hAnsi="Arial" w:cs="Arial"/>
                <w:lang w:val="en-US"/>
              </w:rPr>
              <w:t>m</w:t>
            </w:r>
            <w:r w:rsidRPr="003F6C14">
              <w:rPr>
                <w:rFonts w:ascii="Arial" w:hAnsi="Arial" w:cs="Arial"/>
                <w:lang w:val="en-US"/>
              </w:rPr>
              <w:t>onth</w:t>
            </w:r>
            <w:r>
              <w:rPr>
                <w:rFonts w:ascii="Arial" w:hAnsi="Arial" w:cs="Arial"/>
                <w:lang w:val="en-US"/>
              </w:rPr>
              <w:t xml:space="preserve"> and e</w:t>
            </w:r>
            <w:r w:rsidRPr="003F6C14">
              <w:rPr>
                <w:rFonts w:ascii="Arial" w:hAnsi="Arial" w:cs="Arial"/>
                <w:lang w:val="en-US"/>
              </w:rPr>
              <w:t xml:space="preserve">nd of </w:t>
            </w:r>
            <w:r>
              <w:rPr>
                <w:rFonts w:ascii="Arial" w:hAnsi="Arial" w:cs="Arial"/>
                <w:lang w:val="en-US"/>
              </w:rPr>
              <w:t>y</w:t>
            </w:r>
            <w:r w:rsidRPr="003F6C14">
              <w:rPr>
                <w:rFonts w:ascii="Arial" w:hAnsi="Arial" w:cs="Arial"/>
                <w:lang w:val="en-US"/>
              </w:rPr>
              <w:t xml:space="preserve">ear </w:t>
            </w:r>
            <w:r>
              <w:rPr>
                <w:rFonts w:ascii="Arial" w:hAnsi="Arial" w:cs="Arial"/>
                <w:lang w:val="en-US"/>
              </w:rPr>
              <w:t>accounts p</w:t>
            </w:r>
            <w:r w:rsidRPr="003F6C14">
              <w:rPr>
                <w:rFonts w:ascii="Arial" w:hAnsi="Arial" w:cs="Arial"/>
                <w:lang w:val="en-US"/>
              </w:rPr>
              <w:t>rocedures</w:t>
            </w:r>
            <w:r>
              <w:rPr>
                <w:rFonts w:ascii="Arial" w:hAnsi="Arial" w:cs="Arial"/>
                <w:lang w:val="en-US"/>
              </w:rPr>
              <w:t xml:space="preserve"> to support the preparation of the financial and management accounts and other statutory returns.</w:t>
            </w:r>
          </w:p>
          <w:p w:rsidR="00812ED2" w:rsidRPr="00344A42" w:rsidRDefault="00812ED2" w:rsidP="00812ED2">
            <w:pPr>
              <w:pStyle w:val="ListParagraph"/>
              <w:rPr>
                <w:rFonts w:ascii="Arial" w:hAnsi="Arial" w:cs="Arial"/>
                <w:lang w:val="en-US"/>
              </w:rPr>
            </w:pPr>
          </w:p>
          <w:p w:rsidR="00812ED2" w:rsidRDefault="00812ED2" w:rsidP="00812ED2">
            <w:pPr>
              <w:pStyle w:val="ListParagraph"/>
              <w:numPr>
                <w:ilvl w:val="0"/>
                <w:numId w:val="4"/>
              </w:numPr>
              <w:spacing w:line="276" w:lineRule="auto"/>
              <w:rPr>
                <w:rFonts w:ascii="Arial" w:hAnsi="Arial" w:cs="Arial"/>
                <w:lang w:val="en-US"/>
              </w:rPr>
            </w:pPr>
            <w:r>
              <w:rPr>
                <w:rFonts w:ascii="Arial" w:hAnsi="Arial" w:cs="Arial"/>
                <w:lang w:val="en-US"/>
              </w:rPr>
              <w:t>To prepare operational reports and assist with the preparation of strategic reports that provide information to support decision-making.</w:t>
            </w:r>
          </w:p>
          <w:p w:rsidR="00812ED2" w:rsidRPr="008A593C" w:rsidRDefault="00812ED2" w:rsidP="00812ED2">
            <w:pPr>
              <w:pStyle w:val="ListParagraph"/>
              <w:rPr>
                <w:rFonts w:ascii="Arial" w:hAnsi="Arial" w:cs="Arial"/>
                <w:lang w:val="en-US"/>
              </w:rPr>
            </w:pPr>
          </w:p>
          <w:p w:rsidR="00812ED2" w:rsidRDefault="00812ED2" w:rsidP="00812ED2">
            <w:pPr>
              <w:pStyle w:val="ListParagraph"/>
              <w:numPr>
                <w:ilvl w:val="0"/>
                <w:numId w:val="4"/>
              </w:numPr>
              <w:spacing w:line="276" w:lineRule="auto"/>
              <w:rPr>
                <w:rFonts w:ascii="Arial" w:hAnsi="Arial" w:cs="Arial"/>
                <w:lang w:val="en-US"/>
              </w:rPr>
            </w:pPr>
            <w:r>
              <w:rPr>
                <w:rFonts w:ascii="Arial" w:hAnsi="Arial" w:cs="Arial"/>
                <w:lang w:val="en-US"/>
              </w:rPr>
              <w:t>To prepare and upload journals onto the finance system.</w:t>
            </w:r>
          </w:p>
          <w:p w:rsidR="00812ED2" w:rsidRPr="006D5BA8" w:rsidRDefault="00812ED2" w:rsidP="00812ED2">
            <w:pPr>
              <w:pStyle w:val="ListParagraph"/>
              <w:rPr>
                <w:rFonts w:ascii="Arial" w:hAnsi="Arial" w:cs="Arial"/>
                <w:lang w:val="en-US"/>
              </w:rPr>
            </w:pPr>
          </w:p>
          <w:p w:rsidR="00812ED2" w:rsidRDefault="00812ED2" w:rsidP="00812ED2">
            <w:pPr>
              <w:pStyle w:val="ListParagraph"/>
              <w:numPr>
                <w:ilvl w:val="0"/>
                <w:numId w:val="4"/>
              </w:numPr>
              <w:spacing w:line="276" w:lineRule="auto"/>
              <w:rPr>
                <w:rFonts w:ascii="Arial" w:hAnsi="Arial" w:cs="Arial"/>
                <w:lang w:val="en-US"/>
              </w:rPr>
            </w:pPr>
            <w:r>
              <w:rPr>
                <w:rFonts w:ascii="Arial" w:hAnsi="Arial" w:cs="Arial"/>
                <w:lang w:val="en-US"/>
              </w:rPr>
              <w:t>To maintain financial records, ensuring accuracy and completeness.</w:t>
            </w:r>
          </w:p>
          <w:p w:rsidR="00812ED2" w:rsidRPr="007C783C" w:rsidRDefault="00812ED2" w:rsidP="00812ED2">
            <w:pPr>
              <w:pStyle w:val="ListParagraph"/>
              <w:rPr>
                <w:rFonts w:ascii="Arial" w:hAnsi="Arial" w:cs="Arial"/>
                <w:lang w:val="en-US"/>
              </w:rPr>
            </w:pPr>
          </w:p>
          <w:p w:rsidR="00812ED2" w:rsidRDefault="00812ED2" w:rsidP="00812ED2">
            <w:pPr>
              <w:pStyle w:val="ListParagraph"/>
              <w:numPr>
                <w:ilvl w:val="0"/>
                <w:numId w:val="4"/>
              </w:numPr>
              <w:spacing w:line="276" w:lineRule="auto"/>
              <w:rPr>
                <w:rFonts w:ascii="Arial" w:hAnsi="Arial" w:cs="Arial"/>
                <w:lang w:val="en-US"/>
              </w:rPr>
            </w:pPr>
            <w:r>
              <w:rPr>
                <w:rFonts w:ascii="Arial" w:hAnsi="Arial" w:cs="Arial"/>
                <w:lang w:val="en-US"/>
              </w:rPr>
              <w:t>To p</w:t>
            </w:r>
            <w:r w:rsidRPr="003F6C14">
              <w:rPr>
                <w:rFonts w:ascii="Arial" w:hAnsi="Arial" w:cs="Arial"/>
                <w:lang w:val="en-US"/>
              </w:rPr>
              <w:t>rovi</w:t>
            </w:r>
            <w:r>
              <w:rPr>
                <w:rFonts w:ascii="Arial" w:hAnsi="Arial" w:cs="Arial"/>
                <w:lang w:val="en-US"/>
              </w:rPr>
              <w:t>de</w:t>
            </w:r>
            <w:r w:rsidRPr="003F6C14">
              <w:rPr>
                <w:rFonts w:ascii="Arial" w:hAnsi="Arial" w:cs="Arial"/>
                <w:lang w:val="en-US"/>
              </w:rPr>
              <w:t xml:space="preserve"> ad-hoc </w:t>
            </w:r>
            <w:r>
              <w:rPr>
                <w:rFonts w:ascii="Arial" w:hAnsi="Arial" w:cs="Arial"/>
                <w:lang w:val="en-US"/>
              </w:rPr>
              <w:t xml:space="preserve">financial </w:t>
            </w:r>
            <w:r w:rsidRPr="003F6C14">
              <w:rPr>
                <w:rFonts w:ascii="Arial" w:hAnsi="Arial" w:cs="Arial"/>
                <w:lang w:val="en-US"/>
              </w:rPr>
              <w:t xml:space="preserve">management information </w:t>
            </w:r>
            <w:r>
              <w:rPr>
                <w:rFonts w:ascii="Arial" w:hAnsi="Arial" w:cs="Arial"/>
                <w:lang w:val="en-US"/>
              </w:rPr>
              <w:t>as required including;</w:t>
            </w:r>
            <w:r w:rsidRPr="003F6C14">
              <w:rPr>
                <w:rFonts w:ascii="Arial" w:hAnsi="Arial" w:cs="Arial"/>
                <w:lang w:val="en-US"/>
              </w:rPr>
              <w:t xml:space="preserve"> extraction</w:t>
            </w:r>
            <w:r>
              <w:rPr>
                <w:rFonts w:ascii="Arial" w:hAnsi="Arial" w:cs="Arial"/>
                <w:lang w:val="en-US"/>
              </w:rPr>
              <w:t xml:space="preserve"> and</w:t>
            </w:r>
            <w:r w:rsidRPr="003F6C14">
              <w:rPr>
                <w:rFonts w:ascii="Arial" w:hAnsi="Arial" w:cs="Arial"/>
                <w:lang w:val="en-US"/>
              </w:rPr>
              <w:t xml:space="preserve"> calculation </w:t>
            </w:r>
            <w:r>
              <w:rPr>
                <w:rFonts w:ascii="Arial" w:hAnsi="Arial" w:cs="Arial"/>
                <w:lang w:val="en-US"/>
              </w:rPr>
              <w:t xml:space="preserve">of figures </w:t>
            </w:r>
            <w:r w:rsidRPr="003F6C14">
              <w:rPr>
                <w:rFonts w:ascii="Arial" w:hAnsi="Arial" w:cs="Arial"/>
                <w:lang w:val="en-US"/>
              </w:rPr>
              <w:t xml:space="preserve">and </w:t>
            </w:r>
            <w:r>
              <w:rPr>
                <w:rFonts w:ascii="Arial" w:hAnsi="Arial" w:cs="Arial"/>
                <w:lang w:val="en-US"/>
              </w:rPr>
              <w:t xml:space="preserve">the </w:t>
            </w:r>
            <w:r w:rsidRPr="003F6C14">
              <w:rPr>
                <w:rFonts w:ascii="Arial" w:hAnsi="Arial" w:cs="Arial"/>
                <w:lang w:val="en-US"/>
              </w:rPr>
              <w:t>creation of documents using software packages</w:t>
            </w:r>
            <w:r>
              <w:rPr>
                <w:rFonts w:ascii="Arial" w:hAnsi="Arial" w:cs="Arial"/>
                <w:lang w:val="en-US"/>
              </w:rPr>
              <w:t xml:space="preserve"> such as</w:t>
            </w:r>
            <w:r w:rsidRPr="003F6C14">
              <w:rPr>
                <w:rFonts w:ascii="Arial" w:hAnsi="Arial" w:cs="Arial"/>
                <w:lang w:val="en-US"/>
              </w:rPr>
              <w:t xml:space="preserve"> </w:t>
            </w:r>
            <w:r>
              <w:rPr>
                <w:rFonts w:ascii="Arial" w:hAnsi="Arial" w:cs="Arial"/>
                <w:lang w:val="en-US"/>
              </w:rPr>
              <w:t xml:space="preserve">MS </w:t>
            </w:r>
            <w:r w:rsidRPr="003F6C14">
              <w:rPr>
                <w:rFonts w:ascii="Arial" w:hAnsi="Arial" w:cs="Arial"/>
                <w:lang w:val="en-US"/>
              </w:rPr>
              <w:t>Excel</w:t>
            </w:r>
            <w:r>
              <w:rPr>
                <w:rFonts w:ascii="Arial" w:hAnsi="Arial" w:cs="Arial"/>
                <w:lang w:val="en-US"/>
              </w:rPr>
              <w:t xml:space="preserve"> or</w:t>
            </w:r>
            <w:r w:rsidRPr="003F6C14">
              <w:rPr>
                <w:rFonts w:ascii="Arial" w:hAnsi="Arial" w:cs="Arial"/>
                <w:lang w:val="en-US"/>
              </w:rPr>
              <w:t xml:space="preserve"> Access, etc.</w:t>
            </w:r>
          </w:p>
          <w:p w:rsidR="00812ED2" w:rsidRPr="00DB36D6" w:rsidRDefault="00812ED2" w:rsidP="00812ED2">
            <w:pPr>
              <w:rPr>
                <w:rFonts w:ascii="Arial" w:hAnsi="Arial" w:cs="Arial"/>
                <w:lang w:val="en-US"/>
              </w:rPr>
            </w:pPr>
          </w:p>
          <w:p w:rsidR="00812ED2" w:rsidRDefault="00812ED2" w:rsidP="00812ED2">
            <w:pPr>
              <w:pStyle w:val="ListParagraph"/>
              <w:numPr>
                <w:ilvl w:val="0"/>
                <w:numId w:val="4"/>
              </w:numPr>
              <w:spacing w:line="276" w:lineRule="auto"/>
              <w:rPr>
                <w:rFonts w:ascii="Arial" w:hAnsi="Arial" w:cs="Arial"/>
                <w:lang w:val="en-US"/>
              </w:rPr>
            </w:pPr>
            <w:r w:rsidRPr="008A593C">
              <w:rPr>
                <w:rFonts w:ascii="Arial" w:hAnsi="Arial" w:cs="Arial"/>
                <w:lang w:val="en-US"/>
              </w:rPr>
              <w:t>To assist with non-current asset reconciliations</w:t>
            </w:r>
            <w:r>
              <w:rPr>
                <w:rFonts w:ascii="Arial" w:hAnsi="Arial" w:cs="Arial"/>
                <w:lang w:val="en-US"/>
              </w:rPr>
              <w:t>, including matching of payments and liaising with relevant stakeholders for outstanding documentation.</w:t>
            </w:r>
          </w:p>
          <w:p w:rsidR="00812ED2" w:rsidRPr="008A593C" w:rsidRDefault="00812ED2" w:rsidP="00812ED2">
            <w:pPr>
              <w:pStyle w:val="ListParagraph"/>
              <w:rPr>
                <w:rFonts w:ascii="Arial" w:hAnsi="Arial" w:cs="Arial"/>
                <w:lang w:val="en-US"/>
              </w:rPr>
            </w:pPr>
          </w:p>
          <w:p w:rsidR="00812ED2" w:rsidRDefault="00812ED2" w:rsidP="00812ED2">
            <w:pPr>
              <w:pStyle w:val="ListParagraph"/>
              <w:numPr>
                <w:ilvl w:val="0"/>
                <w:numId w:val="4"/>
              </w:numPr>
              <w:spacing w:line="276" w:lineRule="auto"/>
              <w:rPr>
                <w:rFonts w:ascii="Arial" w:hAnsi="Arial" w:cs="Arial"/>
                <w:lang w:val="en-US"/>
              </w:rPr>
            </w:pPr>
            <w:r>
              <w:rPr>
                <w:rFonts w:ascii="Arial" w:hAnsi="Arial" w:cs="Arial"/>
                <w:lang w:val="en-US"/>
              </w:rPr>
              <w:t>To assist as required with information regarding Assembly questions and requests under the Freedom of Information Act.</w:t>
            </w:r>
          </w:p>
          <w:p w:rsidR="00812ED2" w:rsidRPr="00DB36D6" w:rsidRDefault="00812ED2" w:rsidP="00812ED2">
            <w:pPr>
              <w:pStyle w:val="ListParagraph"/>
              <w:rPr>
                <w:rFonts w:ascii="Arial" w:hAnsi="Arial" w:cs="Arial"/>
                <w:lang w:val="en-US"/>
              </w:rPr>
            </w:pPr>
          </w:p>
          <w:p w:rsidR="00812ED2" w:rsidRDefault="00812ED2" w:rsidP="00812ED2">
            <w:pPr>
              <w:pStyle w:val="ListParagraph"/>
              <w:numPr>
                <w:ilvl w:val="0"/>
                <w:numId w:val="4"/>
              </w:numPr>
              <w:spacing w:line="276" w:lineRule="auto"/>
              <w:rPr>
                <w:rFonts w:ascii="Arial" w:hAnsi="Arial" w:cs="Arial"/>
                <w:lang w:val="en-US"/>
              </w:rPr>
            </w:pPr>
            <w:r w:rsidRPr="008A593C">
              <w:rPr>
                <w:rFonts w:ascii="Arial" w:hAnsi="Arial" w:cs="Arial"/>
                <w:lang w:val="en-US"/>
              </w:rPr>
              <w:t xml:space="preserve">To assist in the continual development of financial processes to improve efficiency and effectiveness. </w:t>
            </w:r>
          </w:p>
          <w:p w:rsidR="00812ED2" w:rsidRPr="008A593C" w:rsidRDefault="00812ED2" w:rsidP="00812ED2">
            <w:pPr>
              <w:pStyle w:val="ListParagraph"/>
              <w:rPr>
                <w:rFonts w:ascii="Arial" w:hAnsi="Arial" w:cs="Arial"/>
                <w:lang w:val="en-US"/>
              </w:rPr>
            </w:pPr>
          </w:p>
          <w:p w:rsidR="002D64EC" w:rsidRDefault="00812ED2" w:rsidP="00812ED2">
            <w:pPr>
              <w:pStyle w:val="ListParagraph"/>
              <w:numPr>
                <w:ilvl w:val="0"/>
                <w:numId w:val="4"/>
              </w:numPr>
              <w:spacing w:line="276" w:lineRule="auto"/>
            </w:pPr>
            <w:r>
              <w:rPr>
                <w:rFonts w:ascii="Arial" w:hAnsi="Arial" w:cs="Arial"/>
                <w:lang w:val="en-US"/>
              </w:rPr>
              <w:t>To provide administrative support to the Finance Directorate, ensuring good record keeping and accurate data capture.</w:t>
            </w:r>
          </w:p>
        </w:tc>
      </w:tr>
    </w:tbl>
    <w:p w:rsidR="002D64EC" w:rsidRDefault="002D64EC"/>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170F1F" w:rsidRPr="00B60D88" w:rsidRDefault="00170F1F" w:rsidP="00170F1F">
            <w:pPr>
              <w:rPr>
                <w:rFonts w:ascii="Arial" w:hAnsi="Arial" w:cs="Arial"/>
                <w:b/>
              </w:rPr>
            </w:pPr>
            <w:r w:rsidRPr="00B60D88">
              <w:rPr>
                <w:rFonts w:ascii="Arial" w:hAnsi="Arial" w:cs="Arial"/>
                <w:b/>
              </w:rPr>
              <w:t>Experience and Qualifications</w:t>
            </w:r>
          </w:p>
          <w:p w:rsidR="00170F1F" w:rsidRPr="00B60D88" w:rsidRDefault="00170F1F" w:rsidP="00170F1F">
            <w:pPr>
              <w:rPr>
                <w:rFonts w:ascii="Arial" w:hAnsi="Arial" w:cs="Arial"/>
                <w:b/>
              </w:rPr>
            </w:pPr>
          </w:p>
          <w:p w:rsidR="00170F1F" w:rsidRDefault="00170F1F" w:rsidP="00170F1F">
            <w:pPr>
              <w:tabs>
                <w:tab w:val="left" w:pos="-720"/>
              </w:tabs>
              <w:suppressAutoHyphens/>
              <w:ind w:right="-720"/>
              <w:rPr>
                <w:rFonts w:ascii="Arial" w:hAnsi="Arial" w:cs="Arial"/>
                <w:b/>
              </w:rPr>
            </w:pPr>
            <w:r w:rsidRPr="00075675">
              <w:rPr>
                <w:rFonts w:ascii="Arial" w:hAnsi="Arial" w:cs="Arial"/>
                <w:b/>
              </w:rPr>
              <w:t>Essential:</w:t>
            </w:r>
          </w:p>
          <w:p w:rsidR="00170F1F" w:rsidRPr="0026232E" w:rsidRDefault="00170F1F" w:rsidP="00170F1F">
            <w:pPr>
              <w:pStyle w:val="ListParagraph"/>
              <w:rPr>
                <w:rFonts w:ascii="Arial" w:hAnsi="Arial" w:cs="Arial"/>
                <w:spacing w:val="-3"/>
              </w:rPr>
            </w:pPr>
          </w:p>
          <w:p w:rsidR="00812ED2" w:rsidRPr="00812ED2" w:rsidRDefault="00812ED2" w:rsidP="00812ED2">
            <w:pPr>
              <w:pStyle w:val="ListParagraph"/>
              <w:numPr>
                <w:ilvl w:val="0"/>
                <w:numId w:val="10"/>
              </w:numPr>
              <w:spacing w:after="200" w:line="276" w:lineRule="auto"/>
              <w:jc w:val="both"/>
              <w:rPr>
                <w:rFonts w:ascii="Arial" w:hAnsi="Arial" w:cs="Arial"/>
                <w:snapToGrid w:val="0"/>
                <w:lang w:val="en-AU"/>
              </w:rPr>
            </w:pPr>
            <w:r w:rsidRPr="00812ED2">
              <w:rPr>
                <w:rFonts w:ascii="Arial" w:hAnsi="Arial" w:cs="Arial"/>
                <w:snapToGrid w:val="0"/>
                <w:lang w:val="en-AU"/>
              </w:rPr>
              <w:t>Possess a HNC in a relevant subject or equivalent</w:t>
            </w:r>
          </w:p>
          <w:p w:rsidR="00812ED2" w:rsidRPr="00812ED2" w:rsidRDefault="00812ED2" w:rsidP="00812ED2">
            <w:pPr>
              <w:pStyle w:val="ListParagraph"/>
              <w:jc w:val="both"/>
              <w:rPr>
                <w:rFonts w:ascii="Arial" w:hAnsi="Arial" w:cs="Arial"/>
                <w:b/>
                <w:snapToGrid w:val="0"/>
                <w:lang w:val="en-AU"/>
              </w:rPr>
            </w:pPr>
            <w:r w:rsidRPr="00812ED2">
              <w:rPr>
                <w:rFonts w:ascii="Arial" w:hAnsi="Arial" w:cs="Arial"/>
                <w:b/>
                <w:snapToGrid w:val="0"/>
                <w:lang w:val="en-AU"/>
              </w:rPr>
              <w:t>And</w:t>
            </w:r>
          </w:p>
          <w:p w:rsidR="00812ED2" w:rsidRPr="00812ED2" w:rsidRDefault="00812ED2" w:rsidP="00812ED2">
            <w:pPr>
              <w:pStyle w:val="ListParagraph"/>
              <w:jc w:val="both"/>
              <w:rPr>
                <w:rFonts w:ascii="Arial" w:hAnsi="Arial" w:cs="Arial"/>
                <w:snapToGrid w:val="0"/>
                <w:lang w:val="en-AU"/>
              </w:rPr>
            </w:pPr>
            <w:r w:rsidRPr="00812ED2">
              <w:rPr>
                <w:rFonts w:ascii="Arial" w:hAnsi="Arial" w:cs="Arial"/>
                <w:snapToGrid w:val="0"/>
                <w:lang w:val="en-AU"/>
              </w:rPr>
              <w:t>Have a minimum of two years’ experience working in a Finance environment to include:</w:t>
            </w:r>
          </w:p>
          <w:p w:rsidR="00812ED2" w:rsidRPr="00812ED2" w:rsidRDefault="00812ED2" w:rsidP="00812ED2">
            <w:pPr>
              <w:jc w:val="both"/>
              <w:rPr>
                <w:rFonts w:ascii="Arial" w:hAnsi="Arial" w:cs="Arial"/>
                <w:snapToGrid w:val="0"/>
                <w:lang w:val="en-AU"/>
              </w:rPr>
            </w:pPr>
          </w:p>
          <w:p w:rsidR="00812ED2" w:rsidRPr="00812ED2" w:rsidRDefault="00812ED2" w:rsidP="00812ED2">
            <w:pPr>
              <w:pStyle w:val="ListParagraph"/>
              <w:widowControl w:val="0"/>
              <w:numPr>
                <w:ilvl w:val="0"/>
                <w:numId w:val="9"/>
              </w:numPr>
              <w:tabs>
                <w:tab w:val="left" w:pos="-720"/>
                <w:tab w:val="left" w:pos="1080"/>
              </w:tabs>
              <w:suppressAutoHyphens/>
              <w:spacing w:line="276" w:lineRule="auto"/>
              <w:ind w:left="1077" w:hanging="357"/>
              <w:contextualSpacing w:val="0"/>
              <w:rPr>
                <w:rFonts w:ascii="Arial" w:hAnsi="Arial" w:cs="Arial"/>
                <w:snapToGrid w:val="0"/>
                <w:spacing w:val="-3"/>
                <w:lang w:val="en-AU"/>
              </w:rPr>
            </w:pPr>
            <w:r w:rsidRPr="00812ED2">
              <w:rPr>
                <w:rFonts w:ascii="Arial" w:hAnsi="Arial" w:cs="Arial"/>
                <w:snapToGrid w:val="0"/>
                <w:spacing w:val="-3"/>
                <w:lang w:val="en-AU"/>
              </w:rPr>
              <w:t>Preparing and Processing journals and reconciliations</w:t>
            </w:r>
          </w:p>
          <w:p w:rsidR="00812ED2" w:rsidRPr="00812ED2" w:rsidRDefault="00812ED2" w:rsidP="00812ED2">
            <w:pPr>
              <w:pStyle w:val="ListParagraph"/>
              <w:widowControl w:val="0"/>
              <w:numPr>
                <w:ilvl w:val="0"/>
                <w:numId w:val="9"/>
              </w:numPr>
              <w:tabs>
                <w:tab w:val="left" w:pos="-720"/>
                <w:tab w:val="left" w:pos="1080"/>
              </w:tabs>
              <w:suppressAutoHyphens/>
              <w:spacing w:line="276" w:lineRule="auto"/>
              <w:ind w:left="1077" w:hanging="357"/>
              <w:contextualSpacing w:val="0"/>
              <w:rPr>
                <w:rFonts w:ascii="Arial" w:hAnsi="Arial" w:cs="Arial"/>
                <w:snapToGrid w:val="0"/>
                <w:spacing w:val="-3"/>
                <w:lang w:val="en-AU"/>
              </w:rPr>
            </w:pPr>
            <w:r w:rsidRPr="00812ED2">
              <w:rPr>
                <w:rFonts w:ascii="Arial" w:hAnsi="Arial" w:cs="Arial"/>
                <w:snapToGrid w:val="0"/>
                <w:spacing w:val="-3"/>
                <w:lang w:val="en-AU"/>
              </w:rPr>
              <w:t>Working with a computerised accounts package.</w:t>
            </w:r>
          </w:p>
          <w:p w:rsidR="00812ED2" w:rsidRPr="00812ED2" w:rsidRDefault="00812ED2" w:rsidP="00812ED2">
            <w:pPr>
              <w:pStyle w:val="ListParagraph"/>
              <w:widowControl w:val="0"/>
              <w:numPr>
                <w:ilvl w:val="0"/>
                <w:numId w:val="9"/>
              </w:numPr>
              <w:tabs>
                <w:tab w:val="left" w:pos="-720"/>
                <w:tab w:val="left" w:pos="1080"/>
              </w:tabs>
              <w:suppressAutoHyphens/>
              <w:spacing w:line="276" w:lineRule="auto"/>
              <w:ind w:left="1077" w:hanging="357"/>
              <w:contextualSpacing w:val="0"/>
              <w:rPr>
                <w:rFonts w:ascii="Arial" w:hAnsi="Arial" w:cs="Arial"/>
                <w:snapToGrid w:val="0"/>
                <w:spacing w:val="-3"/>
                <w:lang w:val="en-AU"/>
              </w:rPr>
            </w:pPr>
            <w:r w:rsidRPr="00812ED2">
              <w:rPr>
                <w:rFonts w:ascii="Arial" w:hAnsi="Arial" w:cs="Arial"/>
                <w:snapToGrid w:val="0"/>
                <w:spacing w:val="-3"/>
                <w:lang w:val="en-AU"/>
              </w:rPr>
              <w:t>Using advanced excel skills to capture and analyse data for information and reporting purposes.</w:t>
            </w:r>
            <w:r w:rsidRPr="00812ED2">
              <w:rPr>
                <w:rFonts w:ascii="Arial" w:hAnsi="Arial" w:cs="Arial"/>
                <w:snapToGrid w:val="0"/>
                <w:spacing w:val="-3"/>
                <w:lang w:val="en-AU"/>
              </w:rPr>
              <w:br/>
            </w:r>
          </w:p>
          <w:p w:rsidR="00812ED2" w:rsidRPr="00812ED2" w:rsidRDefault="00812ED2" w:rsidP="00812ED2">
            <w:pPr>
              <w:pStyle w:val="ListParagraph"/>
              <w:jc w:val="both"/>
              <w:rPr>
                <w:rFonts w:ascii="Arial" w:hAnsi="Arial" w:cs="Arial"/>
                <w:b/>
                <w:snapToGrid w:val="0"/>
                <w:lang w:val="en-AU"/>
              </w:rPr>
            </w:pPr>
            <w:r w:rsidRPr="00812ED2">
              <w:rPr>
                <w:rFonts w:ascii="Arial" w:hAnsi="Arial" w:cs="Arial"/>
                <w:b/>
                <w:snapToGrid w:val="0"/>
                <w:lang w:val="en-AU"/>
              </w:rPr>
              <w:t>Or</w:t>
            </w:r>
            <w:r w:rsidRPr="00812ED2">
              <w:rPr>
                <w:rFonts w:ascii="Arial" w:hAnsi="Arial" w:cs="Arial"/>
                <w:b/>
                <w:snapToGrid w:val="0"/>
                <w:lang w:val="en-AU"/>
              </w:rPr>
              <w:br/>
            </w:r>
          </w:p>
          <w:p w:rsidR="00812ED2" w:rsidRPr="00812ED2" w:rsidRDefault="00812ED2" w:rsidP="00812ED2">
            <w:pPr>
              <w:pStyle w:val="ListParagraph"/>
              <w:jc w:val="both"/>
              <w:rPr>
                <w:rFonts w:ascii="Arial" w:hAnsi="Arial" w:cs="Arial"/>
                <w:snapToGrid w:val="0"/>
                <w:lang w:val="en-AU"/>
              </w:rPr>
            </w:pPr>
            <w:r w:rsidRPr="00812ED2">
              <w:rPr>
                <w:rFonts w:ascii="Arial" w:hAnsi="Arial" w:cs="Arial"/>
              </w:rPr>
              <w:t xml:space="preserve">Possess </w:t>
            </w:r>
            <w:r w:rsidRPr="00812ED2">
              <w:rPr>
                <w:rFonts w:ascii="Arial" w:hAnsi="Arial" w:cs="Arial"/>
                <w:snapToGrid w:val="0"/>
                <w:lang w:val="en-AU"/>
              </w:rPr>
              <w:t>a minimum of 5 GCSEs at ‘A’, ‘B’, or ‘C’ grades or equivalent (including English Language and Mathematics).</w:t>
            </w:r>
          </w:p>
          <w:p w:rsidR="00812ED2" w:rsidRPr="00812ED2" w:rsidRDefault="00812ED2" w:rsidP="00812ED2">
            <w:pPr>
              <w:pStyle w:val="ListParagraph"/>
              <w:jc w:val="both"/>
              <w:rPr>
                <w:rFonts w:ascii="Arial" w:hAnsi="Arial" w:cs="Arial"/>
                <w:b/>
                <w:snapToGrid w:val="0"/>
                <w:lang w:val="en-AU"/>
              </w:rPr>
            </w:pPr>
            <w:r w:rsidRPr="00812ED2">
              <w:rPr>
                <w:rFonts w:ascii="Arial" w:hAnsi="Arial" w:cs="Arial"/>
                <w:b/>
                <w:snapToGrid w:val="0"/>
                <w:lang w:val="en-AU"/>
              </w:rPr>
              <w:t>And</w:t>
            </w:r>
          </w:p>
          <w:p w:rsidR="00812ED2" w:rsidRPr="00812ED2" w:rsidRDefault="00812ED2" w:rsidP="00812ED2">
            <w:pPr>
              <w:pStyle w:val="ListParagraph"/>
              <w:jc w:val="both"/>
              <w:rPr>
                <w:rFonts w:ascii="Arial" w:hAnsi="Arial" w:cs="Arial"/>
                <w:snapToGrid w:val="0"/>
                <w:lang w:val="en-AU"/>
              </w:rPr>
            </w:pPr>
            <w:r w:rsidRPr="00812ED2">
              <w:rPr>
                <w:rFonts w:ascii="Arial" w:hAnsi="Arial" w:cs="Arial"/>
                <w:snapToGrid w:val="0"/>
                <w:lang w:val="en-AU"/>
              </w:rPr>
              <w:t>Have a minimum of three years’ experience working in a Finance environment to include:</w:t>
            </w:r>
          </w:p>
          <w:p w:rsidR="00812ED2" w:rsidRPr="00812ED2" w:rsidRDefault="00812ED2" w:rsidP="00812ED2">
            <w:pPr>
              <w:jc w:val="both"/>
              <w:rPr>
                <w:rFonts w:ascii="Arial" w:hAnsi="Arial" w:cs="Arial"/>
                <w:snapToGrid w:val="0"/>
                <w:lang w:val="en-AU"/>
              </w:rPr>
            </w:pPr>
          </w:p>
          <w:p w:rsidR="00812ED2" w:rsidRPr="00812ED2" w:rsidRDefault="00812ED2" w:rsidP="00812ED2">
            <w:pPr>
              <w:pStyle w:val="ListParagraph"/>
              <w:widowControl w:val="0"/>
              <w:numPr>
                <w:ilvl w:val="0"/>
                <w:numId w:val="12"/>
              </w:numPr>
              <w:tabs>
                <w:tab w:val="left" w:pos="-720"/>
                <w:tab w:val="left" w:pos="1080"/>
              </w:tabs>
              <w:suppressAutoHyphens/>
              <w:spacing w:line="276" w:lineRule="auto"/>
              <w:ind w:hanging="11"/>
              <w:rPr>
                <w:rFonts w:ascii="Arial" w:hAnsi="Arial" w:cs="Arial"/>
                <w:snapToGrid w:val="0"/>
                <w:spacing w:val="-3"/>
                <w:lang w:val="en-AU"/>
              </w:rPr>
            </w:pPr>
            <w:r w:rsidRPr="00812ED2">
              <w:rPr>
                <w:rFonts w:ascii="Arial" w:hAnsi="Arial" w:cs="Arial"/>
                <w:snapToGrid w:val="0"/>
                <w:spacing w:val="-3"/>
                <w:lang w:val="en-AU"/>
              </w:rPr>
              <w:t>Preparing and Processing journals and reconciliations</w:t>
            </w:r>
          </w:p>
          <w:p w:rsidR="00812ED2" w:rsidRPr="00812ED2" w:rsidRDefault="00812ED2" w:rsidP="00812ED2">
            <w:pPr>
              <w:pStyle w:val="ListParagraph"/>
              <w:widowControl w:val="0"/>
              <w:numPr>
                <w:ilvl w:val="0"/>
                <w:numId w:val="12"/>
              </w:numPr>
              <w:tabs>
                <w:tab w:val="left" w:pos="-720"/>
                <w:tab w:val="left" w:pos="1080"/>
              </w:tabs>
              <w:suppressAutoHyphens/>
              <w:spacing w:line="276" w:lineRule="auto"/>
              <w:ind w:left="1077" w:hanging="357"/>
              <w:contextualSpacing w:val="0"/>
              <w:rPr>
                <w:rFonts w:ascii="Arial" w:hAnsi="Arial" w:cs="Arial"/>
                <w:snapToGrid w:val="0"/>
                <w:spacing w:val="-3"/>
                <w:lang w:val="en-AU"/>
              </w:rPr>
            </w:pPr>
            <w:r w:rsidRPr="00812ED2">
              <w:rPr>
                <w:rFonts w:ascii="Arial" w:hAnsi="Arial" w:cs="Arial"/>
                <w:snapToGrid w:val="0"/>
                <w:spacing w:val="-3"/>
                <w:lang w:val="en-AU"/>
              </w:rPr>
              <w:t>Working with a computerised accounts package.</w:t>
            </w:r>
          </w:p>
          <w:p w:rsidR="00812ED2" w:rsidRPr="00812ED2" w:rsidRDefault="00812ED2" w:rsidP="00812ED2">
            <w:pPr>
              <w:pStyle w:val="ListParagraph"/>
              <w:widowControl w:val="0"/>
              <w:numPr>
                <w:ilvl w:val="0"/>
                <w:numId w:val="12"/>
              </w:numPr>
              <w:tabs>
                <w:tab w:val="left" w:pos="-720"/>
                <w:tab w:val="left" w:pos="1080"/>
              </w:tabs>
              <w:suppressAutoHyphens/>
              <w:spacing w:line="276" w:lineRule="auto"/>
              <w:ind w:left="1077" w:hanging="357"/>
              <w:contextualSpacing w:val="0"/>
              <w:rPr>
                <w:rFonts w:ascii="Arial" w:hAnsi="Arial" w:cs="Arial"/>
                <w:snapToGrid w:val="0"/>
                <w:spacing w:val="-3"/>
                <w:lang w:val="en-AU"/>
              </w:rPr>
            </w:pPr>
            <w:r w:rsidRPr="00812ED2">
              <w:rPr>
                <w:rFonts w:ascii="Arial" w:hAnsi="Arial" w:cs="Arial"/>
                <w:snapToGrid w:val="0"/>
                <w:spacing w:val="-3"/>
                <w:lang w:val="en-AU"/>
              </w:rPr>
              <w:t>Using advanced excel skills to capture and analyse data for information and reporting purposes.</w:t>
            </w:r>
          </w:p>
          <w:p w:rsidR="00812ED2" w:rsidRPr="00812ED2" w:rsidRDefault="00812ED2" w:rsidP="00812ED2">
            <w:pPr>
              <w:widowControl w:val="0"/>
              <w:tabs>
                <w:tab w:val="left" w:pos="-720"/>
                <w:tab w:val="left" w:pos="1080"/>
              </w:tabs>
              <w:suppressAutoHyphens/>
              <w:rPr>
                <w:rFonts w:ascii="Arial" w:hAnsi="Arial" w:cs="Arial"/>
                <w:snapToGrid w:val="0"/>
                <w:spacing w:val="-3"/>
                <w:lang w:val="en-AU"/>
              </w:rPr>
            </w:pPr>
          </w:p>
          <w:p w:rsidR="00812ED2" w:rsidRPr="00812ED2" w:rsidRDefault="00812ED2" w:rsidP="00812ED2">
            <w:pPr>
              <w:pStyle w:val="ListParagraph"/>
              <w:widowControl w:val="0"/>
              <w:numPr>
                <w:ilvl w:val="0"/>
                <w:numId w:val="10"/>
              </w:numPr>
              <w:rPr>
                <w:rFonts w:ascii="Arial" w:hAnsi="Arial" w:cs="Arial"/>
                <w:spacing w:val="-3"/>
              </w:rPr>
            </w:pPr>
            <w:r w:rsidRPr="00812ED2">
              <w:rPr>
                <w:rFonts w:ascii="Arial" w:hAnsi="Arial" w:cs="Arial"/>
                <w:spacing w:val="-3"/>
              </w:rPr>
              <w:t>Can demonstrate:</w:t>
            </w:r>
          </w:p>
          <w:p w:rsidR="00812ED2" w:rsidRPr="00812ED2" w:rsidRDefault="00812ED2" w:rsidP="00812ED2">
            <w:pPr>
              <w:pStyle w:val="ListParagraph"/>
              <w:widowControl w:val="0"/>
              <w:rPr>
                <w:rFonts w:ascii="Arial" w:hAnsi="Arial" w:cs="Arial"/>
                <w:spacing w:val="-3"/>
              </w:rPr>
            </w:pPr>
          </w:p>
          <w:p w:rsidR="00812ED2" w:rsidRPr="00812ED2" w:rsidRDefault="00812ED2" w:rsidP="00812ED2">
            <w:pPr>
              <w:pStyle w:val="ListParagraph"/>
              <w:numPr>
                <w:ilvl w:val="1"/>
                <w:numId w:val="11"/>
              </w:numPr>
              <w:spacing w:after="120" w:line="276" w:lineRule="auto"/>
              <w:ind w:left="1048"/>
              <w:contextualSpacing w:val="0"/>
              <w:rPr>
                <w:rFonts w:ascii="Arial" w:hAnsi="Arial" w:cs="Arial"/>
              </w:rPr>
            </w:pPr>
            <w:r w:rsidRPr="00812ED2">
              <w:rPr>
                <w:rFonts w:ascii="Arial" w:hAnsi="Arial" w:cs="Arial"/>
              </w:rPr>
              <w:t>Effective planning, organisation, prioritising skills and attention to detail and the ability to work individually or as a team member;</w:t>
            </w:r>
          </w:p>
          <w:p w:rsidR="00812ED2" w:rsidRPr="00812ED2" w:rsidRDefault="00812ED2" w:rsidP="00812ED2">
            <w:pPr>
              <w:pStyle w:val="ListParagraph"/>
              <w:numPr>
                <w:ilvl w:val="1"/>
                <w:numId w:val="11"/>
              </w:numPr>
              <w:spacing w:after="120" w:line="276" w:lineRule="auto"/>
              <w:ind w:left="1048"/>
              <w:contextualSpacing w:val="0"/>
              <w:rPr>
                <w:rFonts w:ascii="Arial" w:hAnsi="Arial" w:cs="Arial"/>
              </w:rPr>
            </w:pPr>
            <w:r w:rsidRPr="00812ED2">
              <w:rPr>
                <w:rFonts w:ascii="Arial" w:hAnsi="Arial" w:cs="Arial"/>
              </w:rPr>
              <w:t xml:space="preserve">Effective communication skills (both oral and written) and the ability to provide timely and accurate information; </w:t>
            </w:r>
          </w:p>
          <w:p w:rsidR="00812ED2" w:rsidRPr="00812ED2" w:rsidRDefault="00812ED2" w:rsidP="00812ED2">
            <w:pPr>
              <w:pStyle w:val="ListParagraph"/>
              <w:numPr>
                <w:ilvl w:val="1"/>
                <w:numId w:val="11"/>
              </w:numPr>
              <w:spacing w:after="120" w:line="276" w:lineRule="auto"/>
              <w:ind w:left="1048"/>
              <w:contextualSpacing w:val="0"/>
              <w:rPr>
                <w:rFonts w:ascii="Arial" w:hAnsi="Arial" w:cs="Arial"/>
              </w:rPr>
            </w:pPr>
            <w:r w:rsidRPr="00812ED2">
              <w:rPr>
                <w:rFonts w:ascii="Arial" w:hAnsi="Arial" w:cs="Arial"/>
              </w:rPr>
              <w:t xml:space="preserve">A customer service orientation. </w:t>
            </w:r>
          </w:p>
          <w:p w:rsidR="00812ED2" w:rsidRPr="00812ED2" w:rsidRDefault="00812ED2" w:rsidP="00812ED2">
            <w:pPr>
              <w:widowControl w:val="0"/>
              <w:rPr>
                <w:rFonts w:ascii="Arial" w:hAnsi="Arial" w:cs="Arial"/>
                <w:spacing w:val="-3"/>
              </w:rPr>
            </w:pPr>
          </w:p>
          <w:p w:rsidR="00170F1F" w:rsidRPr="00812ED2" w:rsidRDefault="00812ED2" w:rsidP="00812ED2">
            <w:pPr>
              <w:pStyle w:val="ListParagraph"/>
              <w:widowControl w:val="0"/>
              <w:numPr>
                <w:ilvl w:val="0"/>
                <w:numId w:val="10"/>
              </w:numPr>
              <w:tabs>
                <w:tab w:val="left" w:pos="-720"/>
                <w:tab w:val="left" w:pos="1080"/>
              </w:tabs>
              <w:suppressAutoHyphens/>
              <w:rPr>
                <w:rFonts w:ascii="Arial" w:hAnsi="Arial" w:cs="Arial"/>
              </w:rPr>
            </w:pPr>
            <w:r w:rsidRPr="00812ED2">
              <w:rPr>
                <w:rFonts w:ascii="Arial" w:hAnsi="Arial" w:cs="Arial"/>
                <w:snapToGrid w:val="0"/>
                <w:spacing w:val="-3"/>
                <w:lang w:val="en-AU"/>
              </w:rPr>
              <w:t>Competent in the use of Windows and other Microsoft applications</w:t>
            </w:r>
          </w:p>
          <w:p w:rsidR="002D64EC" w:rsidRDefault="002D64EC"/>
        </w:tc>
      </w:tr>
    </w:tbl>
    <w:p w:rsidR="002D64EC" w:rsidRDefault="002D64EC"/>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Pr="00170F1F" w:rsidRDefault="00812ED2">
            <w:pPr>
              <w:rPr>
                <w:rFonts w:ascii="Arial" w:hAnsi="Arial" w:cs="Arial"/>
              </w:rPr>
            </w:pPr>
            <w:r>
              <w:rPr>
                <w:rFonts w:ascii="Arial" w:hAnsi="Arial" w:cs="Arial"/>
              </w:rPr>
              <w:t>Management</w:t>
            </w:r>
            <w:r w:rsidR="00170F1F" w:rsidRPr="00170F1F">
              <w:rPr>
                <w:rFonts w:ascii="Arial" w:hAnsi="Arial" w:cs="Arial"/>
              </w:rPr>
              <w:t xml:space="preserve"> Accountant</w:t>
            </w:r>
          </w:p>
          <w:p w:rsidR="002D64EC" w:rsidRDefault="002D64EC"/>
        </w:tc>
      </w:tr>
    </w:tbl>
    <w:p w:rsidR="002D64EC" w:rsidRDefault="002D64EC"/>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314AE0">
        <w:trPr>
          <w:trHeight w:val="752"/>
        </w:trPr>
        <w:tc>
          <w:tcPr>
            <w:tcW w:w="7796" w:type="dxa"/>
            <w:shd w:val="clear" w:color="auto" w:fill="auto"/>
          </w:tcPr>
          <w:p w:rsidR="00BE0687" w:rsidRDefault="00BE0687"/>
          <w:p w:rsidR="00BE0687" w:rsidRPr="00170F1F" w:rsidRDefault="00170F1F">
            <w:pPr>
              <w:rPr>
                <w:rFonts w:ascii="Arial" w:hAnsi="Arial" w:cs="Arial"/>
              </w:rPr>
            </w:pPr>
            <w:r w:rsidRPr="00170F1F">
              <w:rPr>
                <w:rFonts w:ascii="Arial" w:hAnsi="Arial" w:cs="Arial"/>
              </w:rPr>
              <w:t>See above</w:t>
            </w:r>
          </w:p>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170F1F" w:rsidRPr="0064236C" w:rsidRDefault="00170F1F" w:rsidP="00170F1F">
            <w:pPr>
              <w:rPr>
                <w:rFonts w:ascii="Arial" w:hAnsi="Arial" w:cs="Arial"/>
              </w:rPr>
            </w:pPr>
            <w:r w:rsidRPr="0064236C">
              <w:rPr>
                <w:rFonts w:ascii="Arial" w:hAnsi="Arial" w:cs="Arial"/>
              </w:rPr>
              <w:t xml:space="preserve">This is an opportunity </w:t>
            </w:r>
            <w:r>
              <w:rPr>
                <w:rFonts w:ascii="Arial" w:hAnsi="Arial" w:cs="Arial"/>
              </w:rPr>
              <w:t>to gain experience in another organisation during a period of significant change and improvement.</w:t>
            </w:r>
          </w:p>
          <w:p w:rsidR="003735E0" w:rsidRPr="00FC5D2E" w:rsidRDefault="003735E0">
            <w:pPr>
              <w:rPr>
                <w:b/>
                <w:bCs/>
              </w:rPr>
            </w:pPr>
          </w:p>
        </w:tc>
      </w:tr>
    </w:tbl>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170F1F">
              <w:rPr>
                <w:lang w:val="en-US"/>
              </w:rPr>
              <w:t xml:space="preserve"> </w:t>
            </w:r>
            <w:r w:rsidR="00170F1F">
              <w:rPr>
                <w:rFonts w:ascii="Arial" w:hAnsi="Arial" w:cs="Arial"/>
              </w:rPr>
              <w:t>As soon as a suitable candidate has been identified and a release date has been agreed.</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170F1F">
              <w:rPr>
                <w:lang w:val="en-US"/>
              </w:rPr>
              <w:t xml:space="preserve"> </w:t>
            </w:r>
            <w:r w:rsidR="00170F1F" w:rsidRPr="0064236C">
              <w:rPr>
                <w:rFonts w:ascii="Arial" w:hAnsi="Arial" w:cs="Arial"/>
              </w:rPr>
              <w:t xml:space="preserve">Initially </w:t>
            </w:r>
            <w:r w:rsidR="00170F1F">
              <w:rPr>
                <w:rFonts w:ascii="Arial" w:hAnsi="Arial" w:cs="Arial"/>
              </w:rPr>
              <w:t xml:space="preserve">12 </w:t>
            </w:r>
            <w:r w:rsidR="00170F1F" w:rsidRPr="0064236C">
              <w:rPr>
                <w:rFonts w:ascii="Arial" w:hAnsi="Arial" w:cs="Arial"/>
              </w:rPr>
              <w:t>months but with a possible extension</w:t>
            </w:r>
            <w:r w:rsidR="00170F1F">
              <w:rPr>
                <w:rFonts w:ascii="Arial" w:hAnsi="Arial" w:cs="Arial"/>
              </w:rPr>
              <w:t>, subject to the agreement of all parties.</w:t>
            </w:r>
          </w:p>
          <w:p w:rsidR="006C3B3A" w:rsidRPr="00437CCD" w:rsidRDefault="006C3B3A">
            <w:pPr>
              <w:rPr>
                <w:lang w:val="en-US"/>
              </w:rPr>
            </w:pPr>
          </w:p>
          <w:p w:rsidR="006C3B3A" w:rsidRPr="00170F1F" w:rsidRDefault="006C3B3A">
            <w:pPr>
              <w:rPr>
                <w:rFonts w:ascii="Arial" w:hAnsi="Arial" w:cs="Arial"/>
                <w:lang w:val="en-US"/>
              </w:rPr>
            </w:pPr>
            <w:r w:rsidRPr="00437CCD">
              <w:rPr>
                <w:b/>
                <w:lang w:val="en-US"/>
              </w:rPr>
              <w:t>Location</w:t>
            </w:r>
            <w:r w:rsidRPr="00437CCD">
              <w:rPr>
                <w:lang w:val="en-US"/>
              </w:rPr>
              <w:t>:</w:t>
            </w:r>
            <w:r w:rsidR="00170F1F">
              <w:rPr>
                <w:lang w:val="en-US"/>
              </w:rPr>
              <w:t xml:space="preserve"> </w:t>
            </w:r>
            <w:r w:rsidR="00170F1F" w:rsidRPr="00170F1F">
              <w:rPr>
                <w:rFonts w:ascii="Arial" w:hAnsi="Arial" w:cs="Arial"/>
                <w:lang w:val="en-US"/>
              </w:rPr>
              <w:t xml:space="preserve">NIFRS Headquarters, 1 Seymour Street, </w:t>
            </w:r>
            <w:proofErr w:type="spellStart"/>
            <w:r w:rsidR="00170F1F" w:rsidRPr="00170F1F">
              <w:rPr>
                <w:rFonts w:ascii="Arial" w:hAnsi="Arial" w:cs="Arial"/>
                <w:lang w:val="en-US"/>
              </w:rPr>
              <w:t>Lisburn</w:t>
            </w:r>
            <w:proofErr w:type="spellEnd"/>
            <w:r w:rsidR="00170F1F" w:rsidRPr="00170F1F">
              <w:rPr>
                <w:rFonts w:ascii="Arial" w:hAnsi="Arial" w:cs="Arial"/>
                <w:lang w:val="en-US"/>
              </w:rPr>
              <w:t xml:space="preserve"> BT27 4SX</w:t>
            </w:r>
          </w:p>
          <w:p w:rsidR="006C3B3A" w:rsidRPr="00437CCD" w:rsidRDefault="006C3B3A">
            <w:pPr>
              <w:rPr>
                <w:lang w:val="en-US"/>
              </w:rPr>
            </w:pPr>
          </w:p>
          <w:p w:rsidR="00170F1F" w:rsidRPr="0064236C" w:rsidRDefault="006C3B3A" w:rsidP="00170F1F">
            <w:pPr>
              <w:rPr>
                <w:rFonts w:ascii="Arial" w:hAnsi="Arial" w:cs="Arial"/>
              </w:rPr>
            </w:pPr>
            <w:r w:rsidRPr="00437CCD">
              <w:rPr>
                <w:b/>
                <w:lang w:val="en-US"/>
              </w:rPr>
              <w:t>Resources</w:t>
            </w:r>
            <w:r w:rsidRPr="00437CCD">
              <w:rPr>
                <w:lang w:val="en-US"/>
              </w:rPr>
              <w:t>:</w:t>
            </w:r>
            <w:r w:rsidR="00170F1F">
              <w:rPr>
                <w:lang w:val="en-US"/>
              </w:rPr>
              <w:t xml:space="preserve"> </w:t>
            </w:r>
            <w:r w:rsidR="00170F1F" w:rsidRPr="0064236C">
              <w:rPr>
                <w:rFonts w:ascii="Arial" w:hAnsi="Arial" w:cs="Arial"/>
              </w:rPr>
              <w:t>This post is office based and all resources will be provided</w:t>
            </w:r>
            <w:r w:rsidR="00170F1F">
              <w:rPr>
                <w:rFonts w:ascii="Arial" w:hAnsi="Arial" w:cs="Arial"/>
              </w:rPr>
              <w:t>.</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170F1F">
              <w:rPr>
                <w:lang w:val="en-US"/>
              </w:rPr>
              <w:t xml:space="preserve"> </w:t>
            </w:r>
            <w:r w:rsidR="00170F1F">
              <w:rPr>
                <w:rFonts w:ascii="Arial" w:hAnsi="Arial" w:cs="Arial"/>
              </w:rPr>
              <w:t>Salary and associated expenses will be met by NIFRS.</w:t>
            </w:r>
          </w:p>
          <w:p w:rsidR="006C3B3A" w:rsidRPr="00437CCD" w:rsidRDefault="006C3B3A">
            <w:pPr>
              <w:rPr>
                <w:lang w:val="en-US"/>
              </w:rPr>
            </w:pPr>
          </w:p>
          <w:p w:rsidR="00170F1F" w:rsidRDefault="006C3B3A" w:rsidP="00170F1F">
            <w:pPr>
              <w:rPr>
                <w:rFonts w:ascii="Arial" w:hAnsi="Arial" w:cs="Arial"/>
              </w:rPr>
            </w:pPr>
            <w:r w:rsidRPr="00437CCD">
              <w:rPr>
                <w:b/>
                <w:lang w:val="en-US"/>
              </w:rPr>
              <w:t>Further information</w:t>
            </w:r>
            <w:r w:rsidRPr="00437CCD">
              <w:rPr>
                <w:lang w:val="en-US"/>
              </w:rPr>
              <w:t>:</w:t>
            </w:r>
            <w:r w:rsidR="00170F1F">
              <w:rPr>
                <w:lang w:val="en-US"/>
              </w:rPr>
              <w:t xml:space="preserve"> </w:t>
            </w:r>
            <w:r w:rsidR="00170F1F">
              <w:rPr>
                <w:rFonts w:ascii="Arial" w:hAnsi="Arial" w:cs="Arial"/>
              </w:rPr>
              <w:t>Process will consist of a shortlisting</w:t>
            </w:r>
            <w:r w:rsidR="00E54D07">
              <w:rPr>
                <w:rFonts w:ascii="Arial" w:hAnsi="Arial" w:cs="Arial"/>
              </w:rPr>
              <w:t xml:space="preserve"> w/c 17</w:t>
            </w:r>
            <w:r w:rsidR="00E54D07" w:rsidRPr="00E54D07">
              <w:rPr>
                <w:rFonts w:ascii="Arial" w:hAnsi="Arial" w:cs="Arial"/>
                <w:vertAlign w:val="superscript"/>
              </w:rPr>
              <w:t>th</w:t>
            </w:r>
            <w:r w:rsidR="00E54D07">
              <w:rPr>
                <w:rFonts w:ascii="Arial" w:hAnsi="Arial" w:cs="Arial"/>
              </w:rPr>
              <w:t xml:space="preserve"> June 2019</w:t>
            </w:r>
            <w:r w:rsidR="00170F1F">
              <w:rPr>
                <w:rFonts w:ascii="Arial" w:hAnsi="Arial" w:cs="Arial"/>
              </w:rPr>
              <w:t xml:space="preserve"> followed by interview</w:t>
            </w:r>
            <w:r w:rsidR="00E54D07">
              <w:rPr>
                <w:rFonts w:ascii="Arial" w:hAnsi="Arial" w:cs="Arial"/>
              </w:rPr>
              <w:t xml:space="preserve"> w/c 24</w:t>
            </w:r>
            <w:r w:rsidR="00E54D07" w:rsidRPr="00E54D07">
              <w:rPr>
                <w:rFonts w:ascii="Arial" w:hAnsi="Arial" w:cs="Arial"/>
                <w:vertAlign w:val="superscript"/>
              </w:rPr>
              <w:t>th</w:t>
            </w:r>
            <w:r w:rsidR="00E54D07">
              <w:rPr>
                <w:rFonts w:ascii="Arial" w:hAnsi="Arial" w:cs="Arial"/>
              </w:rPr>
              <w:t xml:space="preserve"> June 2019</w:t>
            </w:r>
            <w:r w:rsidR="00170F1F">
              <w:rPr>
                <w:rFonts w:ascii="Arial" w:hAnsi="Arial" w:cs="Arial"/>
              </w:rPr>
              <w:t>.</w:t>
            </w:r>
            <w:r w:rsidR="009E0A5A">
              <w:rPr>
                <w:rFonts w:ascii="Arial" w:hAnsi="Arial" w:cs="Arial"/>
              </w:rPr>
              <w:t xml:space="preserve"> Salary: </w:t>
            </w:r>
            <w:r w:rsidR="009E0A5A" w:rsidRPr="00AF1328">
              <w:rPr>
                <w:rFonts w:ascii="Arial" w:hAnsi="Arial" w:cs="Arial"/>
                <w:b/>
              </w:rPr>
              <w:t>£</w:t>
            </w:r>
            <w:r w:rsidR="0014292E">
              <w:rPr>
                <w:rFonts w:ascii="Arial" w:hAnsi="Arial" w:cs="Arial"/>
                <w:b/>
              </w:rPr>
              <w:t>26,470</w:t>
            </w:r>
            <w:r w:rsidR="009E0A5A" w:rsidRPr="00AF1328">
              <w:rPr>
                <w:rFonts w:ascii="Arial" w:hAnsi="Arial" w:cs="Arial"/>
                <w:b/>
              </w:rPr>
              <w:t xml:space="preserve"> - £</w:t>
            </w:r>
            <w:r w:rsidR="0014292E">
              <w:rPr>
                <w:rFonts w:ascii="Arial" w:hAnsi="Arial" w:cs="Arial"/>
                <w:b/>
              </w:rPr>
              <w:t>28,221 per annum</w:t>
            </w:r>
          </w:p>
          <w:p w:rsidR="006C3B3A" w:rsidRPr="00437CCD" w:rsidRDefault="006C3B3A">
            <w:pPr>
              <w:rPr>
                <w:lang w:val="en-US"/>
              </w:rPr>
            </w:pPr>
          </w:p>
          <w:p w:rsidR="00BD431D" w:rsidRPr="00AD1194" w:rsidRDefault="00BD431D" w:rsidP="00BD431D">
            <w:pPr>
              <w:rPr>
                <w:b/>
              </w:rPr>
            </w:pPr>
            <w:r w:rsidRPr="00AD1194">
              <w:rPr>
                <w:b/>
              </w:rPr>
              <w:t xml:space="preserve">Closing Date: </w:t>
            </w:r>
            <w:r w:rsidRPr="00AD1194">
              <w:t xml:space="preserve">Applications must be submitted by 5.00pm on </w:t>
            </w:r>
            <w:r w:rsidR="00AD1194" w:rsidRPr="00AD1194">
              <w:rPr>
                <w:b/>
                <w:u w:val="single"/>
              </w:rPr>
              <w:t>Friday 14 June 2019</w:t>
            </w:r>
            <w:r w:rsidRPr="00AD1194">
              <w:t xml:space="preserve"> to</w:t>
            </w:r>
            <w:r w:rsidRPr="00AD1194">
              <w:rPr>
                <w:b/>
              </w:rPr>
              <w:t xml:space="preserve">: </w:t>
            </w: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bookmarkStart w:id="0" w:name="_GoBack"/>
      <w:bookmarkEnd w:id="0"/>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170F1F" w:rsidP="00990432">
            <w:pPr>
              <w:rPr>
                <w:b/>
                <w:bCs/>
                <w:lang w:val="en-US"/>
              </w:rPr>
            </w:pPr>
            <w:r>
              <w:rPr>
                <w:b/>
                <w:bCs/>
                <w:lang w:val="en-US"/>
              </w:rPr>
              <w:t>Dolores Higgins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170F1F" w:rsidP="00990432">
            <w:pPr>
              <w:rPr>
                <w:b/>
                <w:bCs/>
                <w:lang w:val="en-US"/>
              </w:rPr>
            </w:pPr>
            <w:r>
              <w:rPr>
                <w:b/>
                <w:bCs/>
                <w:lang w:val="en-US"/>
              </w:rPr>
              <w:t>14/5/19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885" w:rsidRDefault="00444885">
      <w:r>
        <w:separator/>
      </w:r>
    </w:p>
  </w:endnote>
  <w:endnote w:type="continuationSeparator" w:id="0">
    <w:p w:rsidR="00444885" w:rsidRDefault="0044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885" w:rsidRDefault="00444885">
      <w:r>
        <w:separator/>
      </w:r>
    </w:p>
  </w:footnote>
  <w:footnote w:type="continuationSeparator" w:id="0">
    <w:p w:rsidR="00444885" w:rsidRDefault="0044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C422DD">
      <w:t xml:space="preserve"> 37/19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B4E7B"/>
    <w:multiLevelType w:val="hybridMultilevel"/>
    <w:tmpl w:val="AB4E40D2"/>
    <w:lvl w:ilvl="0" w:tplc="0CBCEF7A">
      <w:start w:val="1"/>
      <w:numFmt w:val="decimal"/>
      <w:lvlText w:val="%1."/>
      <w:lvlJc w:val="left"/>
      <w:pPr>
        <w:ind w:left="360" w:hanging="360"/>
      </w:pPr>
      <w:rPr>
        <w:rFonts w:ascii="Arial" w:hAnsi="Arial" w:cs="Arial"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806311"/>
    <w:multiLevelType w:val="hybridMultilevel"/>
    <w:tmpl w:val="1F8A57FE"/>
    <w:lvl w:ilvl="0" w:tplc="9F8643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BB6E30"/>
    <w:multiLevelType w:val="hybridMultilevel"/>
    <w:tmpl w:val="EE304694"/>
    <w:lvl w:ilvl="0" w:tplc="250A7BDE">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D7589"/>
    <w:multiLevelType w:val="hybridMultilevel"/>
    <w:tmpl w:val="685C1DE6"/>
    <w:lvl w:ilvl="0" w:tplc="6956A754">
      <w:start w:val="1"/>
      <w:numFmt w:val="decimal"/>
      <w:lvlText w:val="%1."/>
      <w:lvlJc w:val="left"/>
      <w:pPr>
        <w:ind w:left="786" w:hanging="360"/>
      </w:pPr>
      <w:rPr>
        <w:rFonts w:ascii="Arial" w:hAnsi="Arial" w:cs="Arial" w:hint="default"/>
        <w:b w:val="0"/>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10B66"/>
    <w:multiLevelType w:val="hybridMultilevel"/>
    <w:tmpl w:val="04DCC3C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EC0CFC"/>
    <w:multiLevelType w:val="hybridMultilevel"/>
    <w:tmpl w:val="F580AFEC"/>
    <w:lvl w:ilvl="0" w:tplc="691CEB88">
      <w:start w:val="1"/>
      <w:numFmt w:val="lowerLetter"/>
      <w:lvlText w:val="(%1)"/>
      <w:lvlJc w:val="left"/>
      <w:pPr>
        <w:ind w:left="1800" w:hanging="36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E23632D"/>
    <w:multiLevelType w:val="hybridMultilevel"/>
    <w:tmpl w:val="DCA4FC8E"/>
    <w:lvl w:ilvl="0" w:tplc="836E70EE">
      <w:start w:val="1"/>
      <w:numFmt w:val="lowerLetter"/>
      <w:lvlText w:val="(%1)"/>
      <w:lvlJc w:val="left"/>
      <w:pPr>
        <w:ind w:left="107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50DD6EEC"/>
    <w:multiLevelType w:val="hybridMultilevel"/>
    <w:tmpl w:val="96EEBF86"/>
    <w:lvl w:ilvl="0" w:tplc="033A4702">
      <w:start w:val="1"/>
      <w:numFmt w:val="decimal"/>
      <w:lvlText w:val="%1."/>
      <w:lvlJc w:val="left"/>
      <w:pPr>
        <w:ind w:left="720" w:hanging="360"/>
      </w:pPr>
      <w:rPr>
        <w:rFonts w:hint="default"/>
        <w:b w:val="0"/>
        <w:sz w:val="24"/>
      </w:rPr>
    </w:lvl>
    <w:lvl w:ilvl="1" w:tplc="A8AC805C">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A45D5B"/>
    <w:multiLevelType w:val="multilevel"/>
    <w:tmpl w:val="E6A27BB6"/>
    <w:lvl w:ilvl="0">
      <w:start w:val="1"/>
      <w:numFmt w:val="decimal"/>
      <w:lvlText w:val="%1)"/>
      <w:lvlJc w:val="left"/>
      <w:pPr>
        <w:ind w:left="360" w:hanging="360"/>
      </w:pPr>
    </w:lvl>
    <w:lvl w:ilvl="1">
      <w:start w:val="1"/>
      <w:numFmt w:val="lowerLetter"/>
      <w:lvlText w:val="%2)"/>
      <w:lvlJc w:val="left"/>
      <w:pPr>
        <w:ind w:left="927"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0"/>
  </w:num>
  <w:num w:numId="4">
    <w:abstractNumId w:val="1"/>
  </w:num>
  <w:num w:numId="5">
    <w:abstractNumId w:val="7"/>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4292E"/>
    <w:rsid w:val="00170F1F"/>
    <w:rsid w:val="001A2BBB"/>
    <w:rsid w:val="001E2F2A"/>
    <w:rsid w:val="00224572"/>
    <w:rsid w:val="002A0043"/>
    <w:rsid w:val="002D64EC"/>
    <w:rsid w:val="003031B1"/>
    <w:rsid w:val="00314AE0"/>
    <w:rsid w:val="003577AA"/>
    <w:rsid w:val="003703A5"/>
    <w:rsid w:val="003735E0"/>
    <w:rsid w:val="00374C85"/>
    <w:rsid w:val="003A7472"/>
    <w:rsid w:val="003B41A3"/>
    <w:rsid w:val="00437CCD"/>
    <w:rsid w:val="00444885"/>
    <w:rsid w:val="004C6545"/>
    <w:rsid w:val="005246E1"/>
    <w:rsid w:val="005319B5"/>
    <w:rsid w:val="00545238"/>
    <w:rsid w:val="005826F7"/>
    <w:rsid w:val="005850C9"/>
    <w:rsid w:val="005B1766"/>
    <w:rsid w:val="005E15DD"/>
    <w:rsid w:val="006C3B3A"/>
    <w:rsid w:val="006D7267"/>
    <w:rsid w:val="006E5263"/>
    <w:rsid w:val="00735393"/>
    <w:rsid w:val="007534FB"/>
    <w:rsid w:val="00812ED2"/>
    <w:rsid w:val="00990432"/>
    <w:rsid w:val="009D4397"/>
    <w:rsid w:val="009E0A5A"/>
    <w:rsid w:val="00A11431"/>
    <w:rsid w:val="00A362A7"/>
    <w:rsid w:val="00AD1194"/>
    <w:rsid w:val="00B557A7"/>
    <w:rsid w:val="00BA0B4C"/>
    <w:rsid w:val="00BB7E71"/>
    <w:rsid w:val="00BD431D"/>
    <w:rsid w:val="00BE0687"/>
    <w:rsid w:val="00C32AE7"/>
    <w:rsid w:val="00C422DD"/>
    <w:rsid w:val="00CF3D82"/>
    <w:rsid w:val="00DA057B"/>
    <w:rsid w:val="00E04D10"/>
    <w:rsid w:val="00E472AF"/>
    <w:rsid w:val="00E54D07"/>
    <w:rsid w:val="00E77FCA"/>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1CAD60F-2C7A-4B8A-BE02-0C03E3A0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link w:val="SubtitleChar"/>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SubtitleChar">
    <w:name w:val="Subtitle Char"/>
    <w:link w:val="Subtitle"/>
    <w:rsid w:val="00170F1F"/>
    <w:rPr>
      <w:b/>
      <w:bCs/>
      <w:sz w:val="24"/>
      <w:szCs w:val="24"/>
      <w:lang w:eastAsia="en-US"/>
    </w:rPr>
  </w:style>
  <w:style w:type="paragraph" w:styleId="ListParagraph">
    <w:name w:val="List Paragraph"/>
    <w:basedOn w:val="Normal"/>
    <w:uiPriority w:val="34"/>
    <w:qFormat/>
    <w:rsid w:val="00170F1F"/>
    <w:pPr>
      <w:ind w:left="720"/>
      <w:contextualSpacing/>
    </w:pPr>
  </w:style>
  <w:style w:type="paragraph" w:styleId="NoSpacing">
    <w:name w:val="No Spacing"/>
    <w:link w:val="NoSpacingChar"/>
    <w:uiPriority w:val="1"/>
    <w:qFormat/>
    <w:rsid w:val="00170F1F"/>
    <w:rPr>
      <w:sz w:val="24"/>
      <w:szCs w:val="24"/>
      <w:lang w:eastAsia="en-US"/>
    </w:rPr>
  </w:style>
  <w:style w:type="character" w:customStyle="1" w:styleId="NoSpacingChar">
    <w:name w:val="No Spacing Char"/>
    <w:link w:val="NoSpacing"/>
    <w:uiPriority w:val="1"/>
    <w:locked/>
    <w:rsid w:val="00170F1F"/>
    <w:rPr>
      <w:sz w:val="24"/>
      <w:szCs w:val="24"/>
      <w:lang w:eastAsia="en-US"/>
    </w:rPr>
  </w:style>
  <w:style w:type="paragraph" w:styleId="BodyText">
    <w:name w:val="Body Text"/>
    <w:basedOn w:val="Normal"/>
    <w:link w:val="BodyTextChar"/>
    <w:unhideWhenUsed/>
    <w:rsid w:val="00170F1F"/>
    <w:pPr>
      <w:spacing w:after="120"/>
    </w:pPr>
  </w:style>
  <w:style w:type="character" w:customStyle="1" w:styleId="BodyTextChar">
    <w:name w:val="Body Text Char"/>
    <w:link w:val="BodyText"/>
    <w:rsid w:val="00170F1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DB99-A097-4BAC-BA48-FB598045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764</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5638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Paul McKinney</cp:lastModifiedBy>
  <cp:revision>18</cp:revision>
  <cp:lastPrinted>2005-06-27T10:28:00Z</cp:lastPrinted>
  <dcterms:created xsi:type="dcterms:W3CDTF">2019-05-28T10:29:00Z</dcterms:created>
  <dcterms:modified xsi:type="dcterms:W3CDTF">2019-05-28T11:00:00Z</dcterms:modified>
</cp:coreProperties>
</file>