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93172">
      <w:pPr>
        <w:pStyle w:val="Subtitle"/>
      </w:pPr>
      <w:r>
        <w:t>NI INTERCHANGE SCHEME</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2A004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style="mso-next-textbox:#_x0000_s1026">
              <w:txbxContent>
                <w:p w:rsidR="002A0043" w:rsidRDefault="00232B98">
                  <w:r>
                    <w:t>Arts Council</w:t>
                  </w:r>
                  <w:r w:rsidR="00F70FA7">
                    <w:t xml:space="preserve"> of Northern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A0043">
      <w:pPr>
        <w:rPr>
          <w:b/>
          <w:bCs/>
        </w:rPr>
      </w:pPr>
      <w:r>
        <w:rPr>
          <w:b/>
          <w:bCs/>
          <w:noProof/>
          <w:sz w:val="20"/>
          <w:lang w:val="en-US"/>
        </w:rPr>
        <w:pict>
          <v:shape id="_x0000_s1027" type="#_x0000_t202" style="position:absolute;margin-left:90pt;margin-top:5.8pt;width:4in;height:27pt;z-index:251650560">
            <v:textbox>
              <w:txbxContent>
                <w:p w:rsidR="002A0043" w:rsidRDefault="00F70FA7">
                  <w:r>
                    <w:t>Witney Williamson</w:t>
                  </w:r>
                </w:p>
              </w:txbxContent>
            </v:textbox>
          </v:shape>
        </w:pict>
      </w:r>
    </w:p>
    <w:p w:rsidR="002A0043" w:rsidRDefault="002A0043">
      <w:r>
        <w:t xml:space="preserve">             Name</w:t>
      </w:r>
    </w:p>
    <w:p w:rsidR="002A0043" w:rsidRDefault="002A0043"/>
    <w:p w:rsidR="002A0043" w:rsidRDefault="002A0043">
      <w:r>
        <w:rPr>
          <w:noProof/>
          <w:sz w:val="20"/>
          <w:lang w:val="en-US"/>
        </w:rPr>
        <w:pict>
          <v:shape id="_x0000_s1028" type="#_x0000_t202" style="position:absolute;margin-left:90pt;margin-top:.4pt;width:324pt;height:27pt;z-index:251651584">
            <v:textbox>
              <w:txbxContent>
                <w:p w:rsidR="002A0043" w:rsidRDefault="00B30F50">
                  <w:r>
                    <w:t>ACNI</w:t>
                  </w:r>
                </w:p>
              </w:txbxContent>
            </v:textbox>
          </v:shape>
        </w:pict>
      </w:r>
      <w:r>
        <w:t xml:space="preserve">     Organisation/</w:t>
      </w:r>
    </w:p>
    <w:p w:rsidR="002A0043" w:rsidRDefault="002A0043">
      <w:r>
        <w:t xml:space="preserve">        Department</w:t>
      </w:r>
    </w:p>
    <w:p w:rsidR="002A0043" w:rsidRDefault="002A0043">
      <w:r>
        <w:rPr>
          <w:noProof/>
          <w:sz w:val="20"/>
          <w:lang w:val="en-US"/>
        </w:rPr>
        <w:pict>
          <v:shape id="_x0000_s1029" type="#_x0000_t202" style="position:absolute;margin-left:90pt;margin-top:8.8pt;width:324pt;height:1in;z-index:251652608">
            <v:textbox>
              <w:txbxContent>
                <w:p w:rsidR="002A0043" w:rsidRDefault="00F70FA7">
                  <w:pPr>
                    <w:rPr>
                      <w:rFonts w:ascii="Tahoma" w:hAnsi="Tahoma" w:cs="Tahoma"/>
                      <w:sz w:val="22"/>
                    </w:rPr>
                  </w:pPr>
                  <w:r>
                    <w:rPr>
                      <w:rFonts w:ascii="Tahoma" w:hAnsi="Tahoma" w:cs="Tahoma"/>
                      <w:sz w:val="22"/>
                    </w:rPr>
                    <w:t>1 The Sidings</w:t>
                  </w:r>
                </w:p>
                <w:p w:rsidR="00232B98" w:rsidRDefault="00F70FA7">
                  <w:pPr>
                    <w:rPr>
                      <w:rFonts w:ascii="Tahoma" w:hAnsi="Tahoma" w:cs="Tahoma"/>
                      <w:sz w:val="22"/>
                    </w:rPr>
                  </w:pPr>
                  <w:r>
                    <w:rPr>
                      <w:rFonts w:ascii="Tahoma" w:hAnsi="Tahoma" w:cs="Tahoma"/>
                      <w:sz w:val="22"/>
                    </w:rPr>
                    <w:t>Antrim Road</w:t>
                  </w:r>
                </w:p>
                <w:p w:rsidR="00232B98" w:rsidRDefault="00F70FA7">
                  <w:pPr>
                    <w:rPr>
                      <w:rFonts w:ascii="Tahoma" w:hAnsi="Tahoma" w:cs="Tahoma"/>
                      <w:sz w:val="22"/>
                    </w:rPr>
                  </w:pPr>
                  <w:r>
                    <w:rPr>
                      <w:rFonts w:ascii="Tahoma" w:hAnsi="Tahoma" w:cs="Tahoma"/>
                      <w:sz w:val="22"/>
                    </w:rPr>
                    <w:t>Lisburn</w:t>
                  </w:r>
                </w:p>
                <w:p w:rsidR="00232B98" w:rsidRDefault="00F70FA7">
                  <w:pPr>
                    <w:rPr>
                      <w:rFonts w:ascii="Tahoma" w:hAnsi="Tahoma" w:cs="Tahoma"/>
                      <w:sz w:val="22"/>
                    </w:rPr>
                  </w:pPr>
                  <w:r>
                    <w:rPr>
                      <w:rFonts w:ascii="Tahoma" w:hAnsi="Tahoma" w:cs="Tahoma"/>
                      <w:sz w:val="22"/>
                    </w:rPr>
                    <w:t>BT28 3AJ</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32B98">
      <w:r>
        <w:rPr>
          <w:noProof/>
          <w:sz w:val="20"/>
          <w:lang w:val="en-US"/>
        </w:rPr>
        <w:pict>
          <v:shape id="_x0000_s1030" type="#_x0000_t202" style="position:absolute;margin-left:90pt;margin-top:12.85pt;width:149.85pt;height:21.55pt;z-index:251653632">
            <v:textbox>
              <w:txbxContent>
                <w:p w:rsidR="002A0043" w:rsidRDefault="00F70FA7">
                  <w:r>
                    <w:t>028 9262 3524</w:t>
                  </w:r>
                </w:p>
                <w:p w:rsidR="002A0043" w:rsidRDefault="002A0043"/>
              </w:txbxContent>
            </v:textbox>
          </v:shape>
        </w:pict>
      </w:r>
      <w:r>
        <w:rPr>
          <w:noProof/>
          <w:sz w:val="20"/>
          <w:lang w:val="en-US"/>
        </w:rPr>
        <w:pict>
          <v:shape id="_x0000_s1031" type="#_x0000_t202" style="position:absolute;margin-left:314.95pt;margin-top:12.85pt;width:101.45pt;height:18pt;z-index:251654656">
            <v:textbox>
              <w:txbxContent>
                <w:p w:rsidR="002A0043" w:rsidRDefault="00232B98">
                  <w:r>
                    <w:t>N/A</w:t>
                  </w:r>
                </w:p>
              </w:txbxContent>
            </v:textbox>
          </v:shape>
        </w:pict>
      </w:r>
    </w:p>
    <w:p w:rsidR="002A0043" w:rsidRDefault="002A0043">
      <w:r>
        <w:t xml:space="preserve">         Telephone                                               </w:t>
      </w:r>
      <w:r w:rsidR="00232B98">
        <w:tab/>
      </w:r>
      <w:r>
        <w:t>Fax number</w:t>
      </w:r>
    </w:p>
    <w:p w:rsidR="002A0043" w:rsidRDefault="002A0043">
      <w:r>
        <w:t xml:space="preserve">             Number</w:t>
      </w:r>
    </w:p>
    <w:p w:rsidR="002A0043" w:rsidRDefault="002A0043">
      <w:r>
        <w:rPr>
          <w:noProof/>
          <w:sz w:val="20"/>
          <w:lang w:val="en-US"/>
        </w:rPr>
        <w:pict>
          <v:shape id="_x0000_s1032" type="#_x0000_t202" style="position:absolute;margin-left:90pt;margin-top:10.65pt;width:234pt;height:22.9pt;z-index:251655680">
            <v:textbox>
              <w:txbxContent>
                <w:p w:rsidR="002A0043" w:rsidRDefault="00F70FA7">
                  <w:pPr>
                    <w:rPr>
                      <w:rFonts w:ascii="Arial" w:hAnsi="Arial" w:cs="Arial"/>
                    </w:rPr>
                  </w:pPr>
                  <w:r>
                    <w:rPr>
                      <w:rFonts w:ascii="Arial" w:hAnsi="Arial" w:cs="Arial"/>
                    </w:rPr>
                    <w:t>wwilliamson@artscouncil-ni.org</w:t>
                  </w:r>
                </w:p>
                <w:p w:rsidR="002A0043" w:rsidRDefault="002A0043"/>
              </w:txbxContent>
            </v:textbox>
          </v:shape>
        </w:pict>
      </w:r>
      <w:r>
        <w:t xml:space="preserve">               </w:t>
      </w:r>
    </w:p>
    <w:p w:rsidR="002A0043" w:rsidRDefault="002A0043">
      <w:r>
        <w:t xml:space="preserve">               E-mail</w:t>
      </w:r>
    </w:p>
    <w:p w:rsidR="002A0043" w:rsidRDefault="002A0043"/>
    <w:p w:rsidR="002A0043" w:rsidRDefault="00B30F50">
      <w:r>
        <w:rPr>
          <w:noProof/>
          <w:sz w:val="20"/>
          <w:lang w:val="en-US"/>
        </w:rPr>
        <w:pict>
          <v:shape id="_x0000_s1042" type="#_x0000_t202" style="position:absolute;margin-left:117pt;margin-top:10.25pt;width:270pt;height:71.6pt;z-index:251665920">
            <v:textbox style="mso-next-textbox:#_x0000_s1042">
              <w:txbxContent>
                <w:p w:rsidR="00F70FA7" w:rsidRPr="00F70FA7" w:rsidRDefault="00F70FA7">
                  <w:pPr>
                    <w:rPr>
                      <w:b/>
                      <w:u w:val="single"/>
                    </w:rPr>
                  </w:pPr>
                  <w:r w:rsidRPr="00F70FA7">
                    <w:rPr>
                      <w:b/>
                      <w:u w:val="single"/>
                    </w:rPr>
                    <w:t>Assistant Arts Development Officer</w:t>
                  </w:r>
                </w:p>
                <w:p w:rsidR="00F70FA7" w:rsidRDefault="00F70FA7"/>
                <w:p w:rsidR="002A0043" w:rsidRDefault="00EA7A8D">
                  <w:r>
                    <w:t xml:space="preserve">Secondment – </w:t>
                  </w:r>
                  <w:r w:rsidR="00B30F50">
                    <w:t>until June 2020</w:t>
                  </w:r>
                  <w:r w:rsidR="00F70FA7">
                    <w:t xml:space="preserve"> with the possibility of an extension subject to the agreement of all parties. </w:t>
                  </w:r>
                  <w:r>
                    <w:t xml:space="preserve"> </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F70FA7" w:rsidRDefault="00F70FA7">
      <w:pPr>
        <w:rPr>
          <w:b/>
          <w:bCs/>
        </w:rPr>
      </w:pPr>
    </w:p>
    <w:p w:rsidR="00F70FA7" w:rsidRDefault="00F70FA7">
      <w:pPr>
        <w:rPr>
          <w:b/>
          <w:bCs/>
        </w:rPr>
      </w:pPr>
    </w:p>
    <w:p w:rsidR="00F70FA7" w:rsidRDefault="00F70FA7">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2A0043">
      <w:r>
        <w:t xml:space="preserve">          </w:t>
      </w:r>
    </w:p>
    <w:p w:rsidR="002A0043" w:rsidRDefault="00F70FA7">
      <w:r>
        <w:rPr>
          <w:noProof/>
          <w:sz w:val="20"/>
          <w:lang w:val="en-US"/>
        </w:rPr>
        <w:pict>
          <v:shape id="_x0000_s1033" type="#_x0000_t202" style="position:absolute;margin-left:13.45pt;margin-top:7.65pt;width:400.55pt;height:187.75pt;z-index:251656704">
            <v:textbox>
              <w:txbxContent>
                <w:p w:rsidR="00F70FA7" w:rsidRPr="00F70FA7" w:rsidRDefault="00F70FA7" w:rsidP="005D3A26">
                  <w:pPr>
                    <w:rPr>
                      <w:b/>
                      <w:u w:val="single"/>
                    </w:rPr>
                  </w:pPr>
                  <w:r w:rsidRPr="00F70FA7">
                    <w:rPr>
                      <w:b/>
                      <w:u w:val="single"/>
                    </w:rPr>
                    <w:t>A</w:t>
                  </w:r>
                  <w:r>
                    <w:rPr>
                      <w:b/>
                      <w:u w:val="single"/>
                    </w:rPr>
                    <w:t xml:space="preserve">ssistant </w:t>
                  </w:r>
                  <w:r w:rsidRPr="00F70FA7">
                    <w:rPr>
                      <w:b/>
                      <w:u w:val="single"/>
                    </w:rPr>
                    <w:t>Arts Development Officer</w:t>
                  </w:r>
                </w:p>
                <w:p w:rsidR="00F70FA7" w:rsidRDefault="00F70FA7" w:rsidP="005D3A26"/>
                <w:p w:rsidR="005D3A26" w:rsidRDefault="000E1016" w:rsidP="005D3A26">
                  <w:r>
                    <w:t xml:space="preserve">One Interchange opportunity is available to work in the </w:t>
                  </w:r>
                  <w:r w:rsidR="005D3A26">
                    <w:t>Arts Council of Northern Ireland</w:t>
                  </w:r>
                  <w:r>
                    <w:t xml:space="preserve">. The post is equivalent to </w:t>
                  </w:r>
                  <w:r w:rsidR="00FD4F15">
                    <w:t>Executive Officer 1</w:t>
                  </w:r>
                  <w:r>
                    <w:t xml:space="preserve"> in the NICS and will involve </w:t>
                  </w:r>
                  <w:r w:rsidR="005D3A26">
                    <w:t xml:space="preserve">working within the Arts Council’s </w:t>
                  </w:r>
                  <w:r w:rsidR="00FD4F15">
                    <w:t>drama, dance and literature</w:t>
                  </w:r>
                  <w:r w:rsidR="00197B8B">
                    <w:t xml:space="preserve"> team</w:t>
                  </w:r>
                  <w:r w:rsidR="005D3A26">
                    <w:t>.</w:t>
                  </w:r>
                </w:p>
                <w:p w:rsidR="005D3A26" w:rsidRDefault="005D3A26" w:rsidP="005D3A26"/>
                <w:p w:rsidR="004A7F51" w:rsidRDefault="000E1016" w:rsidP="004A7F51">
                  <w:r>
                    <w:t>The successful applicant will have demonstrable experience</w:t>
                  </w:r>
                  <w:r w:rsidR="008F7898">
                    <w:t xml:space="preserve"> </w:t>
                  </w:r>
                  <w:r w:rsidR="004A7F51" w:rsidRPr="004A7F51">
                    <w:t>in a similar role involving general admin</w:t>
                  </w:r>
                  <w:r w:rsidR="004A7F51">
                    <w:t xml:space="preserve">istrative duties which included the administration of projects, schemes and initiatives, </w:t>
                  </w:r>
                  <w:r w:rsidR="00A36418">
                    <w:t>verification of data input; and</w:t>
                  </w:r>
                  <w:r w:rsidR="004A7F51">
                    <w:t xml:space="preserve"> the maintenance of manual and computerised record systems.</w:t>
                  </w:r>
                </w:p>
                <w:p w:rsidR="00D73A1A" w:rsidRDefault="00D73A1A" w:rsidP="000E1016"/>
              </w:txbxContent>
            </v:textbox>
          </v:shape>
        </w:pict>
      </w:r>
      <w:r w:rsidR="002A0043">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5D3A26" w:rsidRDefault="005D3A26"/>
    <w:p w:rsidR="008F7898" w:rsidRDefault="002A0043">
      <w:r>
        <w:t xml:space="preserve">    </w:t>
      </w:r>
    </w:p>
    <w:p w:rsidR="00293172" w:rsidRDefault="00293172"/>
    <w:p w:rsidR="00293172" w:rsidRDefault="00293172"/>
    <w:p w:rsidR="00293172" w:rsidRDefault="00293172"/>
    <w:p w:rsidR="002A0043" w:rsidRDefault="002A0043">
      <w:r>
        <w:lastRenderedPageBreak/>
        <w:t>Main objectives of the opportunity</w:t>
      </w:r>
    </w:p>
    <w:p w:rsidR="00983B9C" w:rsidRDefault="00983B9C">
      <w:r>
        <w:rPr>
          <w:noProof/>
          <w:sz w:val="20"/>
          <w:lang w:val="en-US"/>
        </w:rPr>
        <w:pict>
          <v:shape id="_x0000_s1034" type="#_x0000_t202" style="position:absolute;margin-left:1.1pt;margin-top:4.1pt;width:412.9pt;height:434.1pt;z-index:251657728">
            <v:textbox>
              <w:txbxContent>
                <w:p w:rsidR="002A0043" w:rsidRPr="008B7F29" w:rsidRDefault="00983B9C">
                  <w:pPr>
                    <w:rPr>
                      <w:sz w:val="22"/>
                      <w:szCs w:val="22"/>
                    </w:rPr>
                  </w:pPr>
                  <w:r w:rsidRPr="008B7F29">
                    <w:rPr>
                      <w:b/>
                      <w:sz w:val="22"/>
                      <w:szCs w:val="22"/>
                      <w:u w:val="single"/>
                    </w:rPr>
                    <w:t>Job Description</w:t>
                  </w:r>
                </w:p>
                <w:p w:rsidR="00983B9C" w:rsidRPr="00983B9C" w:rsidRDefault="00983B9C" w:rsidP="00983B9C"/>
                <w:p w:rsidR="008B7F29" w:rsidRPr="008B7F29" w:rsidRDefault="008B7F29" w:rsidP="008B7F29">
                  <w:pPr>
                    <w:rPr>
                      <w:rFonts w:ascii="Arial" w:hAnsi="Arial" w:cs="Arial"/>
                      <w:b/>
                      <w:sz w:val="22"/>
                      <w:szCs w:val="22"/>
                      <w:lang w:val="en-US"/>
                    </w:rPr>
                  </w:pPr>
                  <w:r w:rsidRPr="008B7F29">
                    <w:rPr>
                      <w:rFonts w:ascii="Arial" w:hAnsi="Arial" w:cs="Arial"/>
                      <w:b/>
                      <w:sz w:val="22"/>
                      <w:szCs w:val="22"/>
                      <w:lang w:val="en-US"/>
                    </w:rPr>
                    <w:t>Grants Assessment:</w:t>
                  </w:r>
                </w:p>
                <w:p w:rsidR="008B7F29" w:rsidRPr="008B7F29" w:rsidRDefault="008B7F29" w:rsidP="008B7F29">
                  <w:pPr>
                    <w:numPr>
                      <w:ilvl w:val="0"/>
                      <w:numId w:val="8"/>
                    </w:numPr>
                    <w:rPr>
                      <w:rFonts w:ascii="Arial" w:hAnsi="Arial" w:cs="Arial"/>
                      <w:sz w:val="22"/>
                      <w:szCs w:val="22"/>
                      <w:lang w:val="en-US"/>
                    </w:rPr>
                  </w:pPr>
                  <w:r w:rsidRPr="008B7F29">
                    <w:rPr>
                      <w:rFonts w:ascii="Arial" w:hAnsi="Arial" w:cs="Arial"/>
                      <w:sz w:val="22"/>
                      <w:szCs w:val="22"/>
                      <w:lang w:val="en-US"/>
                    </w:rPr>
                    <w:t>Assess</w:t>
                  </w:r>
                  <w:r w:rsidRPr="008B7F29">
                    <w:rPr>
                      <w:rFonts w:ascii="Arial" w:hAnsi="Arial" w:cs="Arial"/>
                      <w:bCs/>
                      <w:sz w:val="22"/>
                      <w:szCs w:val="22"/>
                      <w:lang w:val="en-US"/>
                    </w:rPr>
                    <w:t xml:space="preserve"> whether financial and administrative information provided meets ACNI criteria and prepare appropriate reports.</w:t>
                  </w:r>
                </w:p>
                <w:p w:rsidR="008B7F29" w:rsidRPr="008B7F29" w:rsidRDefault="008B7F29" w:rsidP="008B7F29">
                  <w:pPr>
                    <w:numPr>
                      <w:ilvl w:val="0"/>
                      <w:numId w:val="8"/>
                    </w:numPr>
                    <w:rPr>
                      <w:rFonts w:ascii="Arial" w:hAnsi="Arial" w:cs="Arial"/>
                      <w:sz w:val="22"/>
                      <w:szCs w:val="22"/>
                      <w:lang w:val="en-US"/>
                    </w:rPr>
                  </w:pPr>
                  <w:r w:rsidRPr="008B7F29">
                    <w:rPr>
                      <w:rFonts w:ascii="Arial" w:hAnsi="Arial" w:cs="Arial"/>
                      <w:sz w:val="22"/>
                      <w:szCs w:val="22"/>
                      <w:lang w:val="en-US"/>
                    </w:rPr>
                    <w:t>Create and maintain appropriate records on the grant administration systems</w:t>
                  </w:r>
                  <w:r w:rsidRPr="008B7F29">
                    <w:rPr>
                      <w:rFonts w:ascii="Arial" w:hAnsi="Arial" w:cs="Arial"/>
                      <w:noProof/>
                      <w:sz w:val="22"/>
                      <w:szCs w:val="22"/>
                      <w:lang w:val="en-US"/>
                    </w:rPr>
                    <w:t>.</w:t>
                  </w:r>
                </w:p>
                <w:p w:rsidR="008B7F29" w:rsidRPr="008B7F29" w:rsidRDefault="008B7F29" w:rsidP="008B7F29">
                  <w:pPr>
                    <w:numPr>
                      <w:ilvl w:val="0"/>
                      <w:numId w:val="8"/>
                    </w:numPr>
                    <w:rPr>
                      <w:rFonts w:ascii="Arial" w:hAnsi="Arial" w:cs="Arial"/>
                      <w:sz w:val="22"/>
                      <w:szCs w:val="22"/>
                      <w:lang w:val="en-US"/>
                    </w:rPr>
                  </w:pPr>
                  <w:r w:rsidRPr="008B7F29">
                    <w:rPr>
                      <w:rFonts w:ascii="Arial" w:hAnsi="Arial" w:cs="Arial"/>
                      <w:noProof/>
                      <w:sz w:val="22"/>
                      <w:szCs w:val="22"/>
                      <w:lang w:val="en-US"/>
                    </w:rPr>
                    <w:t>Attend and support the Arts Development Officer at moderation meetings.</w:t>
                  </w:r>
                </w:p>
                <w:p w:rsidR="008B7F29" w:rsidRDefault="008B7F29" w:rsidP="008B7F29">
                  <w:pPr>
                    <w:jc w:val="both"/>
                    <w:rPr>
                      <w:rFonts w:ascii="Arial" w:hAnsi="Arial" w:cs="Arial"/>
                      <w:b/>
                      <w:sz w:val="22"/>
                      <w:szCs w:val="22"/>
                      <w:lang w:val="en-US"/>
                    </w:rPr>
                  </w:pPr>
                </w:p>
                <w:p w:rsidR="008B7F29" w:rsidRPr="008B7F29" w:rsidRDefault="008B7F29" w:rsidP="008B7F29">
                  <w:pPr>
                    <w:jc w:val="both"/>
                    <w:rPr>
                      <w:rFonts w:ascii="Arial" w:hAnsi="Arial" w:cs="Arial"/>
                      <w:b/>
                      <w:sz w:val="22"/>
                      <w:szCs w:val="22"/>
                      <w:lang w:val="en-US"/>
                    </w:rPr>
                  </w:pPr>
                  <w:r w:rsidRPr="008B7F29">
                    <w:rPr>
                      <w:rFonts w:ascii="Arial" w:hAnsi="Arial" w:cs="Arial"/>
                      <w:b/>
                      <w:sz w:val="22"/>
                      <w:szCs w:val="22"/>
                      <w:lang w:val="en-US"/>
                    </w:rPr>
                    <w:t xml:space="preserve">Grants Monitoring: </w:t>
                  </w:r>
                </w:p>
                <w:p w:rsidR="008B7F29" w:rsidRPr="008B7F29" w:rsidRDefault="008B7F29" w:rsidP="008B7F29">
                  <w:pPr>
                    <w:numPr>
                      <w:ilvl w:val="0"/>
                      <w:numId w:val="8"/>
                    </w:numPr>
                    <w:rPr>
                      <w:rFonts w:ascii="Arial" w:hAnsi="Arial" w:cs="Arial"/>
                      <w:sz w:val="22"/>
                      <w:szCs w:val="22"/>
                      <w:lang w:val="en-US"/>
                    </w:rPr>
                  </w:pPr>
                  <w:r w:rsidRPr="008B7F29">
                    <w:rPr>
                      <w:rFonts w:ascii="Arial" w:hAnsi="Arial" w:cs="Arial"/>
                      <w:sz w:val="22"/>
                      <w:szCs w:val="22"/>
                      <w:lang w:val="en-US"/>
                    </w:rPr>
                    <w:t>Monitor and track the administrative and financial aspects of awards as appropriate to ensure compliance.</w:t>
                  </w:r>
                </w:p>
                <w:p w:rsidR="008B7F29" w:rsidRPr="008B7F29" w:rsidRDefault="008B7F29" w:rsidP="008B7F29">
                  <w:pPr>
                    <w:numPr>
                      <w:ilvl w:val="0"/>
                      <w:numId w:val="8"/>
                    </w:numPr>
                    <w:rPr>
                      <w:rFonts w:ascii="Arial" w:hAnsi="Arial" w:cs="Arial"/>
                      <w:sz w:val="22"/>
                      <w:szCs w:val="22"/>
                      <w:lang w:val="en-US"/>
                    </w:rPr>
                  </w:pPr>
                  <w:r w:rsidRPr="008B7F29">
                    <w:rPr>
                      <w:rFonts w:ascii="Arial" w:hAnsi="Arial" w:cs="Arial"/>
                      <w:sz w:val="22"/>
                      <w:szCs w:val="22"/>
                      <w:lang w:val="en-US"/>
                    </w:rPr>
                    <w:t>Undertake the checking of financial paperwork, e.g. quotation and receipt checking and initiate payments within delegated limits.</w:t>
                  </w:r>
                </w:p>
                <w:p w:rsidR="008B7F29" w:rsidRPr="008B7F29" w:rsidRDefault="008B7F29" w:rsidP="008B7F29">
                  <w:pPr>
                    <w:numPr>
                      <w:ilvl w:val="0"/>
                      <w:numId w:val="8"/>
                    </w:numPr>
                    <w:rPr>
                      <w:rFonts w:ascii="Arial" w:hAnsi="Arial" w:cs="Arial"/>
                      <w:b/>
                      <w:sz w:val="22"/>
                      <w:szCs w:val="22"/>
                      <w:lang w:val="en-US"/>
                    </w:rPr>
                  </w:pPr>
                  <w:r w:rsidRPr="008B7F29">
                    <w:rPr>
                      <w:rFonts w:ascii="Arial" w:hAnsi="Arial" w:cs="Arial"/>
                      <w:sz w:val="22"/>
                      <w:szCs w:val="22"/>
                      <w:lang w:val="en-US"/>
                    </w:rPr>
                    <w:t>Compile financial and other reports to inform management decisions.</w:t>
                  </w:r>
                </w:p>
                <w:p w:rsidR="008B7F29" w:rsidRPr="008B7F29" w:rsidRDefault="008B7F29" w:rsidP="008B7F29">
                  <w:pPr>
                    <w:numPr>
                      <w:ilvl w:val="0"/>
                      <w:numId w:val="8"/>
                    </w:numPr>
                    <w:rPr>
                      <w:rFonts w:ascii="Arial" w:hAnsi="Arial" w:cs="Arial"/>
                      <w:b/>
                      <w:szCs w:val="20"/>
                      <w:lang w:val="en-US"/>
                    </w:rPr>
                  </w:pPr>
                  <w:r w:rsidRPr="008B7F29">
                    <w:rPr>
                      <w:rFonts w:ascii="Arial" w:hAnsi="Arial" w:cs="Arial"/>
                      <w:sz w:val="22"/>
                      <w:szCs w:val="22"/>
                      <w:lang w:val="en-US"/>
                    </w:rPr>
                    <w:t>Under the direction of the Director of Operations, validate and verify client project expenditure records through on site visits; compile short report indicating any findings and / or follow up action (including ensuring processes and systems comply with audit standards</w:t>
                  </w:r>
                  <w:r w:rsidRPr="008B7F29">
                    <w:rPr>
                      <w:rFonts w:ascii="Arial" w:hAnsi="Arial" w:cs="Arial"/>
                      <w:szCs w:val="20"/>
                      <w:lang w:val="en-US"/>
                    </w:rPr>
                    <w:t>.)</w:t>
                  </w:r>
                </w:p>
                <w:p w:rsidR="008B7F29" w:rsidRPr="008B7F29" w:rsidRDefault="008B7F29" w:rsidP="008B7F29">
                  <w:pPr>
                    <w:numPr>
                      <w:ilvl w:val="0"/>
                      <w:numId w:val="8"/>
                    </w:numPr>
                    <w:rPr>
                      <w:rFonts w:ascii="Arial" w:hAnsi="Arial" w:cs="Arial"/>
                      <w:b/>
                      <w:sz w:val="22"/>
                      <w:szCs w:val="22"/>
                      <w:lang w:val="en-US"/>
                    </w:rPr>
                  </w:pPr>
                  <w:r w:rsidRPr="008B7F29">
                    <w:rPr>
                      <w:rFonts w:ascii="Arial" w:hAnsi="Arial" w:cs="Arial"/>
                      <w:sz w:val="22"/>
                      <w:szCs w:val="22"/>
                      <w:lang w:val="en-US"/>
                    </w:rPr>
                    <w:t>Respond to queries and support the Director of Operations as necessary.</w:t>
                  </w:r>
                </w:p>
                <w:p w:rsidR="008B7F29" w:rsidRPr="008B7F29" w:rsidRDefault="008B7F29" w:rsidP="008B7F29">
                  <w:pPr>
                    <w:rPr>
                      <w:rFonts w:ascii="Arial" w:hAnsi="Arial" w:cs="Arial"/>
                      <w:b/>
                      <w:szCs w:val="20"/>
                      <w:lang w:val="en-US"/>
                    </w:rPr>
                  </w:pPr>
                </w:p>
                <w:p w:rsidR="008B7F29" w:rsidRPr="008B7F29" w:rsidRDefault="008B7F29" w:rsidP="008B7F29">
                  <w:pPr>
                    <w:rPr>
                      <w:rFonts w:ascii="Arial" w:hAnsi="Arial" w:cs="Arial"/>
                      <w:sz w:val="22"/>
                      <w:szCs w:val="22"/>
                      <w:lang w:val="en-US"/>
                    </w:rPr>
                  </w:pPr>
                  <w:r w:rsidRPr="008B7F29">
                    <w:rPr>
                      <w:rFonts w:ascii="Arial" w:hAnsi="Arial" w:cs="Arial"/>
                      <w:b/>
                      <w:sz w:val="22"/>
                      <w:szCs w:val="22"/>
                      <w:lang w:val="en-US"/>
                    </w:rPr>
                    <w:t>Client Relations:</w:t>
                  </w:r>
                </w:p>
                <w:p w:rsidR="008B7F29" w:rsidRPr="008B7F29" w:rsidRDefault="008B7F29" w:rsidP="008B7F29">
                  <w:pPr>
                    <w:numPr>
                      <w:ilvl w:val="0"/>
                      <w:numId w:val="8"/>
                    </w:numPr>
                    <w:rPr>
                      <w:rFonts w:ascii="Arial" w:hAnsi="Arial" w:cs="Arial"/>
                      <w:sz w:val="22"/>
                      <w:szCs w:val="22"/>
                      <w:lang w:val="en-US"/>
                    </w:rPr>
                  </w:pPr>
                  <w:r w:rsidRPr="008B7F29">
                    <w:rPr>
                      <w:rFonts w:ascii="Arial" w:hAnsi="Arial" w:cs="Arial"/>
                      <w:sz w:val="22"/>
                      <w:szCs w:val="22"/>
                      <w:lang w:val="en-US"/>
                    </w:rPr>
                    <w:t>Manage a specified portfolio of clients through planned contact.</w:t>
                  </w:r>
                </w:p>
                <w:p w:rsidR="008B7F29" w:rsidRPr="008B7F29" w:rsidRDefault="008B7F29" w:rsidP="008B7F29">
                  <w:pPr>
                    <w:numPr>
                      <w:ilvl w:val="0"/>
                      <w:numId w:val="8"/>
                    </w:numPr>
                    <w:rPr>
                      <w:rFonts w:ascii="Arial" w:hAnsi="Arial" w:cs="Arial"/>
                      <w:sz w:val="22"/>
                      <w:szCs w:val="22"/>
                      <w:lang w:val="en-US"/>
                    </w:rPr>
                  </w:pPr>
                  <w:r w:rsidRPr="008B7F29">
                    <w:rPr>
                      <w:rFonts w:ascii="Arial" w:hAnsi="Arial" w:cs="Arial"/>
                      <w:sz w:val="22"/>
                      <w:szCs w:val="22"/>
                      <w:lang w:val="en-US"/>
                    </w:rPr>
                    <w:t>Participate in client/sectoral meetings in support of Arts Development Officers as required.</w:t>
                  </w:r>
                </w:p>
                <w:p w:rsidR="008B7F29" w:rsidRPr="008B7F29" w:rsidRDefault="008B7F29" w:rsidP="008B7F29">
                  <w:pPr>
                    <w:numPr>
                      <w:ilvl w:val="0"/>
                      <w:numId w:val="8"/>
                    </w:numPr>
                    <w:rPr>
                      <w:rFonts w:ascii="Arial" w:hAnsi="Arial" w:cs="Arial"/>
                      <w:sz w:val="22"/>
                      <w:szCs w:val="22"/>
                      <w:lang w:val="en-US"/>
                    </w:rPr>
                  </w:pPr>
                  <w:r w:rsidRPr="008B7F29">
                    <w:rPr>
                      <w:rFonts w:ascii="Arial" w:hAnsi="Arial" w:cs="Arial"/>
                      <w:sz w:val="22"/>
                      <w:szCs w:val="22"/>
                      <w:lang w:val="en-US"/>
                    </w:rPr>
                    <w:t>Provide advice and guidance at pre project stage and through the application process and the life of the project.</w:t>
                  </w:r>
                </w:p>
                <w:p w:rsidR="008B7F29" w:rsidRPr="008B7F29" w:rsidRDefault="008B7F29" w:rsidP="008B7F29">
                  <w:pPr>
                    <w:numPr>
                      <w:ilvl w:val="0"/>
                      <w:numId w:val="8"/>
                    </w:numPr>
                    <w:rPr>
                      <w:rFonts w:ascii="Arial" w:hAnsi="Arial" w:cs="Arial"/>
                      <w:sz w:val="22"/>
                      <w:szCs w:val="22"/>
                      <w:lang w:val="en-US"/>
                    </w:rPr>
                  </w:pPr>
                  <w:r w:rsidRPr="008B7F29">
                    <w:rPr>
                      <w:rFonts w:ascii="Arial" w:hAnsi="Arial" w:cs="Arial"/>
                      <w:sz w:val="22"/>
                      <w:szCs w:val="22"/>
                      <w:lang w:val="en-US"/>
                    </w:rPr>
                    <w:t>Support the implementation of the Arts Council's policy in relation to its statutory compliance functions.</w:t>
                  </w:r>
                </w:p>
                <w:p w:rsidR="008B7F29" w:rsidRPr="008B7F29" w:rsidRDefault="008B7F29" w:rsidP="008B7F29">
                  <w:pPr>
                    <w:numPr>
                      <w:ilvl w:val="0"/>
                      <w:numId w:val="8"/>
                    </w:numPr>
                    <w:rPr>
                      <w:rFonts w:ascii="Arial" w:hAnsi="Arial" w:cs="Arial"/>
                      <w:sz w:val="22"/>
                      <w:szCs w:val="22"/>
                      <w:lang w:val="en-US"/>
                    </w:rPr>
                  </w:pPr>
                  <w:r w:rsidRPr="008B7F29">
                    <w:rPr>
                      <w:rFonts w:ascii="Arial" w:hAnsi="Arial" w:cs="Arial"/>
                      <w:sz w:val="22"/>
                      <w:szCs w:val="22"/>
                      <w:lang w:val="en-US"/>
                    </w:rPr>
                    <w:t>Support ad-hoc projects/initiatives as they arise.</w:t>
                  </w:r>
                  <w:r w:rsidRPr="008B7F29">
                    <w:rPr>
                      <w:sz w:val="22"/>
                      <w:szCs w:val="22"/>
                      <w:lang w:val="en-US"/>
                    </w:rPr>
                    <w:t xml:space="preserve">  </w:t>
                  </w:r>
                </w:p>
                <w:p w:rsidR="008B7F29" w:rsidRPr="008B7F29" w:rsidRDefault="008B7F29" w:rsidP="008B7F29">
                  <w:pPr>
                    <w:numPr>
                      <w:ilvl w:val="0"/>
                      <w:numId w:val="8"/>
                    </w:numPr>
                    <w:rPr>
                      <w:rFonts w:ascii="Arial" w:hAnsi="Arial" w:cs="Arial"/>
                      <w:sz w:val="22"/>
                      <w:szCs w:val="22"/>
                      <w:lang w:val="en-US"/>
                    </w:rPr>
                  </w:pPr>
                  <w:r w:rsidRPr="008B7F29">
                    <w:rPr>
                      <w:rFonts w:ascii="Arial" w:hAnsi="Arial" w:cs="Arial"/>
                      <w:sz w:val="22"/>
                      <w:szCs w:val="22"/>
                      <w:lang w:val="en-US"/>
                    </w:rPr>
                    <w:t>Demonstrate support for the ACNI service charter.</w:t>
                  </w:r>
                </w:p>
                <w:p w:rsidR="008B7F29" w:rsidRPr="008B7F29" w:rsidRDefault="008B7F29" w:rsidP="008B7F29">
                  <w:pPr>
                    <w:numPr>
                      <w:ilvl w:val="0"/>
                      <w:numId w:val="8"/>
                    </w:numPr>
                    <w:rPr>
                      <w:rFonts w:ascii="Arial" w:hAnsi="Arial" w:cs="Arial"/>
                      <w:sz w:val="22"/>
                      <w:szCs w:val="22"/>
                      <w:lang w:val="en-US"/>
                    </w:rPr>
                  </w:pPr>
                  <w:r w:rsidRPr="008B7F29">
                    <w:rPr>
                      <w:rFonts w:ascii="Arial" w:hAnsi="Arial" w:cs="Arial"/>
                      <w:sz w:val="22"/>
                      <w:szCs w:val="22"/>
                      <w:lang w:val="en-US"/>
                    </w:rPr>
                    <w:t>Attend team meetings.</w:t>
                  </w:r>
                </w:p>
                <w:p w:rsidR="008B7F29" w:rsidRPr="008B7F29" w:rsidRDefault="008B7F29" w:rsidP="008B7F29">
                  <w:pPr>
                    <w:numPr>
                      <w:ilvl w:val="0"/>
                      <w:numId w:val="8"/>
                    </w:numPr>
                    <w:rPr>
                      <w:rFonts w:ascii="Arial" w:hAnsi="Arial" w:cs="Arial"/>
                      <w:sz w:val="22"/>
                      <w:szCs w:val="22"/>
                      <w:lang w:val="en-US"/>
                    </w:rPr>
                  </w:pPr>
                  <w:r w:rsidRPr="008B7F29">
                    <w:rPr>
                      <w:rFonts w:ascii="Arial" w:hAnsi="Arial" w:cs="Arial"/>
                      <w:sz w:val="22"/>
                      <w:szCs w:val="22"/>
                      <w:lang w:val="en-US"/>
                    </w:rPr>
                    <w:t>Undertake any other appropriate duties which may reasonably be allocated.</w:t>
                  </w:r>
                </w:p>
                <w:p w:rsidR="00983B9C" w:rsidRPr="00983B9C" w:rsidRDefault="00983B9C" w:rsidP="008B7F29">
                  <w:pPr>
                    <w:rPr>
                      <w:rFonts w:ascii="Arial" w:hAnsi="Arial" w:cs="Arial"/>
                    </w:rPr>
                  </w:pPr>
                </w:p>
                <w:p w:rsidR="002A0043" w:rsidRDefault="002A0043"/>
                <w:p w:rsidR="00983B9C" w:rsidRDefault="00983B9C"/>
                <w:p w:rsidR="00983B9C" w:rsidRDefault="00983B9C"/>
                <w:p w:rsidR="00983B9C" w:rsidRDefault="00983B9C"/>
                <w:p w:rsidR="00983B9C" w:rsidRDefault="00983B9C"/>
                <w:p w:rsidR="00983B9C" w:rsidRDefault="00983B9C"/>
                <w:p w:rsidR="00983B9C" w:rsidRDefault="00983B9C"/>
                <w:p w:rsidR="00983B9C" w:rsidRDefault="00983B9C"/>
                <w:p w:rsidR="00983B9C" w:rsidRDefault="00983B9C"/>
              </w:txbxContent>
            </v:textbox>
          </v:shape>
        </w:pict>
      </w:r>
    </w:p>
    <w:p w:rsidR="002A0043" w:rsidRDefault="002A0043"/>
    <w:p w:rsidR="002A0043" w:rsidRDefault="002A0043"/>
    <w:p w:rsidR="002A0043" w:rsidRDefault="002A0043"/>
    <w:p w:rsidR="002A0043" w:rsidRDefault="002A0043">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8B7F29" w:rsidRDefault="008B7F29">
      <w:pPr>
        <w:rPr>
          <w:b/>
          <w:bCs/>
        </w:rPr>
      </w:pPr>
    </w:p>
    <w:p w:rsidR="008B7F29" w:rsidRDefault="008B7F29">
      <w:pPr>
        <w:rPr>
          <w:b/>
          <w:bCs/>
        </w:rPr>
      </w:pPr>
    </w:p>
    <w:p w:rsidR="008B7F29" w:rsidRDefault="008B7F29">
      <w:pPr>
        <w:rPr>
          <w:b/>
          <w:bCs/>
        </w:rPr>
      </w:pPr>
    </w:p>
    <w:p w:rsidR="008B7F29" w:rsidRDefault="008B7F29">
      <w:pPr>
        <w:rPr>
          <w:b/>
          <w:bCs/>
        </w:rPr>
      </w:pPr>
    </w:p>
    <w:p w:rsidR="008B7F29" w:rsidRDefault="008B7F29">
      <w:pPr>
        <w:rPr>
          <w:b/>
          <w:bCs/>
        </w:rPr>
      </w:pPr>
    </w:p>
    <w:p w:rsidR="008B7F29" w:rsidRDefault="008B7F29">
      <w:pPr>
        <w:rPr>
          <w:b/>
          <w:bCs/>
        </w:rPr>
      </w:pPr>
    </w:p>
    <w:p w:rsidR="008B7F29" w:rsidRDefault="008B7F29">
      <w:pPr>
        <w:rPr>
          <w:b/>
          <w:bCs/>
        </w:rPr>
      </w:pPr>
    </w:p>
    <w:p w:rsidR="008B7F29" w:rsidRDefault="008B7F29">
      <w:pPr>
        <w:rPr>
          <w:b/>
          <w:bCs/>
        </w:rPr>
      </w:pPr>
    </w:p>
    <w:p w:rsidR="002A0043" w:rsidRDefault="002512CC">
      <w:pPr>
        <w:rPr>
          <w:b/>
          <w:bCs/>
        </w:rPr>
      </w:pPr>
      <w:r>
        <w:rPr>
          <w:b/>
          <w:bCs/>
        </w:rPr>
        <w:br w:type="page"/>
      </w:r>
      <w:r w:rsidR="002A0043">
        <w:rPr>
          <w:b/>
          <w:bCs/>
        </w:rPr>
        <w:lastRenderedPageBreak/>
        <w:t>3.  Skills requirements</w:t>
      </w:r>
    </w:p>
    <w:p w:rsidR="00BF60D2" w:rsidRDefault="00BF60D2">
      <w:pPr>
        <w:rPr>
          <w:b/>
          <w:bCs/>
        </w:rPr>
      </w:pPr>
    </w:p>
    <w:p w:rsidR="002A0043" w:rsidRDefault="002A0043">
      <w:r>
        <w:rPr>
          <w:b/>
          <w:bCs/>
        </w:rPr>
        <w:t xml:space="preserve">              </w:t>
      </w:r>
      <w:r>
        <w:t>What qualities, skills and experience is required from the individual</w:t>
      </w:r>
    </w:p>
    <w:p w:rsidR="002A0043" w:rsidRDefault="002512CC">
      <w:r>
        <w:rPr>
          <w:b/>
          <w:bCs/>
          <w:noProof/>
          <w:sz w:val="20"/>
          <w:lang w:val="en-US"/>
        </w:rPr>
        <w:pict>
          <v:shape id="_x0000_s1035" type="#_x0000_t202" style="position:absolute;margin-left:5.35pt;margin-top:9pt;width:389.85pt;height:390.6pt;z-index:251658752">
            <v:textbox>
              <w:txbxContent>
                <w:p w:rsidR="00BF60D2" w:rsidRPr="005F33BD" w:rsidRDefault="00BF60D2" w:rsidP="00983B9C">
                  <w:pPr>
                    <w:rPr>
                      <w:rFonts w:ascii="Arial" w:hAnsi="Arial" w:cs="Arial"/>
                      <w:b/>
                      <w:u w:val="single"/>
                    </w:rPr>
                  </w:pPr>
                </w:p>
                <w:p w:rsidR="002A0043" w:rsidRPr="005F33BD" w:rsidRDefault="00983B9C" w:rsidP="00983B9C">
                  <w:pPr>
                    <w:rPr>
                      <w:rFonts w:ascii="Arial" w:hAnsi="Arial" w:cs="Arial"/>
                      <w:b/>
                      <w:u w:val="single"/>
                    </w:rPr>
                  </w:pPr>
                  <w:r w:rsidRPr="005F33BD">
                    <w:rPr>
                      <w:rFonts w:ascii="Arial" w:hAnsi="Arial" w:cs="Arial"/>
                      <w:b/>
                      <w:u w:val="single"/>
                    </w:rPr>
                    <w:t>Essential Criteria</w:t>
                  </w:r>
                </w:p>
                <w:p w:rsidR="00BF60D2" w:rsidRPr="005F33BD" w:rsidRDefault="00BF60D2" w:rsidP="00983B9C">
                  <w:pPr>
                    <w:rPr>
                      <w:rFonts w:ascii="Arial" w:hAnsi="Arial" w:cs="Arial"/>
                    </w:rPr>
                  </w:pPr>
                </w:p>
                <w:p w:rsidR="00983B9C" w:rsidRPr="005F33BD" w:rsidRDefault="00983B9C" w:rsidP="00983B9C">
                  <w:pPr>
                    <w:rPr>
                      <w:rFonts w:ascii="Arial" w:hAnsi="Arial" w:cs="Arial"/>
                    </w:rPr>
                  </w:pPr>
                  <w:r w:rsidRPr="005F33BD">
                    <w:rPr>
                      <w:rFonts w:ascii="Arial" w:hAnsi="Arial" w:cs="Arial"/>
                    </w:rPr>
                    <w:t>Candidates will be required to demonstrate experience of:</w:t>
                  </w:r>
                </w:p>
                <w:p w:rsidR="004D65B3" w:rsidRPr="005F33BD" w:rsidRDefault="004D65B3" w:rsidP="004D65B3">
                  <w:pPr>
                    <w:numPr>
                      <w:ilvl w:val="0"/>
                      <w:numId w:val="12"/>
                    </w:numPr>
                    <w:rPr>
                      <w:rFonts w:ascii="Arial" w:hAnsi="Arial" w:cs="Arial"/>
                      <w:lang w:val="en-US"/>
                    </w:rPr>
                  </w:pPr>
                  <w:r w:rsidRPr="005F33BD">
                    <w:rPr>
                      <w:rFonts w:ascii="Arial" w:hAnsi="Arial" w:cs="Arial"/>
                      <w:lang w:val="en-US"/>
                    </w:rPr>
                    <w:t xml:space="preserve">A minimum of </w:t>
                  </w:r>
                  <w:r w:rsidRPr="005F33BD">
                    <w:rPr>
                      <w:rFonts w:ascii="Arial" w:hAnsi="Arial" w:cs="Arial"/>
                      <w:lang w:eastAsia="en-GB"/>
                    </w:rPr>
                    <w:t xml:space="preserve">3 years’ full-time employment (or equivalent) </w:t>
                  </w:r>
                  <w:r w:rsidRPr="005F33BD">
                    <w:rPr>
                      <w:rFonts w:ascii="Arial" w:hAnsi="Arial" w:cs="Arial"/>
                      <w:lang w:val="en-US"/>
                    </w:rPr>
                    <w:t>within the last 5 years in a similar role involving general administrative duties which included:</w:t>
                  </w:r>
                </w:p>
                <w:p w:rsidR="004D65B3" w:rsidRPr="005F33BD" w:rsidRDefault="004D65B3" w:rsidP="004D65B3">
                  <w:pPr>
                    <w:numPr>
                      <w:ilvl w:val="0"/>
                      <w:numId w:val="11"/>
                    </w:numPr>
                    <w:rPr>
                      <w:rFonts w:ascii="Arial" w:hAnsi="Arial" w:cs="Arial"/>
                      <w:lang w:val="en-US"/>
                    </w:rPr>
                  </w:pPr>
                  <w:r w:rsidRPr="005F33BD">
                    <w:rPr>
                      <w:rFonts w:ascii="Arial" w:hAnsi="Arial" w:cs="Arial"/>
                      <w:lang w:val="en-US"/>
                    </w:rPr>
                    <w:t>the administration of projects, schemes and initiatives;</w:t>
                  </w:r>
                </w:p>
                <w:p w:rsidR="004D65B3" w:rsidRPr="005F33BD" w:rsidRDefault="004D65B3" w:rsidP="004D65B3">
                  <w:pPr>
                    <w:numPr>
                      <w:ilvl w:val="0"/>
                      <w:numId w:val="11"/>
                    </w:numPr>
                    <w:rPr>
                      <w:rFonts w:ascii="Arial" w:hAnsi="Arial" w:cs="Arial"/>
                      <w:lang w:val="en-US"/>
                    </w:rPr>
                  </w:pPr>
                  <w:r w:rsidRPr="005F33BD">
                    <w:rPr>
                      <w:rFonts w:ascii="Arial" w:hAnsi="Arial" w:cs="Arial"/>
                      <w:lang w:val="en-US"/>
                    </w:rPr>
                    <w:t>verification of data input; and</w:t>
                  </w:r>
                </w:p>
                <w:p w:rsidR="002A0043" w:rsidRPr="005F33BD" w:rsidRDefault="004D65B3" w:rsidP="004D65B3">
                  <w:pPr>
                    <w:numPr>
                      <w:ilvl w:val="0"/>
                      <w:numId w:val="11"/>
                    </w:numPr>
                    <w:rPr>
                      <w:rFonts w:ascii="Arial" w:hAnsi="Arial" w:cs="Arial"/>
                      <w:lang w:val="en-US"/>
                    </w:rPr>
                  </w:pPr>
                  <w:proofErr w:type="gramStart"/>
                  <w:r w:rsidRPr="005F33BD">
                    <w:rPr>
                      <w:rFonts w:ascii="Arial" w:hAnsi="Arial" w:cs="Arial"/>
                      <w:lang w:val="en-US"/>
                    </w:rPr>
                    <w:t>the</w:t>
                  </w:r>
                  <w:proofErr w:type="gramEnd"/>
                  <w:r w:rsidRPr="005F33BD">
                    <w:rPr>
                      <w:rFonts w:ascii="Arial" w:hAnsi="Arial" w:cs="Arial"/>
                      <w:lang w:val="en-US"/>
                    </w:rPr>
                    <w:t xml:space="preserve"> maintenance of manual and </w:t>
                  </w:r>
                  <w:proofErr w:type="spellStart"/>
                  <w:r w:rsidRPr="005F33BD">
                    <w:rPr>
                      <w:rFonts w:ascii="Arial" w:hAnsi="Arial" w:cs="Arial"/>
                      <w:lang w:val="en-US"/>
                    </w:rPr>
                    <w:t>computerised</w:t>
                  </w:r>
                  <w:proofErr w:type="spellEnd"/>
                  <w:r w:rsidRPr="005F33BD">
                    <w:rPr>
                      <w:rFonts w:ascii="Arial" w:hAnsi="Arial" w:cs="Arial"/>
                      <w:lang w:val="en-US"/>
                    </w:rPr>
                    <w:t xml:space="preserve"> record systems.</w:t>
                  </w:r>
                </w:p>
                <w:p w:rsidR="004D65B3" w:rsidRPr="005F33BD" w:rsidRDefault="004D65B3" w:rsidP="004D65B3">
                  <w:pPr>
                    <w:ind w:left="720"/>
                    <w:rPr>
                      <w:rFonts w:ascii="Arial" w:hAnsi="Arial" w:cs="Arial"/>
                      <w:lang w:val="en-US"/>
                    </w:rPr>
                  </w:pPr>
                </w:p>
                <w:p w:rsidR="004D65B3" w:rsidRPr="005F33BD" w:rsidRDefault="004D65B3" w:rsidP="004D65B3">
                  <w:pPr>
                    <w:numPr>
                      <w:ilvl w:val="0"/>
                      <w:numId w:val="12"/>
                    </w:numPr>
                    <w:rPr>
                      <w:rFonts w:ascii="Arial" w:hAnsi="Arial" w:cs="Arial"/>
                      <w:lang w:val="en-US"/>
                    </w:rPr>
                  </w:pPr>
                  <w:r w:rsidRPr="005F33BD">
                    <w:rPr>
                      <w:rFonts w:ascii="Arial" w:hAnsi="Arial" w:cs="Arial"/>
                      <w:lang w:val="en-US"/>
                    </w:rPr>
                    <w:t>Knowledge of governance and financial control measures.</w:t>
                  </w:r>
                </w:p>
                <w:p w:rsidR="004D65B3" w:rsidRPr="005F33BD" w:rsidRDefault="004D65B3" w:rsidP="004D65B3">
                  <w:pPr>
                    <w:ind w:left="360"/>
                    <w:rPr>
                      <w:rFonts w:ascii="Arial" w:hAnsi="Arial" w:cs="Arial"/>
                      <w:lang w:val="en-US"/>
                    </w:rPr>
                  </w:pPr>
                </w:p>
                <w:p w:rsidR="004D65B3" w:rsidRPr="005F33BD" w:rsidRDefault="004D65B3" w:rsidP="004D65B3">
                  <w:pPr>
                    <w:numPr>
                      <w:ilvl w:val="0"/>
                      <w:numId w:val="12"/>
                    </w:numPr>
                    <w:rPr>
                      <w:rFonts w:ascii="Arial" w:hAnsi="Arial" w:cs="Arial"/>
                      <w:lang w:val="en-US"/>
                    </w:rPr>
                  </w:pPr>
                  <w:r w:rsidRPr="005F33BD">
                    <w:rPr>
                      <w:rFonts w:ascii="Arial" w:hAnsi="Arial" w:cs="Arial"/>
                      <w:lang w:val="en-US"/>
                    </w:rPr>
                    <w:t>The ability to:</w:t>
                  </w:r>
                </w:p>
                <w:p w:rsidR="004D65B3" w:rsidRPr="005F33BD" w:rsidRDefault="004D65B3" w:rsidP="004D65B3">
                  <w:pPr>
                    <w:numPr>
                      <w:ilvl w:val="0"/>
                      <w:numId w:val="13"/>
                    </w:numPr>
                    <w:rPr>
                      <w:rFonts w:ascii="Arial" w:hAnsi="Arial" w:cs="Arial"/>
                      <w:lang w:val="en-US"/>
                    </w:rPr>
                  </w:pPr>
                  <w:r w:rsidRPr="005F33BD">
                    <w:rPr>
                      <w:rFonts w:ascii="Arial" w:hAnsi="Arial" w:cs="Arial"/>
                      <w:lang w:val="en-US"/>
                    </w:rPr>
                    <w:t xml:space="preserve">assimilate and </w:t>
                  </w:r>
                  <w:proofErr w:type="spellStart"/>
                  <w:r w:rsidRPr="005F33BD">
                    <w:rPr>
                      <w:rFonts w:ascii="Arial" w:hAnsi="Arial" w:cs="Arial"/>
                      <w:lang w:val="en-US"/>
                    </w:rPr>
                    <w:t>analyse</w:t>
                  </w:r>
                  <w:proofErr w:type="spellEnd"/>
                  <w:r w:rsidRPr="005F33BD">
                    <w:rPr>
                      <w:rFonts w:ascii="Arial" w:hAnsi="Arial" w:cs="Arial"/>
                      <w:lang w:val="en-US"/>
                    </w:rPr>
                    <w:t xml:space="preserve"> information; </w:t>
                  </w:r>
                </w:p>
                <w:p w:rsidR="004D65B3" w:rsidRPr="005F33BD" w:rsidRDefault="004D65B3" w:rsidP="004D65B3">
                  <w:pPr>
                    <w:numPr>
                      <w:ilvl w:val="0"/>
                      <w:numId w:val="13"/>
                    </w:numPr>
                    <w:rPr>
                      <w:rFonts w:ascii="Arial" w:hAnsi="Arial" w:cs="Arial"/>
                      <w:lang w:val="en-US"/>
                    </w:rPr>
                  </w:pPr>
                  <w:r w:rsidRPr="005F33BD">
                    <w:rPr>
                      <w:rFonts w:ascii="Arial" w:hAnsi="Arial" w:cs="Arial"/>
                      <w:lang w:val="en-US"/>
                    </w:rPr>
                    <w:t>assess applications for funding against stated criteria;</w:t>
                  </w:r>
                </w:p>
                <w:p w:rsidR="004D65B3" w:rsidRPr="005F33BD" w:rsidRDefault="004D65B3" w:rsidP="002512CC">
                  <w:pPr>
                    <w:numPr>
                      <w:ilvl w:val="0"/>
                      <w:numId w:val="13"/>
                    </w:numPr>
                    <w:rPr>
                      <w:rFonts w:ascii="Arial" w:hAnsi="Arial" w:cs="Arial"/>
                      <w:lang w:val="en-US"/>
                    </w:rPr>
                  </w:pPr>
                  <w:proofErr w:type="gramStart"/>
                  <w:r w:rsidRPr="005F33BD">
                    <w:rPr>
                      <w:rFonts w:ascii="Arial" w:hAnsi="Arial" w:cs="Arial"/>
                      <w:lang w:val="en-US"/>
                    </w:rPr>
                    <w:t>formulate</w:t>
                  </w:r>
                  <w:proofErr w:type="gramEnd"/>
                  <w:r w:rsidRPr="005F33BD">
                    <w:rPr>
                      <w:rFonts w:ascii="Arial" w:hAnsi="Arial" w:cs="Arial"/>
                      <w:lang w:val="en-US"/>
                    </w:rPr>
                    <w:t xml:space="preserve"> decisions and make recommendations.</w:t>
                  </w:r>
                </w:p>
                <w:p w:rsidR="002512CC" w:rsidRPr="005F33BD" w:rsidRDefault="002512CC" w:rsidP="002512CC">
                  <w:pPr>
                    <w:ind w:left="720"/>
                    <w:rPr>
                      <w:rFonts w:ascii="Arial" w:hAnsi="Arial" w:cs="Arial"/>
                      <w:lang w:val="en-US"/>
                    </w:rPr>
                  </w:pPr>
                </w:p>
                <w:p w:rsidR="004D65B3" w:rsidRPr="005F33BD" w:rsidRDefault="002512CC" w:rsidP="004D65B3">
                  <w:pPr>
                    <w:numPr>
                      <w:ilvl w:val="0"/>
                      <w:numId w:val="12"/>
                    </w:numPr>
                    <w:rPr>
                      <w:rFonts w:ascii="Arial" w:hAnsi="Arial" w:cs="Arial"/>
                      <w:lang w:val="en-US"/>
                    </w:rPr>
                  </w:pPr>
                  <w:r w:rsidRPr="005F33BD">
                    <w:rPr>
                      <w:rFonts w:ascii="Arial" w:hAnsi="Arial" w:cs="Arial"/>
                      <w:lang w:val="en-US"/>
                    </w:rPr>
                    <w:t>Excellent c</w:t>
                  </w:r>
                  <w:r w:rsidR="004D65B3" w:rsidRPr="005F33BD">
                    <w:rPr>
                      <w:rFonts w:ascii="Arial" w:hAnsi="Arial" w:cs="Arial"/>
                      <w:lang w:val="en-US"/>
                    </w:rPr>
                    <w:t>ommunication skills in dealing with people at all levels (both internally and externally).</w:t>
                  </w:r>
                </w:p>
                <w:p w:rsidR="002512CC" w:rsidRPr="005F33BD" w:rsidRDefault="002512CC" w:rsidP="002512CC">
                  <w:pPr>
                    <w:ind w:left="360"/>
                    <w:rPr>
                      <w:rFonts w:ascii="Arial" w:hAnsi="Arial" w:cs="Arial"/>
                      <w:lang w:val="en-US"/>
                    </w:rPr>
                  </w:pPr>
                </w:p>
                <w:p w:rsidR="002512CC" w:rsidRPr="005F33BD" w:rsidRDefault="002512CC" w:rsidP="002512CC">
                  <w:pPr>
                    <w:numPr>
                      <w:ilvl w:val="0"/>
                      <w:numId w:val="12"/>
                    </w:numPr>
                    <w:rPr>
                      <w:rFonts w:ascii="Arial" w:hAnsi="Arial" w:cs="Arial"/>
                      <w:lang w:val="en-US"/>
                    </w:rPr>
                  </w:pPr>
                  <w:r w:rsidRPr="005F33BD">
                    <w:rPr>
                      <w:rFonts w:ascii="Arial" w:hAnsi="Arial" w:cs="Arial"/>
                      <w:lang w:val="en-US"/>
                    </w:rPr>
                    <w:t>Demonstrate an ability to work on own initiative or as part of a team.</w:t>
                  </w:r>
                </w:p>
                <w:p w:rsidR="002512CC" w:rsidRPr="005F33BD" w:rsidRDefault="002512CC" w:rsidP="002512CC">
                  <w:pPr>
                    <w:ind w:left="360"/>
                    <w:rPr>
                      <w:rFonts w:ascii="Arial" w:hAnsi="Arial" w:cs="Arial"/>
                      <w:lang w:val="en-US"/>
                    </w:rPr>
                  </w:pPr>
                </w:p>
                <w:p w:rsidR="00551CEA" w:rsidRPr="005F33BD" w:rsidRDefault="00551CEA">
                  <w:pPr>
                    <w:rPr>
                      <w:rFonts w:ascii="Arial" w:hAnsi="Arial" w:cs="Arial"/>
                    </w:rPr>
                  </w:pPr>
                  <w:r w:rsidRPr="005F33BD">
                    <w:rPr>
                      <w:rFonts w:ascii="Arial" w:hAnsi="Arial" w:cs="Arial"/>
                      <w:b/>
                      <w:u w:val="single"/>
                    </w:rPr>
                    <w:t>Desirable Criteria</w:t>
                  </w:r>
                </w:p>
                <w:p w:rsidR="00551CEA" w:rsidRPr="005F33BD" w:rsidRDefault="00551CEA">
                  <w:pPr>
                    <w:rPr>
                      <w:rFonts w:ascii="Arial" w:hAnsi="Arial" w:cs="Arial"/>
                    </w:rPr>
                  </w:pPr>
                </w:p>
                <w:p w:rsidR="002512CC" w:rsidRPr="005F33BD" w:rsidRDefault="00C13891" w:rsidP="002512CC">
                  <w:pPr>
                    <w:numPr>
                      <w:ilvl w:val="0"/>
                      <w:numId w:val="6"/>
                    </w:numPr>
                    <w:rPr>
                      <w:rFonts w:ascii="Arial" w:hAnsi="Arial" w:cs="Arial"/>
                      <w:lang w:val="en-US"/>
                    </w:rPr>
                  </w:pPr>
                  <w:r w:rsidRPr="005F33BD">
                    <w:rPr>
                      <w:rFonts w:ascii="Arial" w:hAnsi="Arial" w:cs="Arial"/>
                      <w:lang w:val="en-US"/>
                    </w:rPr>
                    <w:t>E</w:t>
                  </w:r>
                  <w:r w:rsidR="002512CC" w:rsidRPr="005F33BD">
                    <w:rPr>
                      <w:rFonts w:ascii="Arial" w:hAnsi="Arial" w:cs="Arial"/>
                      <w:lang w:val="en-US"/>
                    </w:rPr>
                    <w:t>xperience of administering the disbursement of grants or benefits.</w:t>
                  </w:r>
                </w:p>
                <w:p w:rsidR="00551CEA" w:rsidRPr="00551CEA" w:rsidRDefault="00551CEA" w:rsidP="00C13891">
                  <w:pPr>
                    <w:ind w:left="360"/>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45414B" w:rsidRDefault="0045414B">
      <w:pPr>
        <w:rPr>
          <w:b/>
          <w:bCs/>
        </w:rPr>
      </w:pPr>
    </w:p>
    <w:p w:rsidR="00551CEA" w:rsidRDefault="00551CEA">
      <w:pPr>
        <w:rPr>
          <w:b/>
          <w:bCs/>
        </w:rPr>
      </w:pPr>
    </w:p>
    <w:p w:rsidR="00551CEA" w:rsidRDefault="00551CEA">
      <w:pPr>
        <w:rPr>
          <w:b/>
          <w:bCs/>
        </w:rPr>
      </w:pPr>
    </w:p>
    <w:p w:rsidR="00551CEA" w:rsidRDefault="00551CEA">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5F33BD" w:rsidRDefault="005F33BD">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512CC" w:rsidRDefault="002512CC"/>
    <w:p w:rsidR="002512CC" w:rsidRDefault="002512CC"/>
    <w:p w:rsidR="002A0043" w:rsidRDefault="002A0043">
      <w:r>
        <w:rPr>
          <w:noProof/>
          <w:sz w:val="20"/>
          <w:lang w:val="en-US"/>
        </w:rPr>
        <w:pict>
          <v:shape id="_x0000_s1036" type="#_x0000_t202" style="position:absolute;margin-left:45pt;margin-top:9pt;width:369pt;height:54pt;z-index:251659776">
            <v:textbox>
              <w:txbxContent>
                <w:p w:rsidR="00BF60D2" w:rsidRDefault="00BF60D2" w:rsidP="001769F6"/>
                <w:p w:rsidR="002A0043" w:rsidRDefault="00ED4E56" w:rsidP="001769F6">
                  <w:r>
                    <w:t>Head of Drama &amp; Literature</w:t>
                  </w:r>
                </w:p>
              </w:txbxContent>
            </v:textbox>
          </v:shape>
        </w:pict>
      </w:r>
    </w:p>
    <w:p w:rsidR="002512CC" w:rsidRDefault="002512CC"/>
    <w:p w:rsidR="002A0043" w:rsidRDefault="002A0043"/>
    <w:p w:rsidR="002A0043" w:rsidRDefault="002A0043"/>
    <w:p w:rsidR="002A0043" w:rsidRDefault="002A0043"/>
    <w:p w:rsidR="002A0043" w:rsidRDefault="002A0043">
      <w:r>
        <w:rPr>
          <w:noProof/>
          <w:sz w:val="20"/>
          <w:lang w:val="en-US"/>
        </w:rPr>
        <w:pict>
          <v:shape id="_x0000_s1037" type="#_x0000_t202" style="position:absolute;margin-left:45pt;margin-top:21pt;width:369pt;height:54pt;z-index:251660800">
            <v:textbox>
              <w:txbxContent>
                <w:p w:rsidR="00BF60D2" w:rsidRDefault="00BF60D2" w:rsidP="001769F6"/>
                <w:p w:rsidR="001769F6" w:rsidRDefault="00ED4E56" w:rsidP="001769F6">
                  <w:r>
                    <w:t>Head of Drama &amp; Literature</w:t>
                  </w:r>
                </w:p>
                <w:p w:rsidR="002A0043" w:rsidRDefault="002A0043"/>
              </w:txbxContent>
            </v:textbox>
          </v:shape>
        </w:pict>
      </w:r>
      <w:r>
        <w:t xml:space="preserve">         Who will be the individual’s line manager and/or reporting officer?</w:t>
      </w:r>
    </w:p>
    <w:p w:rsidR="002A0043" w:rsidRDefault="002A0043"/>
    <w:p w:rsidR="002A0043" w:rsidRDefault="002A0043"/>
    <w:p w:rsidR="002A0043" w:rsidRDefault="002A0043"/>
    <w:p w:rsidR="002A0043" w:rsidRDefault="002A0043"/>
    <w:p w:rsidR="002A0043" w:rsidRDefault="002A0043">
      <w:r>
        <w:rPr>
          <w:b/>
          <w:bCs/>
        </w:rPr>
        <w:lastRenderedPageBreak/>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2A0043" w:rsidRDefault="002A0043">
      <w:r>
        <w:rPr>
          <w:noProof/>
          <w:sz w:val="20"/>
          <w:lang w:val="en-US"/>
        </w:rPr>
        <w:pict>
          <v:shape id="_x0000_s1038" type="#_x0000_t202" style="position:absolute;margin-left:14.6pt;margin-top:9.05pt;width:399.4pt;height:311.8pt;z-index:251661824">
            <v:textbox>
              <w:txbxContent>
                <w:p w:rsidR="002A0043" w:rsidRDefault="001769F6">
                  <w:r>
                    <w:rPr>
                      <w:b/>
                      <w:u w:val="single"/>
                    </w:rPr>
                    <w:t>Individual</w:t>
                  </w:r>
                </w:p>
                <w:p w:rsidR="001769F6" w:rsidRDefault="001769F6"/>
                <w:p w:rsidR="001769F6" w:rsidRPr="00695861" w:rsidRDefault="00695861">
                  <w:r w:rsidRPr="00695861">
                    <w:t>The post holder will benefit from working with an extensive range of stakeholders and will gain valuable experience in contributing towards the development of Arts Council policies and procedures.  The post holder will have the opportunity to engage directly with the Arts Sector clients and staff of the ACNI.</w:t>
                  </w:r>
                </w:p>
                <w:p w:rsidR="00695861" w:rsidRDefault="00695861"/>
                <w:p w:rsidR="001769F6" w:rsidRDefault="001769F6">
                  <w:r>
                    <w:rPr>
                      <w:b/>
                      <w:u w:val="single"/>
                    </w:rPr>
                    <w:t>Parent Organisation</w:t>
                  </w:r>
                </w:p>
                <w:p w:rsidR="001769F6" w:rsidRDefault="001769F6"/>
                <w:p w:rsidR="001769F6" w:rsidRDefault="00776CCA">
                  <w:r>
                    <w:t xml:space="preserve">This opportunity will enrich the post-holder’s experience and develop his/her abilities in a </w:t>
                  </w:r>
                  <w:r w:rsidR="00F660F4">
                    <w:t xml:space="preserve">number of areas including project management and </w:t>
                  </w:r>
                  <w:r w:rsidR="00282DB4">
                    <w:t>carrying out investigation and analysis and making recommendations.</w:t>
                  </w:r>
                </w:p>
                <w:p w:rsidR="001769F6" w:rsidRDefault="001769F6"/>
                <w:p w:rsidR="001769F6" w:rsidRDefault="001769F6">
                  <w:r>
                    <w:rPr>
                      <w:b/>
                      <w:u w:val="single"/>
                    </w:rPr>
                    <w:t>Host Organisation</w:t>
                  </w:r>
                </w:p>
                <w:p w:rsidR="001769F6" w:rsidRDefault="001769F6"/>
                <w:p w:rsidR="001769F6" w:rsidRDefault="001769F6">
                  <w:r>
                    <w:t>The benefit to the host organisation will be attracting an individual with the capacity and capability to assist in the delivery of a key Depar</w:t>
                  </w:r>
                  <w:r w:rsidR="00C50055">
                    <w:t>tmental and Ministerial priorities</w:t>
                  </w:r>
                  <w:r>
                    <w:t xml:space="preserve"> while providing the opportunity to widen the skills and experience of the existing</w:t>
                  </w:r>
                  <w:r w:rsidR="00776CCA">
                    <w:t xml:space="preserve"> Team.</w:t>
                  </w:r>
                </w:p>
                <w:p w:rsidR="001769F6" w:rsidRPr="001769F6" w:rsidRDefault="001769F6"/>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1769F6" w:rsidRDefault="001769F6"/>
    <w:p w:rsidR="001769F6" w:rsidRDefault="001769F6"/>
    <w:p w:rsidR="00086BEC" w:rsidRDefault="00086BEC"/>
    <w:p w:rsidR="00086BEC" w:rsidRDefault="00086BEC"/>
    <w:p w:rsidR="00086BEC" w:rsidRDefault="00086BEC"/>
    <w:p w:rsidR="002A0043" w:rsidRDefault="00CB735B">
      <w:pPr>
        <w:rPr>
          <w:b/>
          <w:bCs/>
        </w:rPr>
      </w:pPr>
      <w:r>
        <w:br w:type="page"/>
      </w:r>
      <w:r w:rsidR="002A0043">
        <w:rPr>
          <w:b/>
          <w:bCs/>
        </w:rPr>
        <w:lastRenderedPageBreak/>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CB735B">
      <w:pPr>
        <w:rPr>
          <w:lang w:val="en-US"/>
        </w:rPr>
      </w:pPr>
      <w:r>
        <w:rPr>
          <w:noProof/>
          <w:sz w:val="20"/>
          <w:lang w:val="en-US"/>
        </w:rPr>
        <w:pict>
          <v:shape id="_x0000_s1039" type="#_x0000_t202" style="position:absolute;margin-left:11.05pt;margin-top:12.6pt;width:393.95pt;height:427.8pt;z-index:251662848">
            <v:textbox style="mso-next-textbox:#_x0000_s1039">
              <w:txbxContent>
                <w:p w:rsidR="00274F59" w:rsidRPr="00CC2E2E" w:rsidRDefault="005F33BD" w:rsidP="00274F59">
                  <w:pPr>
                    <w:rPr>
                      <w:rFonts w:ascii="Arial" w:hAnsi="Arial" w:cs="Arial"/>
                    </w:rPr>
                  </w:pPr>
                  <w:r w:rsidRPr="00CC2E2E">
                    <w:rPr>
                      <w:rFonts w:ascii="Arial" w:hAnsi="Arial" w:cs="Arial"/>
                      <w:b/>
                    </w:rPr>
                    <w:t>Start Date</w:t>
                  </w:r>
                  <w:r w:rsidRPr="00CC2E2E">
                    <w:rPr>
                      <w:rFonts w:ascii="Arial" w:hAnsi="Arial" w:cs="Arial"/>
                    </w:rPr>
                    <w:t xml:space="preserve">: </w:t>
                  </w:r>
                  <w:r w:rsidR="00CB735B" w:rsidRPr="00CC2E2E">
                    <w:rPr>
                      <w:rFonts w:ascii="Arial" w:hAnsi="Arial" w:cs="Arial"/>
                    </w:rPr>
                    <w:t xml:space="preserve">The objective is for the successful candidate to be in post by </w:t>
                  </w:r>
                  <w:r w:rsidR="007C3582" w:rsidRPr="00CC2E2E">
                    <w:rPr>
                      <w:rFonts w:ascii="Arial" w:hAnsi="Arial" w:cs="Arial"/>
                    </w:rPr>
                    <w:t>2 September 2019</w:t>
                  </w:r>
                  <w:r w:rsidR="00CB735B" w:rsidRPr="00CC2E2E">
                    <w:rPr>
                      <w:rFonts w:ascii="Arial" w:hAnsi="Arial" w:cs="Arial"/>
                    </w:rPr>
                    <w:t xml:space="preserve"> at the latest.  </w:t>
                  </w:r>
                  <w:r w:rsidR="00274F59" w:rsidRPr="00CC2E2E">
                    <w:rPr>
                      <w:rFonts w:ascii="Arial" w:hAnsi="Arial" w:cs="Arial"/>
                    </w:rPr>
                    <w:t>This opportunity will be for 10 months until June 2020, with the possibility of an extension, subject to the agreement of all parties.</w:t>
                  </w:r>
                </w:p>
                <w:p w:rsidR="00274F59" w:rsidRPr="00CC2E2E" w:rsidRDefault="00274F59">
                  <w:pPr>
                    <w:rPr>
                      <w:rFonts w:ascii="Arial" w:hAnsi="Arial" w:cs="Arial"/>
                    </w:rPr>
                  </w:pPr>
                </w:p>
                <w:p w:rsidR="005F33BD" w:rsidRPr="00CC2E2E" w:rsidRDefault="005F33BD">
                  <w:pPr>
                    <w:rPr>
                      <w:rFonts w:ascii="Arial" w:hAnsi="Arial" w:cs="Arial"/>
                    </w:rPr>
                  </w:pPr>
                  <w:r w:rsidRPr="00CC2E2E">
                    <w:rPr>
                      <w:rFonts w:ascii="Arial" w:hAnsi="Arial" w:cs="Arial"/>
                      <w:b/>
                    </w:rPr>
                    <w:t>Location</w:t>
                  </w:r>
                  <w:r w:rsidRPr="00CC2E2E">
                    <w:rPr>
                      <w:rFonts w:ascii="Arial" w:hAnsi="Arial" w:cs="Arial"/>
                    </w:rPr>
                    <w:t>:</w:t>
                  </w:r>
                </w:p>
                <w:p w:rsidR="00CB735B" w:rsidRPr="00CC2E2E" w:rsidRDefault="00CB735B">
                  <w:pPr>
                    <w:rPr>
                      <w:rFonts w:ascii="Arial" w:hAnsi="Arial" w:cs="Arial"/>
                    </w:rPr>
                  </w:pPr>
                  <w:r w:rsidRPr="00CC2E2E">
                    <w:rPr>
                      <w:rFonts w:ascii="Arial" w:hAnsi="Arial" w:cs="Arial"/>
                    </w:rPr>
                    <w:t>T</w:t>
                  </w:r>
                  <w:r w:rsidR="005F33BD" w:rsidRPr="00CC2E2E">
                    <w:rPr>
                      <w:rFonts w:ascii="Arial" w:hAnsi="Arial" w:cs="Arial"/>
                    </w:rPr>
                    <w:t xml:space="preserve">he post-holder will be based at the </w:t>
                  </w:r>
                  <w:r w:rsidRPr="00CC2E2E">
                    <w:rPr>
                      <w:rFonts w:ascii="Arial" w:hAnsi="Arial" w:cs="Arial"/>
                    </w:rPr>
                    <w:t>Arts Council of Northern Ireland</w:t>
                  </w:r>
                  <w:r w:rsidR="005F33BD" w:rsidRPr="00CC2E2E">
                    <w:rPr>
                      <w:rFonts w:ascii="Arial" w:hAnsi="Arial" w:cs="Arial"/>
                    </w:rPr>
                    <w:t xml:space="preserve">, </w:t>
                  </w:r>
                  <w:r w:rsidRPr="00CC2E2E">
                    <w:rPr>
                      <w:rFonts w:ascii="Arial" w:hAnsi="Arial" w:cs="Arial"/>
                    </w:rPr>
                    <w:t>1 The Sidings</w:t>
                  </w:r>
                  <w:r w:rsidR="005F33BD" w:rsidRPr="00CC2E2E">
                    <w:rPr>
                      <w:rFonts w:ascii="Arial" w:hAnsi="Arial" w:cs="Arial"/>
                    </w:rPr>
                    <w:t xml:space="preserve">, </w:t>
                  </w:r>
                  <w:proofErr w:type="gramStart"/>
                  <w:r w:rsidRPr="00CC2E2E">
                    <w:rPr>
                      <w:rFonts w:ascii="Arial" w:hAnsi="Arial" w:cs="Arial"/>
                    </w:rPr>
                    <w:t>Antrim</w:t>
                  </w:r>
                  <w:proofErr w:type="gramEnd"/>
                  <w:r w:rsidRPr="00CC2E2E">
                    <w:rPr>
                      <w:rFonts w:ascii="Arial" w:hAnsi="Arial" w:cs="Arial"/>
                    </w:rPr>
                    <w:t xml:space="preserve"> Road</w:t>
                  </w:r>
                  <w:r w:rsidR="005F33BD" w:rsidRPr="00CC2E2E">
                    <w:rPr>
                      <w:rFonts w:ascii="Arial" w:hAnsi="Arial" w:cs="Arial"/>
                    </w:rPr>
                    <w:t xml:space="preserve">, </w:t>
                  </w:r>
                  <w:r w:rsidRPr="00CC2E2E">
                    <w:rPr>
                      <w:rFonts w:ascii="Arial" w:hAnsi="Arial" w:cs="Arial"/>
                    </w:rPr>
                    <w:t>Lisburn</w:t>
                  </w:r>
                  <w:r w:rsidR="005F33BD" w:rsidRPr="00CC2E2E">
                    <w:rPr>
                      <w:rFonts w:ascii="Arial" w:hAnsi="Arial" w:cs="Arial"/>
                    </w:rPr>
                    <w:t xml:space="preserve">, </w:t>
                  </w:r>
                  <w:r w:rsidRPr="00CC2E2E">
                    <w:rPr>
                      <w:rFonts w:ascii="Arial" w:hAnsi="Arial" w:cs="Arial"/>
                    </w:rPr>
                    <w:t>BT28 3AJ</w:t>
                  </w:r>
                  <w:r w:rsidR="005F33BD" w:rsidRPr="00CC2E2E">
                    <w:rPr>
                      <w:rFonts w:ascii="Arial" w:hAnsi="Arial" w:cs="Arial"/>
                    </w:rPr>
                    <w:t>.</w:t>
                  </w:r>
                </w:p>
                <w:p w:rsidR="00CB735B" w:rsidRPr="00CC2E2E" w:rsidRDefault="00CB735B">
                  <w:pPr>
                    <w:rPr>
                      <w:rFonts w:ascii="Arial" w:hAnsi="Arial" w:cs="Arial"/>
                    </w:rPr>
                  </w:pPr>
                </w:p>
                <w:p w:rsidR="00CB735B" w:rsidRPr="00CC2E2E" w:rsidRDefault="00CB735B" w:rsidP="00CB735B">
                  <w:pPr>
                    <w:rPr>
                      <w:rFonts w:ascii="Arial" w:hAnsi="Arial" w:cs="Arial"/>
                    </w:rPr>
                  </w:pPr>
                  <w:r w:rsidRPr="00CC2E2E">
                    <w:rPr>
                      <w:rFonts w:ascii="Arial" w:hAnsi="Arial" w:cs="Arial"/>
                    </w:rPr>
                    <w:t>Due to the reform of property management the Arts Counci</w:t>
                  </w:r>
                  <w:r w:rsidR="007C3582" w:rsidRPr="00CC2E2E">
                    <w:rPr>
                      <w:rFonts w:ascii="Arial" w:hAnsi="Arial" w:cs="Arial"/>
                    </w:rPr>
                    <w:t>l will relocate soon</w:t>
                  </w:r>
                  <w:r w:rsidRPr="00CC2E2E">
                    <w:rPr>
                      <w:rFonts w:ascii="Arial" w:hAnsi="Arial" w:cs="Arial"/>
                    </w:rPr>
                    <w:t xml:space="preserve"> to </w:t>
                  </w:r>
                  <w:r w:rsidR="007C3582" w:rsidRPr="00CC2E2E">
                    <w:rPr>
                      <w:rFonts w:ascii="Arial" w:hAnsi="Arial" w:cs="Arial"/>
                    </w:rPr>
                    <w:t xml:space="preserve">Linen Hill House, </w:t>
                  </w:r>
                  <w:proofErr w:type="spellStart"/>
                  <w:r w:rsidR="007C3582" w:rsidRPr="00CC2E2E">
                    <w:rPr>
                      <w:rFonts w:ascii="Arial" w:hAnsi="Arial" w:cs="Arial"/>
                    </w:rPr>
                    <w:t>Linenhall</w:t>
                  </w:r>
                  <w:proofErr w:type="spellEnd"/>
                  <w:r w:rsidR="007C3582" w:rsidRPr="00CC2E2E">
                    <w:rPr>
                      <w:rFonts w:ascii="Arial" w:hAnsi="Arial" w:cs="Arial"/>
                    </w:rPr>
                    <w:t xml:space="preserve"> Road, </w:t>
                  </w:r>
                  <w:proofErr w:type="gramStart"/>
                  <w:r w:rsidR="007C3582" w:rsidRPr="00CC2E2E">
                    <w:rPr>
                      <w:rFonts w:ascii="Arial" w:hAnsi="Arial" w:cs="Arial"/>
                    </w:rPr>
                    <w:t>Lisburn</w:t>
                  </w:r>
                  <w:proofErr w:type="gramEnd"/>
                  <w:r w:rsidR="007C3582" w:rsidRPr="00CC2E2E">
                    <w:rPr>
                      <w:rFonts w:ascii="Arial" w:hAnsi="Arial" w:cs="Arial"/>
                    </w:rPr>
                    <w:t>.</w:t>
                  </w:r>
                </w:p>
                <w:p w:rsidR="00CB735B" w:rsidRPr="00CC2E2E" w:rsidRDefault="00CB735B">
                  <w:pPr>
                    <w:rPr>
                      <w:rFonts w:ascii="Arial" w:hAnsi="Arial" w:cs="Arial"/>
                    </w:rPr>
                  </w:pPr>
                </w:p>
                <w:p w:rsidR="00274F59" w:rsidRPr="00CC2E2E" w:rsidRDefault="00274F59">
                  <w:pPr>
                    <w:rPr>
                      <w:rFonts w:ascii="Arial" w:hAnsi="Arial" w:cs="Arial"/>
                    </w:rPr>
                  </w:pPr>
                  <w:r w:rsidRPr="00CC2E2E">
                    <w:rPr>
                      <w:rFonts w:ascii="Arial" w:hAnsi="Arial" w:cs="Arial"/>
                      <w:b/>
                    </w:rPr>
                    <w:t>Selection</w:t>
                  </w:r>
                  <w:r w:rsidR="005F33BD" w:rsidRPr="00CC2E2E">
                    <w:rPr>
                      <w:rFonts w:ascii="Arial" w:hAnsi="Arial" w:cs="Arial"/>
                    </w:rPr>
                    <w:t>:</w:t>
                  </w:r>
                  <w:r w:rsidRPr="00CC2E2E">
                    <w:rPr>
                      <w:rFonts w:ascii="Arial" w:hAnsi="Arial" w:cs="Arial"/>
                    </w:rPr>
                    <w:t xml:space="preserve"> will be by interview by Head of Drama &amp; Literature and Operations Manager. </w:t>
                  </w:r>
                </w:p>
                <w:p w:rsidR="00274F59" w:rsidRPr="00CC2E2E" w:rsidRDefault="00274F59">
                  <w:pPr>
                    <w:rPr>
                      <w:rFonts w:ascii="Arial" w:hAnsi="Arial" w:cs="Arial"/>
                    </w:rPr>
                  </w:pPr>
                </w:p>
                <w:p w:rsidR="00CB735B" w:rsidRPr="00CC2E2E" w:rsidRDefault="007C3582">
                  <w:pPr>
                    <w:rPr>
                      <w:rFonts w:ascii="Arial" w:hAnsi="Arial" w:cs="Arial"/>
                    </w:rPr>
                  </w:pPr>
                  <w:r w:rsidRPr="00CC2E2E">
                    <w:rPr>
                      <w:rFonts w:ascii="Arial" w:hAnsi="Arial" w:cs="Arial"/>
                      <w:b/>
                    </w:rPr>
                    <w:t>Salary Scale</w:t>
                  </w:r>
                  <w:r w:rsidRPr="00CC2E2E">
                    <w:rPr>
                      <w:rFonts w:ascii="Arial" w:hAnsi="Arial" w:cs="Arial"/>
                    </w:rPr>
                    <w:t>: £26,962 - £27,819</w:t>
                  </w:r>
                  <w:r w:rsidR="00CB735B" w:rsidRPr="00CC2E2E">
                    <w:rPr>
                      <w:rFonts w:ascii="Arial" w:hAnsi="Arial" w:cs="Arial"/>
                    </w:rPr>
                    <w:t>.  Salary and other related costs will be met by the Arts Council of Northern Ireland.</w:t>
                  </w:r>
                </w:p>
                <w:p w:rsidR="00824F0D" w:rsidRPr="00CC2E2E" w:rsidRDefault="00824F0D">
                  <w:pPr>
                    <w:rPr>
                      <w:rFonts w:ascii="Arial" w:hAnsi="Arial" w:cs="Arial"/>
                    </w:rPr>
                  </w:pPr>
                </w:p>
                <w:p w:rsidR="00824F0D" w:rsidRPr="00CC2E2E" w:rsidRDefault="005F33BD">
                  <w:pPr>
                    <w:rPr>
                      <w:rFonts w:ascii="Arial" w:hAnsi="Arial" w:cs="Arial"/>
                    </w:rPr>
                  </w:pPr>
                  <w:r w:rsidRPr="00CC2E2E">
                    <w:rPr>
                      <w:rFonts w:ascii="Arial" w:hAnsi="Arial" w:cs="Arial"/>
                      <w:b/>
                    </w:rPr>
                    <w:t>Further information</w:t>
                  </w:r>
                  <w:r w:rsidRPr="00CC2E2E">
                    <w:rPr>
                      <w:rFonts w:ascii="Arial" w:hAnsi="Arial" w:cs="Arial"/>
                    </w:rPr>
                    <w:t xml:space="preserve">: </w:t>
                  </w:r>
                  <w:r w:rsidR="00824F0D" w:rsidRPr="00CC2E2E">
                    <w:rPr>
                      <w:rFonts w:ascii="Arial" w:hAnsi="Arial" w:cs="Arial"/>
                    </w:rPr>
                    <w:t xml:space="preserve">For further information please contact Witney Williamson at </w:t>
                  </w:r>
                  <w:hyperlink r:id="rId7" w:history="1">
                    <w:r w:rsidR="00824F0D" w:rsidRPr="00CC2E2E">
                      <w:rPr>
                        <w:rStyle w:val="Hyperlink"/>
                        <w:rFonts w:ascii="Arial" w:hAnsi="Arial" w:cs="Arial"/>
                      </w:rPr>
                      <w:t>wwilliamson@artscouncil-ni.org</w:t>
                    </w:r>
                  </w:hyperlink>
                  <w:r w:rsidR="007C3582" w:rsidRPr="00CC2E2E">
                    <w:rPr>
                      <w:rFonts w:ascii="Arial" w:hAnsi="Arial" w:cs="Arial"/>
                    </w:rPr>
                    <w:t xml:space="preserve"> or 028 9262 352</w:t>
                  </w:r>
                  <w:r w:rsidR="00824F0D" w:rsidRPr="00CC2E2E">
                    <w:rPr>
                      <w:rFonts w:ascii="Arial" w:hAnsi="Arial" w:cs="Arial"/>
                    </w:rPr>
                    <w:t xml:space="preserve">4. </w:t>
                  </w:r>
                </w:p>
                <w:p w:rsidR="00CC2E2E" w:rsidRPr="00CC2E2E" w:rsidRDefault="00CC2E2E">
                  <w:pPr>
                    <w:rPr>
                      <w:rFonts w:ascii="Arial" w:hAnsi="Arial" w:cs="Arial"/>
                    </w:rPr>
                  </w:pPr>
                </w:p>
                <w:p w:rsidR="00CC2E2E" w:rsidRPr="00CC2E2E" w:rsidRDefault="00CC2E2E" w:rsidP="00CC2E2E">
                  <w:pPr>
                    <w:rPr>
                      <w:rFonts w:ascii="Arial" w:hAnsi="Arial" w:cs="Arial"/>
                      <w:b/>
                    </w:rPr>
                  </w:pPr>
                  <w:r w:rsidRPr="00CC2E2E">
                    <w:rPr>
                      <w:rFonts w:ascii="Arial" w:hAnsi="Arial" w:cs="Arial"/>
                      <w:b/>
                    </w:rPr>
                    <w:t xml:space="preserve">Closing Date: </w:t>
                  </w:r>
                  <w:r w:rsidRPr="00CC2E2E">
                    <w:rPr>
                      <w:rFonts w:ascii="Arial" w:hAnsi="Arial" w:cs="Arial"/>
                    </w:rPr>
                    <w:t xml:space="preserve">Applications must be submitted by </w:t>
                  </w:r>
                  <w:r w:rsidRPr="00CC2E2E">
                    <w:rPr>
                      <w:rFonts w:ascii="Arial" w:hAnsi="Arial" w:cs="Arial"/>
                      <w:u w:val="single"/>
                    </w:rPr>
                    <w:t xml:space="preserve">5.00pm </w:t>
                  </w:r>
                  <w:r w:rsidRPr="00CC2E2E">
                    <w:rPr>
                      <w:rFonts w:ascii="Arial" w:hAnsi="Arial" w:cs="Arial"/>
                      <w:color w:val="000000"/>
                      <w:u w:val="single"/>
                    </w:rPr>
                    <w:t xml:space="preserve">on </w:t>
                  </w:r>
                  <w:r w:rsidRPr="00CC2E2E">
                    <w:rPr>
                      <w:rFonts w:ascii="Arial" w:hAnsi="Arial" w:cs="Arial"/>
                      <w:color w:val="000000"/>
                      <w:u w:val="single"/>
                    </w:rPr>
                    <w:t>Monday 19</w:t>
                  </w:r>
                  <w:r w:rsidRPr="00CC2E2E">
                    <w:rPr>
                      <w:rFonts w:ascii="Arial" w:hAnsi="Arial" w:cs="Arial"/>
                      <w:color w:val="000000"/>
                      <w:u w:val="single"/>
                    </w:rPr>
                    <w:t xml:space="preserve"> August</w:t>
                  </w:r>
                  <w:r w:rsidRPr="00CC2E2E">
                    <w:rPr>
                      <w:rFonts w:ascii="Arial" w:hAnsi="Arial" w:cs="Arial"/>
                      <w:color w:val="000000"/>
                      <w:u w:val="single"/>
                    </w:rPr>
                    <w:t xml:space="preserve"> 2019</w:t>
                  </w:r>
                  <w:r w:rsidRPr="00CC2E2E">
                    <w:rPr>
                      <w:rFonts w:ascii="Arial" w:hAnsi="Arial" w:cs="Arial"/>
                      <w:color w:val="000000"/>
                    </w:rPr>
                    <w:t xml:space="preserve"> </w:t>
                  </w:r>
                  <w:r w:rsidRPr="00CC2E2E">
                    <w:rPr>
                      <w:rFonts w:ascii="Arial" w:hAnsi="Arial" w:cs="Arial"/>
                    </w:rPr>
                    <w:t>to</w:t>
                  </w:r>
                  <w:r w:rsidRPr="00CC2E2E">
                    <w:rPr>
                      <w:rFonts w:ascii="Arial" w:hAnsi="Arial" w:cs="Arial"/>
                      <w:b/>
                    </w:rPr>
                    <w:t xml:space="preserve">: </w:t>
                  </w:r>
                </w:p>
                <w:p w:rsidR="00CC2E2E" w:rsidRPr="00CC2E2E" w:rsidRDefault="00CC2E2E" w:rsidP="00CC2E2E">
                  <w:pPr>
                    <w:rPr>
                      <w:rFonts w:ascii="Arial" w:hAnsi="Arial" w:cs="Arial"/>
                      <w:b/>
                    </w:rPr>
                  </w:pPr>
                </w:p>
                <w:p w:rsidR="00CC2E2E" w:rsidRPr="00CC2E2E" w:rsidRDefault="00CC2E2E" w:rsidP="00CC2E2E">
                  <w:pPr>
                    <w:rPr>
                      <w:rFonts w:ascii="Arial" w:hAnsi="Arial" w:cs="Arial"/>
                      <w:b/>
                    </w:rPr>
                  </w:pPr>
                  <w:r w:rsidRPr="00CC2E2E">
                    <w:rPr>
                      <w:rFonts w:ascii="Arial" w:hAnsi="Arial" w:cs="Arial"/>
                      <w:b/>
                      <w:u w:val="single"/>
                    </w:rPr>
                    <w:t>For NI Civil Service departmental staff only</w:t>
                  </w:r>
                  <w:r w:rsidRPr="00CC2E2E">
                    <w:rPr>
                      <w:rFonts w:ascii="Arial" w:hAnsi="Arial" w:cs="Arial"/>
                      <w:b/>
                    </w:rPr>
                    <w:t xml:space="preserve">: </w:t>
                  </w:r>
                  <w:hyperlink r:id="rId8" w:history="1">
                    <w:r w:rsidRPr="00CC2E2E">
                      <w:rPr>
                        <w:rStyle w:val="Hyperlink"/>
                        <w:rFonts w:ascii="Arial" w:hAnsi="Arial" w:cs="Arial"/>
                        <w:b/>
                        <w:color w:val="0563C1"/>
                      </w:rPr>
                      <w:t>secondments@hrconnect.nigov.net</w:t>
                    </w:r>
                  </w:hyperlink>
                  <w:r w:rsidRPr="00CC2E2E">
                    <w:rPr>
                      <w:rFonts w:ascii="Arial" w:hAnsi="Arial" w:cs="Arial"/>
                      <w:b/>
                    </w:rPr>
                    <w:t xml:space="preserve">  </w:t>
                  </w:r>
                </w:p>
                <w:p w:rsidR="00CC2E2E" w:rsidRPr="00CC2E2E" w:rsidRDefault="00CC2E2E" w:rsidP="00CC2E2E">
                  <w:pPr>
                    <w:rPr>
                      <w:rFonts w:ascii="Arial" w:hAnsi="Arial" w:cs="Arial"/>
                      <w:b/>
                    </w:rPr>
                  </w:pPr>
                </w:p>
                <w:p w:rsidR="00CC2E2E" w:rsidRPr="00CC2E2E" w:rsidRDefault="00CC2E2E" w:rsidP="00CC2E2E">
                  <w:pPr>
                    <w:rPr>
                      <w:rFonts w:ascii="Arial" w:hAnsi="Arial" w:cs="Arial"/>
                      <w:b/>
                      <w:lang w:val="en-US"/>
                    </w:rPr>
                  </w:pPr>
                  <w:r w:rsidRPr="00CC2E2E">
                    <w:rPr>
                      <w:rFonts w:ascii="Arial" w:hAnsi="Arial" w:cs="Arial"/>
                      <w:b/>
                      <w:u w:val="single"/>
                      <w:lang w:val="en-US"/>
                    </w:rPr>
                    <w:t xml:space="preserve">For staff from all other Partner </w:t>
                  </w:r>
                  <w:proofErr w:type="spellStart"/>
                  <w:r w:rsidRPr="00CC2E2E">
                    <w:rPr>
                      <w:rFonts w:ascii="Arial" w:hAnsi="Arial" w:cs="Arial"/>
                      <w:b/>
                      <w:u w:val="single"/>
                      <w:lang w:val="en-US"/>
                    </w:rPr>
                    <w:t>organisations</w:t>
                  </w:r>
                  <w:proofErr w:type="spellEnd"/>
                  <w:r w:rsidRPr="00CC2E2E">
                    <w:rPr>
                      <w:rFonts w:ascii="Arial" w:hAnsi="Arial" w:cs="Arial"/>
                      <w:b/>
                      <w:lang w:val="en-US"/>
                    </w:rPr>
                    <w:t xml:space="preserve">: </w:t>
                  </w:r>
                  <w:hyperlink r:id="rId9" w:history="1">
                    <w:r w:rsidRPr="00CC2E2E">
                      <w:rPr>
                        <w:rStyle w:val="Hyperlink"/>
                        <w:rFonts w:ascii="Arial" w:hAnsi="Arial" w:cs="Arial"/>
                        <w:b/>
                        <w:color w:val="0563C1"/>
                        <w:lang w:val="en-US"/>
                      </w:rPr>
                      <w:t>interchangesecretariat@finance-ni.gov.uk</w:t>
                    </w:r>
                  </w:hyperlink>
                  <w:r w:rsidRPr="00CC2E2E">
                    <w:rPr>
                      <w:rFonts w:ascii="Arial" w:hAnsi="Arial" w:cs="Arial"/>
                      <w:b/>
                      <w:lang w:val="en-US"/>
                    </w:rPr>
                    <w:t xml:space="preserve"> </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824F0D" w:rsidRDefault="00824F0D">
      <w:pPr>
        <w:rPr>
          <w:lang w:val="en-US"/>
        </w:rPr>
      </w:pPr>
    </w:p>
    <w:p w:rsidR="00824F0D" w:rsidRDefault="00824F0D">
      <w:pPr>
        <w:rPr>
          <w:lang w:val="en-US"/>
        </w:rPr>
      </w:pPr>
    </w:p>
    <w:p w:rsidR="005F33BD" w:rsidRDefault="005F33BD">
      <w:pPr>
        <w:rPr>
          <w:lang w:val="en-US"/>
        </w:rPr>
      </w:pPr>
    </w:p>
    <w:p w:rsidR="005F33BD" w:rsidRDefault="005F33BD">
      <w:pPr>
        <w:rPr>
          <w:lang w:val="en-US"/>
        </w:rPr>
      </w:pPr>
    </w:p>
    <w:p w:rsidR="005F33BD" w:rsidRDefault="005F33BD">
      <w:pPr>
        <w:rPr>
          <w:lang w:val="en-US"/>
        </w:rPr>
      </w:pPr>
    </w:p>
    <w:p w:rsidR="00CC2E2E" w:rsidRDefault="00CC2E2E">
      <w:pPr>
        <w:rPr>
          <w:b/>
          <w:bCs/>
          <w:lang w:val="en-US"/>
        </w:rPr>
      </w:pPr>
    </w:p>
    <w:p w:rsidR="00CC2E2E" w:rsidRDefault="00CC2E2E">
      <w:pPr>
        <w:rPr>
          <w:b/>
          <w:bCs/>
          <w:lang w:val="en-US"/>
        </w:rPr>
      </w:pPr>
    </w:p>
    <w:p w:rsidR="00CC2E2E" w:rsidRDefault="00CC2E2E">
      <w:pPr>
        <w:rPr>
          <w:b/>
          <w:bCs/>
          <w:lang w:val="en-US"/>
        </w:rPr>
      </w:pPr>
    </w:p>
    <w:p w:rsidR="00CC2E2E" w:rsidRDefault="00CC2E2E">
      <w:pPr>
        <w:rPr>
          <w:b/>
          <w:bCs/>
          <w:lang w:val="en-US"/>
        </w:rPr>
      </w:pPr>
    </w:p>
    <w:p w:rsidR="00CC2E2E" w:rsidRDefault="00CC2E2E">
      <w:pPr>
        <w:rPr>
          <w:b/>
          <w:bCs/>
          <w:lang w:val="en-US"/>
        </w:rPr>
      </w:pPr>
    </w:p>
    <w:p w:rsidR="002A0043" w:rsidRDefault="002A0043">
      <w:pPr>
        <w:rPr>
          <w:b/>
          <w:bCs/>
          <w:lang w:val="en-US"/>
        </w:rPr>
      </w:pPr>
      <w:bookmarkStart w:id="0" w:name="_GoBack"/>
      <w:bookmarkEnd w:id="0"/>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2A0043">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B30F50">
                  <w:r>
                    <w:t>Witney Williamson</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2A0043">
      <w:pPr>
        <w:rPr>
          <w:lang w:val="en-US"/>
        </w:rPr>
      </w:pPr>
      <w:r>
        <w:rPr>
          <w:noProof/>
          <w:sz w:val="20"/>
          <w:lang w:val="en-US"/>
        </w:rPr>
        <w:pict>
          <v:shape id="_x0000_s1041" type="#_x0000_t202" style="position:absolute;margin-left:63pt;margin-top:7.2pt;width:189pt;height:20.65pt;z-index:251664896">
            <v:textbox>
              <w:txbxContent>
                <w:p w:rsidR="002A0043" w:rsidRDefault="00B30F50">
                  <w:r>
                    <w:t>31/07/2019</w:t>
                  </w:r>
                </w:p>
                <w:p w:rsidR="00B30F50" w:rsidRDefault="00B30F50"/>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B76" w:rsidRDefault="00655B76">
      <w:r>
        <w:separator/>
      </w:r>
    </w:p>
  </w:endnote>
  <w:endnote w:type="continuationSeparator" w:id="0">
    <w:p w:rsidR="00655B76" w:rsidRDefault="0065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Ink Free"/>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2E2E">
      <w:rPr>
        <w:rStyle w:val="PageNumber"/>
        <w:noProof/>
      </w:rPr>
      <w:t>4</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B76" w:rsidRDefault="00655B76">
      <w:r>
        <w:separator/>
      </w:r>
    </w:p>
  </w:footnote>
  <w:footnote w:type="continuationSeparator" w:id="0">
    <w:p w:rsidR="00655B76" w:rsidRDefault="00655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rsidR="009B7397">
      <w:tab/>
      <w:t>Ref: 01/19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0705"/>
    <w:multiLevelType w:val="hybridMultilevel"/>
    <w:tmpl w:val="EB5A9A70"/>
    <w:lvl w:ilvl="0" w:tplc="623868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C5AA0"/>
    <w:multiLevelType w:val="hybridMultilevel"/>
    <w:tmpl w:val="DD3A887A"/>
    <w:lvl w:ilvl="0" w:tplc="92BCBA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044FF"/>
    <w:multiLevelType w:val="hybridMultilevel"/>
    <w:tmpl w:val="7D8CF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952FC2"/>
    <w:multiLevelType w:val="hybridMultilevel"/>
    <w:tmpl w:val="D1F8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F76AA"/>
    <w:multiLevelType w:val="hybridMultilevel"/>
    <w:tmpl w:val="672090C2"/>
    <w:lvl w:ilvl="0" w:tplc="92BCBA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81518C"/>
    <w:multiLevelType w:val="singleLevel"/>
    <w:tmpl w:val="76FC3F4E"/>
    <w:lvl w:ilvl="0">
      <w:start w:val="1"/>
      <w:numFmt w:val="bullet"/>
      <w:lvlText w:val=""/>
      <w:lvlJc w:val="left"/>
      <w:pPr>
        <w:tabs>
          <w:tab w:val="num" w:pos="397"/>
        </w:tabs>
        <w:ind w:left="397" w:hanging="397"/>
      </w:pPr>
      <w:rPr>
        <w:rFonts w:ascii="Symbol" w:hAnsi="Symbol" w:hint="default"/>
      </w:rPr>
    </w:lvl>
  </w:abstractNum>
  <w:abstractNum w:abstractNumId="8" w15:restartNumberingAfterBreak="0">
    <w:nsid w:val="5AFF3E2B"/>
    <w:multiLevelType w:val="hybridMultilevel"/>
    <w:tmpl w:val="29E216F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CFD1105"/>
    <w:multiLevelType w:val="hybridMultilevel"/>
    <w:tmpl w:val="17FA5A82"/>
    <w:lvl w:ilvl="0" w:tplc="A7D8A220">
      <w:start w:val="1"/>
      <w:numFmt w:val="lowerLetter"/>
      <w:lvlText w:val="%1)"/>
      <w:lvlJc w:val="left"/>
      <w:pPr>
        <w:ind w:left="360" w:hanging="360"/>
      </w:pPr>
      <w:rPr>
        <w:rFonts w:ascii="Times New Roman" w:hAnsi="Times New Roman" w:cs="Times New Roman"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24E0392"/>
    <w:multiLevelType w:val="hybridMultilevel"/>
    <w:tmpl w:val="2EAE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E43028"/>
    <w:multiLevelType w:val="hybridMultilevel"/>
    <w:tmpl w:val="7CAAF5A4"/>
    <w:lvl w:ilvl="0" w:tplc="92BCBA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
  </w:num>
  <w:num w:numId="4">
    <w:abstractNumId w:val="1"/>
  </w:num>
  <w:num w:numId="5">
    <w:abstractNumId w:val="5"/>
  </w:num>
  <w:num w:numId="6">
    <w:abstractNumId w:val="12"/>
  </w:num>
  <w:num w:numId="7">
    <w:abstractNumId w:val="0"/>
  </w:num>
  <w:num w:numId="8">
    <w:abstractNumId w:val="7"/>
  </w:num>
  <w:num w:numId="9">
    <w:abstractNumId w:val="3"/>
  </w:num>
  <w:num w:numId="10">
    <w:abstractNumId w:val="8"/>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5CC6"/>
    <w:rsid w:val="00037B2B"/>
    <w:rsid w:val="00086BEC"/>
    <w:rsid w:val="000946DE"/>
    <w:rsid w:val="000E1016"/>
    <w:rsid w:val="00127C93"/>
    <w:rsid w:val="001769F6"/>
    <w:rsid w:val="00197B8B"/>
    <w:rsid w:val="001D240F"/>
    <w:rsid w:val="00224572"/>
    <w:rsid w:val="00232B98"/>
    <w:rsid w:val="002512CC"/>
    <w:rsid w:val="00274F59"/>
    <w:rsid w:val="00282DB4"/>
    <w:rsid w:val="00293172"/>
    <w:rsid w:val="002A0043"/>
    <w:rsid w:val="003B109C"/>
    <w:rsid w:val="003B1523"/>
    <w:rsid w:val="003C3CB6"/>
    <w:rsid w:val="003E5AB1"/>
    <w:rsid w:val="004076AC"/>
    <w:rsid w:val="0045414B"/>
    <w:rsid w:val="004A7F51"/>
    <w:rsid w:val="004D65B3"/>
    <w:rsid w:val="004E035E"/>
    <w:rsid w:val="005319B5"/>
    <w:rsid w:val="00551CEA"/>
    <w:rsid w:val="005826F7"/>
    <w:rsid w:val="005D3A26"/>
    <w:rsid w:val="005E6391"/>
    <w:rsid w:val="005F2A22"/>
    <w:rsid w:val="005F33BD"/>
    <w:rsid w:val="00647694"/>
    <w:rsid w:val="00655B76"/>
    <w:rsid w:val="00695861"/>
    <w:rsid w:val="006E5263"/>
    <w:rsid w:val="0077307E"/>
    <w:rsid w:val="00776CCA"/>
    <w:rsid w:val="007C3582"/>
    <w:rsid w:val="00800FA6"/>
    <w:rsid w:val="00811350"/>
    <w:rsid w:val="00824F0D"/>
    <w:rsid w:val="008706AD"/>
    <w:rsid w:val="00886297"/>
    <w:rsid w:val="008B7F29"/>
    <w:rsid w:val="008F7898"/>
    <w:rsid w:val="00983B9C"/>
    <w:rsid w:val="009865CA"/>
    <w:rsid w:val="009B7397"/>
    <w:rsid w:val="009D721F"/>
    <w:rsid w:val="00A36418"/>
    <w:rsid w:val="00A60376"/>
    <w:rsid w:val="00A6093D"/>
    <w:rsid w:val="00A77A77"/>
    <w:rsid w:val="00B1253E"/>
    <w:rsid w:val="00B30F50"/>
    <w:rsid w:val="00B5549C"/>
    <w:rsid w:val="00B557A7"/>
    <w:rsid w:val="00BF60D2"/>
    <w:rsid w:val="00C13891"/>
    <w:rsid w:val="00C50055"/>
    <w:rsid w:val="00C8407F"/>
    <w:rsid w:val="00CB735B"/>
    <w:rsid w:val="00CC2E2E"/>
    <w:rsid w:val="00D73A1A"/>
    <w:rsid w:val="00DE160D"/>
    <w:rsid w:val="00E2333B"/>
    <w:rsid w:val="00E95A82"/>
    <w:rsid w:val="00EA7A8D"/>
    <w:rsid w:val="00ED1AC4"/>
    <w:rsid w:val="00ED4E56"/>
    <w:rsid w:val="00F660F4"/>
    <w:rsid w:val="00F70FA7"/>
    <w:rsid w:val="00FD4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92852D6-DDBD-45BC-9DE7-8F774C7D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824F0D"/>
    <w:rPr>
      <w:color w:val="0000FF"/>
      <w:u w:val="single"/>
    </w:rPr>
  </w:style>
  <w:style w:type="paragraph" w:styleId="ListParagraph">
    <w:name w:val="List Paragraph"/>
    <w:basedOn w:val="Normal"/>
    <w:uiPriority w:val="34"/>
    <w:qFormat/>
    <w:rsid w:val="002512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williamson@artscouncil-ni.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1336</CharactersWithSpaces>
  <SharedDoc>false</SharedDoc>
  <HLinks>
    <vt:vector size="6" baseType="variant">
      <vt:variant>
        <vt:i4>5374008</vt:i4>
      </vt:variant>
      <vt:variant>
        <vt:i4>0</vt:i4>
      </vt:variant>
      <vt:variant>
        <vt:i4>0</vt:i4>
      </vt:variant>
      <vt:variant>
        <vt:i4>5</vt:i4>
      </vt:variant>
      <vt:variant>
        <vt:lpwstr>mailto:wwilliamson@artscouncil-ni.org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Paul McKinney</cp:lastModifiedBy>
  <cp:revision>5</cp:revision>
  <cp:lastPrinted>2005-06-27T10:28:00Z</cp:lastPrinted>
  <dcterms:created xsi:type="dcterms:W3CDTF">2019-08-02T12:51:00Z</dcterms:created>
  <dcterms:modified xsi:type="dcterms:W3CDTF">2019-08-02T12:59:00Z</dcterms:modified>
</cp:coreProperties>
</file>