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E333E1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973D5A" w:rsidRPr="006A0709" w:rsidRDefault="00973D5A">
                  <w:pPr>
                    <w:rPr>
                      <w:rFonts w:ascii="Arial" w:hAnsi="Arial" w:cs="Arial"/>
                    </w:rPr>
                  </w:pPr>
                  <w:r w:rsidRPr="006A0709">
                    <w:rPr>
                      <w:rFonts w:ascii="Arial" w:hAnsi="Arial" w:cs="Arial"/>
                    </w:rPr>
                    <w:t>Lisburn &amp; Castlereagh City Council</w:t>
                  </w:r>
                </w:p>
                <w:p w:rsidR="00973D5A" w:rsidRDefault="00973D5A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973D5A" w:rsidRDefault="00973D5A"/>
                <w:p w:rsidR="00973D5A" w:rsidRDefault="00973D5A"/>
                <w:p w:rsidR="00973D5A" w:rsidRDefault="00973D5A"/>
                <w:p w:rsidR="00973D5A" w:rsidRDefault="00973D5A"/>
                <w:p w:rsidR="00973D5A" w:rsidRDefault="00973D5A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E333E1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973D5A" w:rsidRPr="006A0709" w:rsidRDefault="004F2AE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Paula </w:t>
                  </w:r>
                  <w:proofErr w:type="spellStart"/>
                  <w:r>
                    <w:rPr>
                      <w:rFonts w:ascii="Arial" w:hAnsi="Arial" w:cs="Arial"/>
                    </w:rPr>
                    <w:t>Silcock</w:t>
                  </w:r>
                  <w:proofErr w:type="spellEnd"/>
                </w:p>
                <w:p w:rsidR="004F2AE2" w:rsidRDefault="004F2AE2"/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E333E1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36pt;z-index:251656192">
            <v:textbox>
              <w:txbxContent>
                <w:p w:rsidR="00973D5A" w:rsidRPr="00D2138B" w:rsidRDefault="00973D5A">
                  <w:pPr>
                    <w:rPr>
                      <w:rFonts w:ascii="Arial" w:hAnsi="Arial" w:cs="Arial"/>
                    </w:rPr>
                  </w:pPr>
                  <w:r w:rsidRPr="00D2138B">
                    <w:rPr>
                      <w:rFonts w:ascii="Arial" w:hAnsi="Arial" w:cs="Arial"/>
                    </w:rPr>
                    <w:t>Lisb</w:t>
                  </w:r>
                  <w:r>
                    <w:rPr>
                      <w:rFonts w:ascii="Arial" w:hAnsi="Arial" w:cs="Arial"/>
                    </w:rPr>
                    <w:t>urn &amp; Castlereagh City Council, HR and OD Unit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E333E1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973D5A" w:rsidRPr="00D2138B" w:rsidRDefault="00973D5A">
                  <w:pPr>
                    <w:rPr>
                      <w:rFonts w:ascii="Arial" w:hAnsi="Arial" w:cs="Arial"/>
                      <w:sz w:val="22"/>
                    </w:rPr>
                  </w:pPr>
                  <w:r w:rsidRPr="00D2138B">
                    <w:rPr>
                      <w:rFonts w:ascii="Arial" w:hAnsi="Arial" w:cs="Arial"/>
                      <w:sz w:val="22"/>
                    </w:rPr>
                    <w:t xml:space="preserve">Civic Headquarters </w:t>
                  </w:r>
                </w:p>
                <w:p w:rsidR="00973D5A" w:rsidRPr="00D2138B" w:rsidRDefault="00973D5A">
                  <w:pPr>
                    <w:rPr>
                      <w:rFonts w:ascii="Arial" w:hAnsi="Arial" w:cs="Arial"/>
                      <w:sz w:val="22"/>
                    </w:rPr>
                  </w:pPr>
                  <w:r w:rsidRPr="00D2138B">
                    <w:rPr>
                      <w:rFonts w:ascii="Arial" w:hAnsi="Arial" w:cs="Arial"/>
                      <w:sz w:val="22"/>
                    </w:rPr>
                    <w:t>Lagan Valley Island</w:t>
                  </w:r>
                </w:p>
                <w:p w:rsidR="00973D5A" w:rsidRPr="00D2138B" w:rsidRDefault="00973D5A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Lisburn</w:t>
                  </w:r>
                </w:p>
                <w:p w:rsidR="00973D5A" w:rsidRPr="00D2138B" w:rsidRDefault="00973D5A">
                  <w:pPr>
                    <w:rPr>
                      <w:rFonts w:ascii="Arial" w:hAnsi="Arial" w:cs="Arial"/>
                    </w:rPr>
                  </w:pPr>
                  <w:r w:rsidRPr="00D2138B">
                    <w:rPr>
                      <w:rFonts w:ascii="Arial" w:hAnsi="Arial" w:cs="Arial"/>
                      <w:sz w:val="22"/>
                    </w:rPr>
                    <w:t>BT27 4RL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E333E1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6.75pt;z-index:251658240">
            <v:textbox>
              <w:txbxContent>
                <w:p w:rsidR="00973D5A" w:rsidRPr="00D2138B" w:rsidRDefault="00973D5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07554881607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29.75pt;z-index:251659264">
            <v:textbox>
              <w:txbxContent>
                <w:p w:rsidR="00973D5A" w:rsidRPr="00D2138B" w:rsidRDefault="00973D5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E333E1">
      <w:r>
        <w:rPr>
          <w:noProof/>
          <w:sz w:val="20"/>
          <w:lang w:val="en-US"/>
        </w:rPr>
        <w:pict>
          <v:shape id="_x0000_s1032" type="#_x0000_t202" style="position:absolute;margin-left:90pt;margin-top:10.65pt;width:250.5pt;height:29pt;z-index:251660288">
            <v:textbox>
              <w:txbxContent>
                <w:p w:rsidR="00973D5A" w:rsidRDefault="00E333E1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4F2AE2" w:rsidRPr="00EF4012">
                      <w:rPr>
                        <w:rStyle w:val="Hyperlink"/>
                        <w:rFonts w:ascii="Arial" w:hAnsi="Arial" w:cs="Arial"/>
                      </w:rPr>
                      <w:t>paula.silcock@lisburncastlereagh.gov.uk</w:t>
                    </w:r>
                  </w:hyperlink>
                  <w:r w:rsidR="004F2AE2">
                    <w:rPr>
                      <w:rFonts w:ascii="Arial" w:hAnsi="Arial" w:cs="Arial"/>
                    </w:rPr>
                    <w:t xml:space="preserve"> </w:t>
                  </w:r>
                </w:p>
                <w:p w:rsidR="00973D5A" w:rsidRDefault="00973D5A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E333E1">
      <w:r>
        <w:rPr>
          <w:noProof/>
          <w:sz w:val="20"/>
          <w:lang w:val="en-US"/>
        </w:rPr>
        <w:pict>
          <v:shape id="_x0000_s1042" type="#_x0000_t202" style="position:absolute;margin-left:117pt;margin-top:14.25pt;width:270pt;height:50pt;z-index:251661312">
            <v:textbox style="mso-next-textbox:#_x0000_s1042">
              <w:txbxContent>
                <w:p w:rsidR="00973D5A" w:rsidRPr="00D2138B" w:rsidRDefault="00973D5A">
                  <w:pPr>
                    <w:rPr>
                      <w:rFonts w:ascii="Arial" w:hAnsi="Arial" w:cs="Arial"/>
                    </w:rPr>
                  </w:pPr>
                  <w:r w:rsidRPr="00D2138B">
                    <w:rPr>
                      <w:rFonts w:ascii="Arial" w:hAnsi="Arial" w:cs="Arial"/>
                    </w:rPr>
                    <w:t>Secondment</w:t>
                  </w:r>
                  <w:r w:rsidR="004F2AE2">
                    <w:rPr>
                      <w:rFonts w:ascii="Arial" w:hAnsi="Arial" w:cs="Arial"/>
                    </w:rPr>
                    <w:t xml:space="preserve"> – Up to March 2022 with the possibility of an extension, subject to the agreement of all parties</w:t>
                  </w:r>
                </w:p>
              </w:txbxContent>
            </v:textbox>
          </v:shape>
        </w:pict>
      </w:r>
    </w:p>
    <w:p w:rsidR="002A0043" w:rsidRDefault="002A0043"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4F2AE2" w:rsidRDefault="004F2AE2">
      <w:pPr>
        <w:rPr>
          <w:b/>
          <w:bCs/>
        </w:rPr>
      </w:pPr>
    </w:p>
    <w:p w:rsidR="004F2AE2" w:rsidRDefault="004F2AE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6D7267" w:rsidRPr="004F2AE2" w:rsidRDefault="00973D5A">
            <w:pPr>
              <w:rPr>
                <w:rFonts w:ascii="Arial" w:hAnsi="Arial" w:cs="Arial"/>
                <w:b/>
                <w:u w:val="single"/>
              </w:rPr>
            </w:pPr>
            <w:r w:rsidRPr="004F2AE2">
              <w:rPr>
                <w:rFonts w:ascii="Arial" w:hAnsi="Arial" w:cs="Arial"/>
                <w:b/>
                <w:u w:val="single"/>
              </w:rPr>
              <w:t>HR and OD</w:t>
            </w:r>
            <w:r w:rsidR="004F2AE2" w:rsidRPr="004F2AE2">
              <w:rPr>
                <w:rFonts w:ascii="Arial" w:hAnsi="Arial" w:cs="Arial"/>
                <w:b/>
                <w:u w:val="single"/>
              </w:rPr>
              <w:t xml:space="preserve"> (Organisation Development)</w:t>
            </w:r>
            <w:r w:rsidRPr="004F2AE2">
              <w:rPr>
                <w:rFonts w:ascii="Arial" w:hAnsi="Arial" w:cs="Arial"/>
                <w:b/>
                <w:u w:val="single"/>
              </w:rPr>
              <w:t xml:space="preserve"> Manager </w:t>
            </w:r>
          </w:p>
          <w:p w:rsidR="002521FB" w:rsidRPr="00FF0FE5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8D47D8" w:rsidRDefault="002521FB" w:rsidP="002521FB">
            <w:pPr>
              <w:pStyle w:val="NoSpacing"/>
              <w:rPr>
                <w:rFonts w:ascii="Arial" w:hAnsi="Arial" w:cs="Arial"/>
                <w:b/>
              </w:rPr>
            </w:pPr>
            <w:r w:rsidRPr="008D47D8">
              <w:rPr>
                <w:rFonts w:ascii="Arial" w:hAnsi="Arial" w:cs="Arial"/>
                <w:b/>
                <w:sz w:val="24"/>
              </w:rPr>
              <w:t>KEY PURPOSE OF THE JOB:</w:t>
            </w:r>
          </w:p>
          <w:p w:rsidR="002521FB" w:rsidRPr="00BE10DA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BE10DA" w:rsidRDefault="002521FB" w:rsidP="002521FB">
            <w:pPr>
              <w:pStyle w:val="NoSpacing"/>
              <w:rPr>
                <w:rFonts w:ascii="Arial" w:hAnsi="Arial" w:cs="Arial"/>
              </w:rPr>
            </w:pPr>
            <w:r w:rsidRPr="00BE10DA">
              <w:rPr>
                <w:rFonts w:ascii="Arial" w:hAnsi="Arial" w:cs="Arial"/>
              </w:rPr>
              <w:t>As a member of the HR &amp; OD Management Team the post holder will be required to:</w:t>
            </w:r>
          </w:p>
          <w:p w:rsidR="002521FB" w:rsidRPr="00BE10DA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BE10DA" w:rsidRDefault="002521FB" w:rsidP="002521F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10DA">
              <w:rPr>
                <w:rFonts w:ascii="Arial" w:hAnsi="Arial" w:cs="Arial"/>
              </w:rPr>
              <w:t xml:space="preserve">Manage and develop a high quality HR &amp; OD service to the Council in support of the corporate plan and strategic workforce plan. </w:t>
            </w:r>
          </w:p>
          <w:p w:rsidR="002521FB" w:rsidRPr="00BE10DA" w:rsidRDefault="002521FB" w:rsidP="002521F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10DA">
              <w:rPr>
                <w:rFonts w:ascii="Arial" w:hAnsi="Arial" w:cs="Arial"/>
              </w:rPr>
              <w:t>Provide a generalist Human Resources role at a strategic level to develop, manage and co-ordinate all employee resourcing, compensation and benefits, workforce analysis, information systems and data record management activities.</w:t>
            </w:r>
          </w:p>
          <w:p w:rsidR="002521FB" w:rsidRPr="00BE10DA" w:rsidRDefault="002521FB" w:rsidP="002521F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10DA">
              <w:rPr>
                <w:rFonts w:ascii="Arial" w:hAnsi="Arial" w:cs="Arial"/>
              </w:rPr>
              <w:t xml:space="preserve">To operate in a dynamic and changing environment, recommending creative solutions to HR &amp; OD issues and challenges, and provide professional advice and assistance on innovative HR &amp; OD practice </w:t>
            </w:r>
          </w:p>
          <w:p w:rsidR="006A0709" w:rsidRPr="002521FB" w:rsidRDefault="002521FB" w:rsidP="002521F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10DA">
              <w:rPr>
                <w:rFonts w:ascii="Arial" w:hAnsi="Arial" w:cs="Arial"/>
              </w:rPr>
              <w:t>Develop and review relevant policy work and act as a business partner for specified Council Directorate(s).</w:t>
            </w:r>
          </w:p>
        </w:tc>
      </w:tr>
    </w:tbl>
    <w:p w:rsidR="005B1766" w:rsidRDefault="002A0043">
      <w:r>
        <w:lastRenderedPageBreak/>
        <w:t xml:space="preserve">             </w:t>
      </w:r>
    </w:p>
    <w:p w:rsidR="005B1766" w:rsidRDefault="005B1766"/>
    <w:p w:rsidR="002A0043" w:rsidRDefault="002A0043">
      <w:r>
        <w:t xml:space="preserve">      Main objectives of the opportunity</w:t>
      </w:r>
    </w:p>
    <w:p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Tr="00990432">
        <w:tc>
          <w:tcPr>
            <w:tcW w:w="7654" w:type="dxa"/>
            <w:shd w:val="clear" w:color="auto" w:fill="auto"/>
          </w:tcPr>
          <w:p w:rsidR="00CE0E95" w:rsidRDefault="00CE0E95">
            <w:pPr>
              <w:rPr>
                <w:rFonts w:ascii="Arial" w:hAnsi="Arial" w:cs="Arial"/>
                <w:b/>
              </w:rPr>
            </w:pPr>
            <w:r w:rsidRPr="006A0709">
              <w:rPr>
                <w:rFonts w:ascii="Arial" w:hAnsi="Arial" w:cs="Arial"/>
                <w:b/>
              </w:rPr>
              <w:t xml:space="preserve">SERVICE RESPONSIBILITIES </w:t>
            </w:r>
          </w:p>
          <w:p w:rsidR="002521FB" w:rsidRDefault="002521FB">
            <w:pPr>
              <w:rPr>
                <w:rFonts w:ascii="Arial" w:hAnsi="Arial" w:cs="Arial"/>
                <w:b/>
              </w:rPr>
            </w:pPr>
          </w:p>
          <w:p w:rsidR="002521FB" w:rsidRDefault="002521FB">
            <w:pPr>
              <w:rPr>
                <w:rFonts w:ascii="Arial" w:hAnsi="Arial" w:cs="Arial"/>
                <w:b/>
              </w:rPr>
            </w:pPr>
          </w:p>
          <w:p w:rsidR="002521FB" w:rsidRPr="008E68B5" w:rsidRDefault="002521FB" w:rsidP="002521FB">
            <w:pPr>
              <w:pStyle w:val="NoSpacing"/>
              <w:rPr>
                <w:rFonts w:ascii="Arial" w:hAnsi="Arial" w:cs="Arial"/>
                <w:b/>
              </w:rPr>
            </w:pPr>
            <w:r w:rsidRPr="008E68B5">
              <w:rPr>
                <w:rFonts w:ascii="Arial" w:hAnsi="Arial" w:cs="Arial"/>
                <w:b/>
              </w:rPr>
              <w:t>KEY DUTIES AND RESPONSIBILITIES</w:t>
            </w:r>
          </w:p>
          <w:p w:rsidR="002521FB" w:rsidRPr="002A2ED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 xml:space="preserve">Manage develop and co-ordinate the resourcing and recruitment and selection process for all Council appointments in accordance with relevant procedures and associated employment legislation. 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Manage and coordinate the timely and accurate remuneration of Elected Member, Employees, workers and other groups.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Manage and coordinate workforce analytics and plan for the Council’s workforce to include the efficient management of HR information systems and documents and records management system for the HR &amp; OD Unit.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Supervision and performance management of allocated staff.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To provide professional advice and support to the Council’s Departments and Units at a managerial level on all HR &amp; OD issues.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Implement, monitor and devise improvements in Council policies, procedures and systems in relation to HR &amp; OD to reflect best practice, legislation and case law.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 xml:space="preserve">Prepare reports and statistical returns to relevant Council Departments and external bodies and prepare reports and action </w:t>
            </w:r>
            <w:proofErr w:type="spellStart"/>
            <w:r w:rsidRPr="00671C81">
              <w:rPr>
                <w:rFonts w:ascii="Arial" w:hAnsi="Arial" w:cs="Arial"/>
              </w:rPr>
              <w:t>minuted</w:t>
            </w:r>
            <w:proofErr w:type="spellEnd"/>
            <w:r w:rsidRPr="00671C81">
              <w:rPr>
                <w:rFonts w:ascii="Arial" w:hAnsi="Arial" w:cs="Arial"/>
              </w:rPr>
              <w:t xml:space="preserve"> agreements from relevant Council Committees.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Contribute to the continued development of the quality initiatives, such as Investors in People, and participate on and contribute to appropriate internal and external groups such as PPMA.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Ensure compliance with Council policies and procedures and operate within the highest standards of management and personal behaviour, which reflect the core values and behaviours of the organisation.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Ensure the provision of high standards of customer care across all the services provided by the Unit and promote and manage the service effectively and communicate in a way, which enhances and promotes the public image and overall reputation of the Council.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Promote equality of opportunity and access in service delivery and in employment of staff through the mainstreaming of equality within the Council.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 xml:space="preserve">Develop and enhance working relationships with relevant partners and stakeholders to maximise corporate and community planning </w:t>
            </w:r>
            <w:r w:rsidRPr="00671C81">
              <w:rPr>
                <w:rFonts w:ascii="Arial" w:hAnsi="Arial" w:cs="Arial"/>
              </w:rPr>
              <w:lastRenderedPageBreak/>
              <w:t>outcomes and to generate innovation in service delivery.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Liaise with other managers within the Unit in relation to the day to day operations of the HR &amp; OD Unit and Head of Service as required.</w:t>
            </w:r>
          </w:p>
          <w:p w:rsidR="002521FB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Default="002521FB" w:rsidP="002521FB">
            <w:pPr>
              <w:pStyle w:val="NoSpacing"/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 xml:space="preserve">Assume a range of HR &amp; OD general management responsibilities to include the following;- 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Advise on budgetary and resource requirements for the HR &amp; OD;</w:t>
            </w:r>
          </w:p>
          <w:p w:rsidR="002521FB" w:rsidRPr="00671C81" w:rsidRDefault="002521FB" w:rsidP="002521F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Interpret and implement all relevant employment legislation and national, regional and local conditions of service;</w:t>
            </w:r>
          </w:p>
          <w:p w:rsidR="002521FB" w:rsidRPr="00671C81" w:rsidRDefault="002521FB" w:rsidP="002521F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Liaise and communicate with the Councils recognised Trade Union Representatives on HR &amp; OD issues, as required;</w:t>
            </w:r>
          </w:p>
          <w:p w:rsidR="002521FB" w:rsidRPr="00671C81" w:rsidRDefault="002521FB" w:rsidP="002521F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Partake as a professional Human Resources Representative at any relevant Council processes or meetings:</w:t>
            </w:r>
          </w:p>
          <w:p w:rsidR="002521FB" w:rsidRPr="00671C81" w:rsidRDefault="002521FB" w:rsidP="002521F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Provide cover for the other managers within the Unit.</w:t>
            </w:r>
          </w:p>
          <w:p w:rsidR="002521FB" w:rsidRPr="00671C81" w:rsidRDefault="002521FB" w:rsidP="002521FB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Deputise for the Head of HR &amp; OD, as required.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Default="002521FB" w:rsidP="002521FB">
            <w:pPr>
              <w:pStyle w:val="NoSpacing"/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 xml:space="preserve">The services falling within the responsibility of this post are as follows: </w:t>
            </w:r>
          </w:p>
          <w:p w:rsidR="002521FB" w:rsidRPr="00671C81" w:rsidRDefault="002521FB" w:rsidP="002521FB">
            <w:pPr>
              <w:pStyle w:val="NoSpacing"/>
              <w:rPr>
                <w:rFonts w:ascii="Arial" w:hAnsi="Arial" w:cs="Arial"/>
              </w:rPr>
            </w:pPr>
          </w:p>
          <w:p w:rsidR="002521FB" w:rsidRPr="00671C81" w:rsidRDefault="002521FB" w:rsidP="002521F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 xml:space="preserve">Resourcing </w:t>
            </w:r>
          </w:p>
          <w:p w:rsidR="002521FB" w:rsidRPr="00671C81" w:rsidRDefault="002521FB" w:rsidP="002521F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>Compensation and Benefits, including pensions.</w:t>
            </w:r>
          </w:p>
          <w:p w:rsidR="002521FB" w:rsidRPr="002521FB" w:rsidRDefault="002521FB" w:rsidP="002521F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1C81">
              <w:rPr>
                <w:rFonts w:ascii="Arial" w:hAnsi="Arial" w:cs="Arial"/>
              </w:rPr>
              <w:t xml:space="preserve">Workforce Analytics </w:t>
            </w:r>
          </w:p>
          <w:p w:rsidR="00CE0E95" w:rsidRDefault="00CE0E95" w:rsidP="00C5326D"/>
        </w:tc>
      </w:tr>
    </w:tbl>
    <w:p w:rsidR="002D64EC" w:rsidRDefault="002D64EC"/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2D64EC" w:rsidRDefault="002D64EC">
            <w:pPr>
              <w:rPr>
                <w:rFonts w:ascii="Arial" w:hAnsi="Arial" w:cs="Arial"/>
                <w:b/>
              </w:rPr>
            </w:pP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5549C6">
              <w:rPr>
                <w:rFonts w:ascii="Arial" w:hAnsi="Arial" w:cs="Arial"/>
                <w:sz w:val="23"/>
                <w:szCs w:val="23"/>
              </w:rPr>
              <w:t>It is essential that applicants have a minimum of:</w:t>
            </w: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5549C6">
              <w:rPr>
                <w:rFonts w:ascii="Arial" w:hAnsi="Arial" w:cs="Arial"/>
                <w:b/>
                <w:sz w:val="23"/>
                <w:szCs w:val="23"/>
              </w:rPr>
              <w:t>QUALIFICATIONS</w:t>
            </w: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7D64A9">
              <w:rPr>
                <w:rFonts w:ascii="Arial" w:hAnsi="Arial" w:cs="Arial"/>
                <w:b/>
                <w:sz w:val="23"/>
                <w:szCs w:val="23"/>
              </w:rPr>
              <w:t>1.1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549C6">
              <w:rPr>
                <w:rFonts w:ascii="Arial" w:hAnsi="Arial" w:cs="Arial"/>
                <w:sz w:val="23"/>
                <w:szCs w:val="23"/>
              </w:rPr>
              <w:t xml:space="preserve">– </w:t>
            </w:r>
            <w:r>
              <w:rPr>
                <w:rFonts w:ascii="Arial" w:hAnsi="Arial" w:cs="Arial"/>
                <w:sz w:val="23"/>
                <w:szCs w:val="23"/>
              </w:rPr>
              <w:t>A third level qualification (for example, an HNC, HND, NVQ Level 4, Degree) or equivalent, in a construction related discipline</w:t>
            </w:r>
          </w:p>
          <w:p w:rsidR="002521FB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7D64A9">
              <w:rPr>
                <w:rFonts w:ascii="Arial" w:hAnsi="Arial" w:cs="Arial"/>
                <w:b/>
                <w:sz w:val="23"/>
                <w:szCs w:val="23"/>
              </w:rPr>
              <w:t>1.2</w:t>
            </w:r>
            <w:r>
              <w:rPr>
                <w:rFonts w:ascii="Arial" w:hAnsi="Arial" w:cs="Arial"/>
                <w:sz w:val="23"/>
                <w:szCs w:val="23"/>
              </w:rPr>
              <w:t xml:space="preserve"> – Chartered membership of the Chartered Institute of Personnel Development </w:t>
            </w:r>
          </w:p>
          <w:p w:rsidR="002521FB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b/>
                <w:sz w:val="23"/>
                <w:szCs w:val="23"/>
              </w:rPr>
            </w:pPr>
            <w:r w:rsidRPr="005549C6">
              <w:rPr>
                <w:rFonts w:ascii="Arial" w:hAnsi="Arial" w:cs="Arial"/>
                <w:b/>
                <w:sz w:val="23"/>
                <w:szCs w:val="23"/>
              </w:rPr>
              <w:t xml:space="preserve">EXPERIENCE </w:t>
            </w: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7D64A9">
              <w:rPr>
                <w:rFonts w:ascii="Arial" w:hAnsi="Arial" w:cs="Arial"/>
                <w:b/>
                <w:sz w:val="23"/>
                <w:szCs w:val="23"/>
              </w:rPr>
              <w:t>1.3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942F7">
              <w:rPr>
                <w:rFonts w:ascii="Arial" w:hAnsi="Arial" w:cs="Arial"/>
                <w:sz w:val="23"/>
                <w:szCs w:val="23"/>
              </w:rPr>
              <w:t xml:space="preserve">– </w:t>
            </w:r>
            <w:r>
              <w:rPr>
                <w:rFonts w:ascii="Arial" w:hAnsi="Arial" w:cs="Arial"/>
                <w:sz w:val="23"/>
                <w:szCs w:val="23"/>
              </w:rPr>
              <w:t>Four years’ relevant middle management experience in the following areas of responsibility:</w:t>
            </w:r>
          </w:p>
          <w:p w:rsidR="002521FB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Default="002521FB" w:rsidP="002521F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Generalist Human Resource Management </w:t>
            </w:r>
          </w:p>
          <w:p w:rsidR="002521FB" w:rsidRDefault="002521FB" w:rsidP="002521F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Provision of advice and guidance to Senior line managers on </w:t>
            </w:r>
            <w:r>
              <w:rPr>
                <w:rFonts w:ascii="Arial" w:hAnsi="Arial" w:cs="Arial"/>
                <w:sz w:val="23"/>
                <w:szCs w:val="23"/>
              </w:rPr>
              <w:lastRenderedPageBreak/>
              <w:t>Generalist Human Resources issues</w:t>
            </w:r>
          </w:p>
          <w:p w:rsidR="002521FB" w:rsidRDefault="002521FB" w:rsidP="002521F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Assist in the development and implementation of Human Resources policies and procedures</w:t>
            </w:r>
          </w:p>
          <w:p w:rsidR="002521FB" w:rsidRDefault="002521FB" w:rsidP="002521FB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Line management responsibility for a team of employees</w:t>
            </w:r>
          </w:p>
          <w:p w:rsidR="002521FB" w:rsidRPr="000756E0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Pr="005549C6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  <w:p w:rsidR="002521FB" w:rsidRDefault="002521FB" w:rsidP="002521FB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5549C6">
              <w:rPr>
                <w:rFonts w:ascii="Arial" w:hAnsi="Arial" w:cs="Arial"/>
                <w:sz w:val="23"/>
                <w:szCs w:val="23"/>
              </w:rPr>
              <w:t xml:space="preserve">Where applicants do not hold the qualifications as outlined in </w:t>
            </w:r>
            <w:r w:rsidRPr="005549C6">
              <w:rPr>
                <w:rFonts w:ascii="Arial" w:hAnsi="Arial" w:cs="Arial"/>
                <w:b/>
                <w:sz w:val="23"/>
                <w:szCs w:val="23"/>
              </w:rPr>
              <w:t>1.1</w:t>
            </w:r>
            <w:r w:rsidRPr="000756E0">
              <w:rPr>
                <w:rFonts w:ascii="Arial" w:hAnsi="Arial" w:cs="Arial"/>
                <w:sz w:val="23"/>
                <w:szCs w:val="23"/>
              </w:rPr>
              <w:t xml:space="preserve"> and </w:t>
            </w:r>
            <w:r>
              <w:rPr>
                <w:rFonts w:ascii="Arial" w:hAnsi="Arial" w:cs="Arial"/>
                <w:b/>
                <w:sz w:val="23"/>
                <w:szCs w:val="23"/>
              </w:rPr>
              <w:t>1.2</w:t>
            </w:r>
            <w:r w:rsidRPr="005549C6">
              <w:rPr>
                <w:rFonts w:ascii="Arial" w:hAnsi="Arial" w:cs="Arial"/>
                <w:sz w:val="23"/>
                <w:szCs w:val="23"/>
              </w:rPr>
              <w:t xml:space="preserve"> above, they must demonstrate a minimum of </w:t>
            </w:r>
            <w:r>
              <w:rPr>
                <w:rFonts w:ascii="Arial" w:hAnsi="Arial" w:cs="Arial"/>
                <w:b/>
                <w:sz w:val="23"/>
                <w:szCs w:val="23"/>
              </w:rPr>
              <w:t>six</w:t>
            </w:r>
            <w:r w:rsidRPr="005549C6">
              <w:rPr>
                <w:rFonts w:ascii="Arial" w:hAnsi="Arial" w:cs="Arial"/>
                <w:sz w:val="23"/>
                <w:szCs w:val="23"/>
              </w:rPr>
              <w:t xml:space="preserve"> years’ experience as </w:t>
            </w:r>
            <w:r>
              <w:rPr>
                <w:rFonts w:ascii="Arial" w:hAnsi="Arial" w:cs="Arial"/>
                <w:sz w:val="23"/>
                <w:szCs w:val="23"/>
              </w:rPr>
              <w:t xml:space="preserve">outlined in </w:t>
            </w:r>
            <w:r>
              <w:rPr>
                <w:rFonts w:ascii="Arial" w:hAnsi="Arial" w:cs="Arial"/>
                <w:b/>
                <w:sz w:val="23"/>
                <w:szCs w:val="23"/>
              </w:rPr>
              <w:t>1.3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810AA0">
              <w:rPr>
                <w:rFonts w:ascii="Arial" w:hAnsi="Arial" w:cs="Arial"/>
                <w:sz w:val="23"/>
                <w:szCs w:val="23"/>
              </w:rPr>
              <w:t>above</w:t>
            </w:r>
            <w:r w:rsidRPr="005549C6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C5326D" w:rsidRDefault="00C5326D">
            <w:pPr>
              <w:rPr>
                <w:rFonts w:ascii="Arial" w:hAnsi="Arial" w:cs="Arial"/>
                <w:b/>
              </w:rPr>
            </w:pPr>
          </w:p>
          <w:p w:rsidR="00C5326D" w:rsidRDefault="00C5326D"/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4F2AE2">
        <w:trPr>
          <w:trHeight w:val="732"/>
        </w:trPr>
        <w:tc>
          <w:tcPr>
            <w:tcW w:w="7796" w:type="dxa"/>
            <w:shd w:val="clear" w:color="auto" w:fill="auto"/>
          </w:tcPr>
          <w:p w:rsidR="002D64EC" w:rsidRPr="00D2138B" w:rsidRDefault="00C5326D" w:rsidP="00C532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Caroline Magee – Head of HR and OD</w:t>
            </w:r>
          </w:p>
        </w:tc>
      </w:tr>
    </w:tbl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4F2AE2">
        <w:trPr>
          <w:trHeight w:val="735"/>
        </w:trPr>
        <w:tc>
          <w:tcPr>
            <w:tcW w:w="7796" w:type="dxa"/>
            <w:shd w:val="clear" w:color="auto" w:fill="auto"/>
          </w:tcPr>
          <w:p w:rsidR="00BE0687" w:rsidRPr="004F2AE2" w:rsidRDefault="00C5326D">
            <w:pPr>
              <w:rPr>
                <w:rFonts w:ascii="Arial" w:hAnsi="Arial" w:cs="Arial"/>
              </w:rPr>
            </w:pPr>
            <w:r w:rsidRPr="004F2AE2">
              <w:rPr>
                <w:rFonts w:ascii="Arial" w:hAnsi="Arial" w:cs="Arial"/>
              </w:rPr>
              <w:t>Caroline Magee – Head of HR and OD</w:t>
            </w:r>
          </w:p>
        </w:tc>
      </w:tr>
    </w:tbl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</w:tblGrid>
      <w:tr w:rsidR="004C6545" w:rsidRPr="00FC5D2E" w:rsidTr="004F2AE2">
        <w:tc>
          <w:tcPr>
            <w:tcW w:w="8272" w:type="dxa"/>
            <w:shd w:val="clear" w:color="auto" w:fill="auto"/>
          </w:tcPr>
          <w:p w:rsidR="00D2138B" w:rsidRDefault="00D2138B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A0709" w:rsidRPr="00F70923" w:rsidRDefault="006A0709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923">
              <w:rPr>
                <w:rFonts w:ascii="Arial" w:hAnsi="Arial" w:cs="Arial"/>
                <w:b/>
                <w:bCs/>
                <w:sz w:val="22"/>
                <w:szCs w:val="22"/>
              </w:rPr>
              <w:t>The opportunity will benefit the individual and organisation by:</w:t>
            </w:r>
          </w:p>
          <w:p w:rsidR="006A0709" w:rsidRPr="00F70923" w:rsidRDefault="006A0709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A0709" w:rsidRDefault="006A0709" w:rsidP="006A07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Benefit to Individual</w:t>
            </w:r>
          </w:p>
          <w:p w:rsidR="006A0709" w:rsidRDefault="006A0709" w:rsidP="006A0709">
            <w:pPr>
              <w:rPr>
                <w:rFonts w:ascii="Arial" w:hAnsi="Arial" w:cs="Arial"/>
                <w:sz w:val="22"/>
                <w:szCs w:val="22"/>
              </w:rPr>
            </w:pPr>
            <w:r w:rsidRPr="00F70923">
              <w:rPr>
                <w:rFonts w:ascii="Arial" w:hAnsi="Arial" w:cs="Arial"/>
                <w:sz w:val="22"/>
                <w:szCs w:val="22"/>
              </w:rPr>
              <w:t xml:space="preserve">Developing good business relationships and sharing and enhancing employees’ skills. Offering the </w:t>
            </w:r>
            <w:r w:rsidR="00D2138B">
              <w:rPr>
                <w:rFonts w:ascii="Arial" w:hAnsi="Arial" w:cs="Arial"/>
                <w:sz w:val="22"/>
                <w:szCs w:val="22"/>
              </w:rPr>
              <w:t xml:space="preserve">Employee </w:t>
            </w:r>
            <w:r w:rsidRPr="00F70923">
              <w:rPr>
                <w:rFonts w:ascii="Arial" w:hAnsi="Arial" w:cs="Arial"/>
                <w:sz w:val="22"/>
                <w:szCs w:val="22"/>
              </w:rPr>
              <w:t>a valuable career development opportunity, with the chance to make new contacts and gain experience within a different setting.</w:t>
            </w:r>
          </w:p>
          <w:p w:rsidR="006A0709" w:rsidRDefault="006A0709" w:rsidP="006A0709">
            <w:pPr>
              <w:rPr>
                <w:rFonts w:ascii="Arial" w:hAnsi="Arial" w:cs="Arial"/>
                <w:sz w:val="22"/>
                <w:szCs w:val="22"/>
              </w:rPr>
            </w:pPr>
          </w:p>
          <w:p w:rsidR="006A0709" w:rsidRDefault="006A0709" w:rsidP="006A07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Benefit to individuals employer</w:t>
            </w:r>
          </w:p>
          <w:p w:rsidR="006A0709" w:rsidRPr="00F70923" w:rsidRDefault="006A0709" w:rsidP="006A0709">
            <w:pPr>
              <w:spacing w:line="288" w:lineRule="atLeast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Employee will enhance skills and will build relationships and contacts that will ultimately be of benefit to the employee in the future.</w:t>
            </w:r>
          </w:p>
          <w:p w:rsidR="006A0709" w:rsidRDefault="006A0709" w:rsidP="006A0709">
            <w:pPr>
              <w:spacing w:line="288" w:lineRule="atLeast"/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6A0709" w:rsidRDefault="006A0709" w:rsidP="006A0709">
            <w:pPr>
              <w:spacing w:line="288" w:lineRule="atLeast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"/>
              </w:rPr>
              <w:t>Benefit to Lisburn &amp; Castlereagh City Council</w:t>
            </w:r>
          </w:p>
          <w:p w:rsidR="006A0709" w:rsidRPr="00D2138B" w:rsidRDefault="006A0709" w:rsidP="006A0709">
            <w:pPr>
              <w:spacing w:line="288" w:lineRule="atLeast"/>
              <w:rPr>
                <w:rFonts w:ascii="Arial" w:hAnsi="Arial" w:cs="Arial"/>
                <w:bCs/>
              </w:rPr>
            </w:pPr>
            <w:r w:rsidRPr="00D2138B">
              <w:rPr>
                <w:rFonts w:ascii="Arial" w:hAnsi="Arial" w:cs="Arial"/>
                <w:bCs/>
              </w:rPr>
              <w:t>Lisburn &amp; Castlereagh City Council will benefit from different perspectives and experiences brought by an individual from another organisation that will enhance shared working in the future.</w:t>
            </w:r>
          </w:p>
          <w:p w:rsidR="00A87AD9" w:rsidRPr="00FC5D2E" w:rsidRDefault="00A87AD9">
            <w:pPr>
              <w:rPr>
                <w:b/>
                <w:bCs/>
              </w:rPr>
            </w:pPr>
          </w:p>
        </w:tc>
      </w:tr>
    </w:tbl>
    <w:p w:rsidR="006A0709" w:rsidRDefault="006A0709">
      <w:pPr>
        <w:rPr>
          <w:b/>
          <w:bCs/>
        </w:rPr>
      </w:pPr>
    </w:p>
    <w:p w:rsidR="004F2AE2" w:rsidRDefault="004F2AE2">
      <w:pPr>
        <w:rPr>
          <w:b/>
          <w:bCs/>
        </w:rPr>
      </w:pPr>
    </w:p>
    <w:p w:rsidR="004F2AE2" w:rsidRDefault="004F2AE2">
      <w:pPr>
        <w:rPr>
          <w:b/>
          <w:bCs/>
        </w:rPr>
      </w:pPr>
    </w:p>
    <w:p w:rsidR="004F2AE2" w:rsidRDefault="004F2AE2">
      <w:pPr>
        <w:rPr>
          <w:b/>
          <w:bCs/>
        </w:rPr>
      </w:pPr>
    </w:p>
    <w:p w:rsidR="004F2AE2" w:rsidRDefault="004F2AE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FC2ECF" w:rsidRDefault="00FC2ECF">
      <w:pPr>
        <w:rPr>
          <w:b/>
          <w:bCs/>
        </w:rPr>
      </w:pPr>
    </w:p>
    <w:p w:rsidR="002A0043" w:rsidRDefault="002A0043">
      <w:pPr>
        <w:rPr>
          <w:lang w:val="en-US"/>
        </w:rPr>
      </w:pP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D2138B" w:rsidRDefault="00D2138B" w:rsidP="004F2AE2">
            <w:pPr>
              <w:rPr>
                <w:b/>
                <w:lang w:val="en-US"/>
              </w:rPr>
            </w:pPr>
          </w:p>
          <w:p w:rsidR="00D2138B" w:rsidRDefault="004F2AE2" w:rsidP="004F2AE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Start Date</w:t>
            </w:r>
            <w:r w:rsidR="00D2138B" w:rsidRPr="00F7092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</w:t>
            </w:r>
            <w:r w:rsidR="00C5326D" w:rsidRPr="004F2AE2">
              <w:rPr>
                <w:rFonts w:ascii="Arial" w:hAnsi="Arial" w:cs="Arial"/>
                <w:sz w:val="22"/>
                <w:szCs w:val="22"/>
                <w:lang w:val="en-US"/>
              </w:rPr>
              <w:t>February 2021</w:t>
            </w:r>
            <w:r w:rsidRPr="004F2AE2">
              <w:rPr>
                <w:rFonts w:ascii="Arial" w:hAnsi="Arial" w:cs="Arial"/>
                <w:sz w:val="22"/>
                <w:szCs w:val="22"/>
                <w:lang w:val="en-US"/>
              </w:rPr>
              <w:t>, or as soon as a suitable candidate has been identified and a release date has been agreed.</w:t>
            </w:r>
          </w:p>
          <w:p w:rsidR="004F2AE2" w:rsidRPr="00F70923" w:rsidRDefault="004F2AE2" w:rsidP="004F2AE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5326D" w:rsidRPr="00E333E1" w:rsidRDefault="00D2138B" w:rsidP="004F2AE2">
            <w:pPr>
              <w:rPr>
                <w:rFonts w:ascii="Arial" w:hAnsi="Arial" w:cs="Arial"/>
                <w:sz w:val="22"/>
                <w:szCs w:val="22"/>
              </w:rPr>
            </w:pPr>
            <w:r w:rsidRPr="00E333E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Salary Scale: </w:t>
            </w:r>
            <w:r w:rsidR="004F2AE2" w:rsidRPr="00E333E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484EBD" w:rsidRPr="00E333E1">
              <w:rPr>
                <w:rFonts w:ascii="Arial" w:hAnsi="Arial" w:cs="Arial"/>
                <w:sz w:val="22"/>
                <w:szCs w:val="22"/>
              </w:rPr>
              <w:t>£41,881 - £44,863 per annum</w:t>
            </w:r>
            <w:r w:rsidR="00E333E1" w:rsidRPr="00E333E1">
              <w:rPr>
                <w:rFonts w:ascii="Arial" w:hAnsi="Arial" w:cs="Arial"/>
                <w:sz w:val="22"/>
                <w:szCs w:val="22"/>
              </w:rPr>
              <w:t>.  Lisburn and Castlereagh City Council will pay salary costs and associated expenses.</w:t>
            </w:r>
          </w:p>
          <w:p w:rsidR="005E75DE" w:rsidRDefault="00C5326D" w:rsidP="004F2AE2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  <w:sz w:val="22"/>
                <w:szCs w:val="22"/>
              </w:rPr>
              <w:t xml:space="preserve"> </w:t>
            </w:r>
          </w:p>
          <w:p w:rsidR="00D2138B" w:rsidRDefault="00D2138B" w:rsidP="004F2A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0923">
              <w:rPr>
                <w:rFonts w:ascii="Arial" w:hAnsi="Arial" w:cs="Arial"/>
                <w:b/>
                <w:sz w:val="22"/>
                <w:szCs w:val="22"/>
                <w:lang w:val="en-US"/>
              </w:rPr>
              <w:t>Duration</w:t>
            </w:r>
            <w:r w:rsidR="004F2AE2">
              <w:rPr>
                <w:rFonts w:ascii="Arial" w:hAnsi="Arial" w:cs="Arial"/>
                <w:sz w:val="22"/>
                <w:szCs w:val="22"/>
                <w:lang w:val="en-US"/>
              </w:rPr>
              <w:t xml:space="preserve">:  </w:t>
            </w:r>
            <w:r w:rsidR="00C5326D">
              <w:rPr>
                <w:rFonts w:ascii="Arial" w:hAnsi="Arial" w:cs="Arial"/>
                <w:sz w:val="22"/>
                <w:szCs w:val="22"/>
                <w:lang w:val="en-US"/>
              </w:rPr>
              <w:t>Until March 202</w:t>
            </w:r>
            <w:r w:rsidR="004F2AE2">
              <w:rPr>
                <w:rFonts w:ascii="Arial" w:hAnsi="Arial" w:cs="Arial"/>
                <w:sz w:val="22"/>
                <w:szCs w:val="22"/>
                <w:lang w:val="en-US"/>
              </w:rPr>
              <w:t xml:space="preserve">2 with potential for extension, subject to the agreement of all </w:t>
            </w:r>
            <w:r w:rsidR="00C5326D">
              <w:rPr>
                <w:rFonts w:ascii="Arial" w:hAnsi="Arial" w:cs="Arial"/>
                <w:sz w:val="22"/>
                <w:szCs w:val="22"/>
                <w:lang w:val="en-US"/>
              </w:rPr>
              <w:t>parties</w:t>
            </w:r>
          </w:p>
          <w:p w:rsidR="004F2AE2" w:rsidRPr="00F70923" w:rsidRDefault="004F2AE2" w:rsidP="004F2A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:rsidR="00D2138B" w:rsidRPr="00F70923" w:rsidRDefault="00D2138B" w:rsidP="004F2A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70923">
              <w:rPr>
                <w:rFonts w:ascii="Arial" w:hAnsi="Arial" w:cs="Arial"/>
                <w:b/>
                <w:sz w:val="22"/>
                <w:szCs w:val="22"/>
                <w:lang w:val="en-US"/>
              </w:rPr>
              <w:t>Location</w:t>
            </w:r>
            <w:r w:rsidR="004F2AE2">
              <w:rPr>
                <w:rFonts w:ascii="Arial" w:hAnsi="Arial" w:cs="Arial"/>
                <w:sz w:val="22"/>
                <w:szCs w:val="22"/>
                <w:lang w:val="en-US"/>
              </w:rPr>
              <w:t xml:space="preserve">:  </w:t>
            </w:r>
            <w:r w:rsidR="00587ABF">
              <w:rPr>
                <w:rFonts w:ascii="Arial" w:hAnsi="Arial" w:cs="Arial"/>
                <w:sz w:val="22"/>
                <w:szCs w:val="22"/>
                <w:lang w:val="en-US"/>
              </w:rPr>
              <w:t xml:space="preserve">Island Civic Centre  - </w:t>
            </w:r>
            <w:r w:rsidRPr="00F70923">
              <w:rPr>
                <w:rFonts w:ascii="Arial" w:hAnsi="Arial" w:cs="Arial"/>
                <w:sz w:val="22"/>
                <w:szCs w:val="22"/>
                <w:lang w:val="en-US"/>
              </w:rPr>
              <w:t>Lagan Valley Island, Lisburn BT27 4RL</w:t>
            </w:r>
            <w:r w:rsidR="00C5326D">
              <w:rPr>
                <w:rFonts w:ascii="Arial" w:hAnsi="Arial" w:cs="Arial"/>
                <w:sz w:val="22"/>
                <w:szCs w:val="22"/>
                <w:lang w:val="en-US"/>
              </w:rPr>
              <w:t xml:space="preserve"> and  also homeworking in line with </w:t>
            </w:r>
            <w:proofErr w:type="spellStart"/>
            <w:r w:rsidR="00C5326D">
              <w:rPr>
                <w:rFonts w:ascii="Arial" w:hAnsi="Arial" w:cs="Arial"/>
                <w:sz w:val="22"/>
                <w:szCs w:val="22"/>
                <w:lang w:val="en-US"/>
              </w:rPr>
              <w:t>Covid</w:t>
            </w:r>
            <w:proofErr w:type="spellEnd"/>
            <w:r w:rsidR="00C5326D">
              <w:rPr>
                <w:rFonts w:ascii="Arial" w:hAnsi="Arial" w:cs="Arial"/>
                <w:sz w:val="22"/>
                <w:szCs w:val="22"/>
                <w:lang w:val="en-US"/>
              </w:rPr>
              <w:t xml:space="preserve"> restrictions</w:t>
            </w:r>
          </w:p>
          <w:p w:rsidR="004F2AE2" w:rsidRPr="004F2AE2" w:rsidRDefault="004F2AE2" w:rsidP="004F2AE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D2138B" w:rsidRPr="00F70923" w:rsidRDefault="00D2138B" w:rsidP="004F2A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AE2">
              <w:rPr>
                <w:rFonts w:ascii="Arial" w:hAnsi="Arial" w:cs="Arial"/>
                <w:b/>
                <w:sz w:val="22"/>
                <w:szCs w:val="22"/>
                <w:lang w:val="en-US"/>
              </w:rPr>
              <w:t>Selection</w:t>
            </w:r>
            <w:r w:rsidR="004F2AE2" w:rsidRPr="004F2AE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Process:</w:t>
            </w:r>
            <w:r w:rsidRPr="00F70923">
              <w:rPr>
                <w:rFonts w:ascii="Arial" w:hAnsi="Arial" w:cs="Arial"/>
                <w:sz w:val="22"/>
                <w:szCs w:val="22"/>
                <w:lang w:val="en-US"/>
              </w:rPr>
              <w:t xml:space="preserve"> Shortlisting will take place on the basis of the criteria detailed above and final selection will be by interview</w:t>
            </w:r>
          </w:p>
          <w:p w:rsidR="004F2AE2" w:rsidRDefault="004F2AE2" w:rsidP="004F2AE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4F2AE2" w:rsidRPr="004F2AE2" w:rsidRDefault="004F2AE2" w:rsidP="004F2A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AE2">
              <w:rPr>
                <w:rFonts w:ascii="Arial" w:hAnsi="Arial" w:cs="Arial"/>
                <w:b/>
                <w:sz w:val="22"/>
                <w:szCs w:val="22"/>
              </w:rPr>
              <w:t>Further information: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F2AE2">
              <w:rPr>
                <w:rFonts w:ascii="Arial" w:hAnsi="Arial" w:cs="Arial"/>
                <w:sz w:val="22"/>
                <w:szCs w:val="22"/>
              </w:rPr>
              <w:t xml:space="preserve">For further information about the post please contact Caroline Millar in Lisburn and Castlereagh City Council by email at </w:t>
            </w:r>
            <w:hyperlink r:id="rId9" w:history="1">
              <w:r w:rsidRPr="004F2AE2">
                <w:rPr>
                  <w:rStyle w:val="Hyperlink"/>
                  <w:rFonts w:ascii="Arial" w:hAnsi="Arial" w:cs="Arial"/>
                  <w:sz w:val="22"/>
                  <w:szCs w:val="22"/>
                </w:rPr>
                <w:t>caroline.millar@lisburncastlereagh.gov.uk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F2AE2" w:rsidRPr="004F2AE2" w:rsidRDefault="004F2AE2" w:rsidP="004F2A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138B" w:rsidRDefault="00D2138B" w:rsidP="004F2A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AE2">
              <w:rPr>
                <w:rFonts w:ascii="Arial" w:hAnsi="Arial" w:cs="Arial"/>
                <w:b/>
                <w:sz w:val="22"/>
                <w:szCs w:val="22"/>
              </w:rPr>
              <w:t>Closing Date:</w:t>
            </w:r>
            <w:r w:rsidRPr="00F7092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F2AE2" w:rsidRPr="004F2AE2">
              <w:rPr>
                <w:rFonts w:ascii="Arial" w:hAnsi="Arial" w:cs="Arial"/>
                <w:sz w:val="22"/>
                <w:szCs w:val="22"/>
              </w:rPr>
              <w:t xml:space="preserve">Applications must be submitted by 5.00pm on Friday 12 February 2021 to </w:t>
            </w:r>
            <w:hyperlink r:id="rId10" w:history="1">
              <w:r w:rsidR="004F2AE2" w:rsidRPr="004F2AE2">
                <w:rPr>
                  <w:rStyle w:val="Hyperlink"/>
                  <w:rFonts w:ascii="Arial" w:hAnsi="Arial" w:cs="Arial"/>
                  <w:sz w:val="22"/>
                  <w:szCs w:val="22"/>
                </w:rPr>
                <w:t>interchangesecretariat@finance-ni.gov.uk</w:t>
              </w:r>
            </w:hyperlink>
            <w:r w:rsidR="004F2A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246E1" w:rsidRPr="00437CCD" w:rsidRDefault="005246E1" w:rsidP="00587ABF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C5326D" w:rsidRDefault="004F2AE2" w:rsidP="00990432">
            <w:pPr>
              <w:rPr>
                <w:rFonts w:ascii="Bradley Hand ITC" w:hAnsi="Bradley Hand ITC"/>
                <w:b/>
                <w:bCs/>
                <w:lang w:val="en-US"/>
              </w:rPr>
            </w:pPr>
            <w:r>
              <w:rPr>
                <w:rFonts w:ascii="Bradley Hand ITC" w:hAnsi="Bradley Hand ITC"/>
                <w:noProof/>
                <w:lang w:eastAsia="en-GB"/>
              </w:rPr>
              <w:t>Paula Silcock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p w:rsidR="00813094" w:rsidRDefault="00813094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813094" w:rsidRPr="004F2AE2" w:rsidRDefault="004F2AE2" w:rsidP="0099043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F2AE2">
              <w:rPr>
                <w:rFonts w:ascii="Arial" w:hAnsi="Arial" w:cs="Arial"/>
                <w:b/>
                <w:bCs/>
                <w:lang w:val="en-US"/>
              </w:rPr>
              <w:t>01 February 2021</w:t>
            </w:r>
            <w:r w:rsidR="00C5326D" w:rsidRPr="004F2AE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FE" w:rsidRDefault="007B69FE">
      <w:r>
        <w:separator/>
      </w:r>
    </w:p>
  </w:endnote>
  <w:endnote w:type="continuationSeparator" w:id="0">
    <w:p w:rsidR="007B69FE" w:rsidRDefault="007B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5A" w:rsidRDefault="00973D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3D5A" w:rsidRDefault="00973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5A" w:rsidRDefault="00973D5A">
    <w:pPr>
      <w:pStyle w:val="Footer"/>
    </w:pPr>
    <w:r>
      <w:t>Revised 2020</w:t>
    </w:r>
  </w:p>
  <w:p w:rsidR="00973D5A" w:rsidRDefault="00973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FE" w:rsidRDefault="007B69FE">
      <w:r>
        <w:separator/>
      </w:r>
    </w:p>
  </w:footnote>
  <w:footnote w:type="continuationSeparator" w:id="0">
    <w:p w:rsidR="007B69FE" w:rsidRDefault="007B6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5A" w:rsidRPr="00F43742" w:rsidRDefault="00973D5A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  <w:t>NI INTERCHANGE SCHEME</w:t>
    </w:r>
  </w:p>
  <w:p w:rsidR="00973D5A" w:rsidRDefault="00973D5A">
    <w:pPr>
      <w:pStyle w:val="Header"/>
    </w:pPr>
    <w:r>
      <w:tab/>
      <w:t xml:space="preserve">Ref: I/C </w:t>
    </w:r>
    <w:r w:rsidR="006F77C5">
      <w:t>03/21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57AF"/>
    <w:multiLevelType w:val="hybridMultilevel"/>
    <w:tmpl w:val="5E14A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662B4"/>
    <w:multiLevelType w:val="hybridMultilevel"/>
    <w:tmpl w:val="B670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90EF2"/>
    <w:multiLevelType w:val="hybridMultilevel"/>
    <w:tmpl w:val="391EC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54DA"/>
    <w:multiLevelType w:val="hybridMultilevel"/>
    <w:tmpl w:val="F3AE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637CC"/>
    <w:multiLevelType w:val="hybridMultilevel"/>
    <w:tmpl w:val="81F6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019CC"/>
    <w:multiLevelType w:val="hybridMultilevel"/>
    <w:tmpl w:val="B3E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4BC9"/>
    <w:rsid w:val="00093953"/>
    <w:rsid w:val="00095D85"/>
    <w:rsid w:val="000B0FFD"/>
    <w:rsid w:val="000D4E6B"/>
    <w:rsid w:val="00161974"/>
    <w:rsid w:val="001A2BBB"/>
    <w:rsid w:val="001E2F2A"/>
    <w:rsid w:val="00224572"/>
    <w:rsid w:val="002521FB"/>
    <w:rsid w:val="00267C0A"/>
    <w:rsid w:val="002A0043"/>
    <w:rsid w:val="002D2581"/>
    <w:rsid w:val="002D64EC"/>
    <w:rsid w:val="003031B1"/>
    <w:rsid w:val="003703A5"/>
    <w:rsid w:val="003735E0"/>
    <w:rsid w:val="003757D0"/>
    <w:rsid w:val="00437CCD"/>
    <w:rsid w:val="00484EBD"/>
    <w:rsid w:val="004C6545"/>
    <w:rsid w:val="004F2AE2"/>
    <w:rsid w:val="005246E1"/>
    <w:rsid w:val="005319B5"/>
    <w:rsid w:val="00534CC8"/>
    <w:rsid w:val="00543142"/>
    <w:rsid w:val="00545238"/>
    <w:rsid w:val="005826F7"/>
    <w:rsid w:val="005850C9"/>
    <w:rsid w:val="00587ABF"/>
    <w:rsid w:val="005B1766"/>
    <w:rsid w:val="005E75DE"/>
    <w:rsid w:val="00694B92"/>
    <w:rsid w:val="006A0709"/>
    <w:rsid w:val="006C3B3A"/>
    <w:rsid w:val="006D7267"/>
    <w:rsid w:val="006E5263"/>
    <w:rsid w:val="006F77C5"/>
    <w:rsid w:val="007119B3"/>
    <w:rsid w:val="00735393"/>
    <w:rsid w:val="007B3EDE"/>
    <w:rsid w:val="007B69FE"/>
    <w:rsid w:val="007F02CF"/>
    <w:rsid w:val="00813094"/>
    <w:rsid w:val="00835131"/>
    <w:rsid w:val="008F710C"/>
    <w:rsid w:val="00973D5A"/>
    <w:rsid w:val="00990432"/>
    <w:rsid w:val="009D1B52"/>
    <w:rsid w:val="009D4397"/>
    <w:rsid w:val="00A362A7"/>
    <w:rsid w:val="00A55E03"/>
    <w:rsid w:val="00A87AD9"/>
    <w:rsid w:val="00B557A7"/>
    <w:rsid w:val="00BA0B4C"/>
    <w:rsid w:val="00BB7E71"/>
    <w:rsid w:val="00BD431D"/>
    <w:rsid w:val="00BE0687"/>
    <w:rsid w:val="00C5326D"/>
    <w:rsid w:val="00C7146C"/>
    <w:rsid w:val="00CC62E3"/>
    <w:rsid w:val="00CE0E95"/>
    <w:rsid w:val="00CE7A17"/>
    <w:rsid w:val="00D2138B"/>
    <w:rsid w:val="00D52251"/>
    <w:rsid w:val="00DA2DF0"/>
    <w:rsid w:val="00DA3442"/>
    <w:rsid w:val="00DE3024"/>
    <w:rsid w:val="00DF23A3"/>
    <w:rsid w:val="00E0737F"/>
    <w:rsid w:val="00E333E1"/>
    <w:rsid w:val="00E472AF"/>
    <w:rsid w:val="00EA59C8"/>
    <w:rsid w:val="00EB49E6"/>
    <w:rsid w:val="00F3052D"/>
    <w:rsid w:val="00F37DB8"/>
    <w:rsid w:val="00F43742"/>
    <w:rsid w:val="00FC2ECF"/>
    <w:rsid w:val="00FC3616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9BE73F8E-AD57-4190-B656-2AA8BD3E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6A0709"/>
    <w:rPr>
      <w:color w:val="0563C1"/>
      <w:u w:val="single"/>
    </w:rPr>
  </w:style>
  <w:style w:type="paragraph" w:styleId="NoSpacing">
    <w:name w:val="No Spacing"/>
    <w:uiPriority w:val="1"/>
    <w:qFormat/>
    <w:rsid w:val="002521F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silcock@lisburncastlereagh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.millar@lisburncastlereagh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FD80-F01F-4A7A-B209-DDE0B22E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7684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Graham, Rosemary</cp:lastModifiedBy>
  <cp:revision>2</cp:revision>
  <cp:lastPrinted>2005-06-27T10:28:00Z</cp:lastPrinted>
  <dcterms:created xsi:type="dcterms:W3CDTF">2021-02-01T11:16:00Z</dcterms:created>
  <dcterms:modified xsi:type="dcterms:W3CDTF">2021-02-01T11:16:00Z</dcterms:modified>
</cp:coreProperties>
</file>