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71481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217.05pt;height:23.1pt;z-index:251654144">
            <v:textbox>
              <w:txbxContent>
                <w:p w:rsidR="002A0043" w:rsidRDefault="003852A6">
                  <w:r>
                    <w:t>Public Prosecution Service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bookmarkStart w:id="0" w:name="_GoBack"/>
      <w:bookmarkEnd w:id="0"/>
    </w:p>
    <w:p w:rsidR="002A0043" w:rsidRDefault="002A0043">
      <w:pPr>
        <w:rPr>
          <w:b/>
          <w:bCs/>
        </w:rPr>
      </w:pPr>
      <w:r>
        <w:rPr>
          <w:b/>
          <w:bCs/>
        </w:rPr>
        <w:t>1.  Interchange Manager’s details</w:t>
      </w:r>
    </w:p>
    <w:p w:rsidR="002A0043" w:rsidRDefault="00714818">
      <w:pPr>
        <w:rPr>
          <w:b/>
          <w:bCs/>
        </w:rPr>
      </w:pPr>
      <w:r>
        <w:rPr>
          <w:b/>
          <w:bCs/>
          <w:noProof/>
          <w:sz w:val="20"/>
          <w:lang w:val="en-US"/>
        </w:rPr>
        <w:pict>
          <v:shape id="_x0000_s1027" type="#_x0000_t202" style="position:absolute;margin-left:90pt;margin-top:5.8pt;width:192.95pt;height:24.05pt;z-index:251655168">
            <v:textbox>
              <w:txbxContent>
                <w:p w:rsidR="002A0043" w:rsidRDefault="003852A6">
                  <w:r>
                    <w:t>Claire Harrison</w:t>
                  </w:r>
                </w:p>
              </w:txbxContent>
            </v:textbox>
          </v:shape>
        </w:pict>
      </w:r>
    </w:p>
    <w:p w:rsidR="002A0043" w:rsidRDefault="002A0043">
      <w:r>
        <w:t xml:space="preserve">             Name</w:t>
      </w:r>
    </w:p>
    <w:p w:rsidR="002A0043" w:rsidRDefault="002A0043"/>
    <w:p w:rsidR="002A0043" w:rsidRDefault="00714818">
      <w:r>
        <w:rPr>
          <w:noProof/>
          <w:sz w:val="20"/>
          <w:lang w:val="en-US"/>
        </w:rPr>
        <w:pict>
          <v:shape id="_x0000_s1028" type="#_x0000_t202" style="position:absolute;margin-left:90pt;margin-top:.4pt;width:217.05pt;height:20.45pt;z-index:251656192">
            <v:textbox>
              <w:txbxContent>
                <w:p w:rsidR="002A0043" w:rsidRDefault="003852A6">
                  <w:r>
                    <w:t>Public Prosecution Service</w:t>
                  </w:r>
                  <w:r w:rsidR="006000EC">
                    <w:t>, Communications Unit</w:t>
                  </w:r>
                </w:p>
              </w:txbxContent>
            </v:textbox>
          </v:shape>
        </w:pict>
      </w:r>
      <w:r w:rsidR="002A0043">
        <w:t xml:space="preserve">     Organisation/</w:t>
      </w:r>
    </w:p>
    <w:p w:rsidR="002A0043" w:rsidRDefault="002A0043">
      <w:r>
        <w:t xml:space="preserve">        Department</w:t>
      </w:r>
    </w:p>
    <w:p w:rsidR="002A0043" w:rsidRDefault="00714818">
      <w:r>
        <w:rPr>
          <w:noProof/>
          <w:sz w:val="20"/>
          <w:lang w:val="en-US"/>
        </w:rPr>
        <w:pict>
          <v:shape id="_x0000_s1029" type="#_x0000_t202" style="position:absolute;margin-left:90pt;margin-top:8.8pt;width:217.05pt;height:48.2pt;z-index:251657216">
            <v:textbox>
              <w:txbxContent>
                <w:p w:rsidR="002A0043" w:rsidRDefault="003852A6">
                  <w:pPr>
                    <w:rPr>
                      <w:rFonts w:ascii="Tahoma" w:hAnsi="Tahoma" w:cs="Tahoma"/>
                      <w:sz w:val="22"/>
                    </w:rPr>
                  </w:pPr>
                  <w:r>
                    <w:rPr>
                      <w:rFonts w:ascii="Tahoma" w:hAnsi="Tahoma" w:cs="Tahoma"/>
                      <w:sz w:val="22"/>
                    </w:rPr>
                    <w:t>Belfast Chambers</w:t>
                  </w:r>
                </w:p>
                <w:p w:rsidR="003852A6" w:rsidRDefault="003852A6">
                  <w:pPr>
                    <w:rPr>
                      <w:rFonts w:ascii="Tahoma" w:hAnsi="Tahoma" w:cs="Tahoma"/>
                      <w:sz w:val="22"/>
                    </w:rPr>
                  </w:pPr>
                  <w:r>
                    <w:rPr>
                      <w:rFonts w:ascii="Tahoma" w:hAnsi="Tahoma" w:cs="Tahoma"/>
                      <w:sz w:val="22"/>
                    </w:rPr>
                    <w:t>93 Chichester Street</w:t>
                  </w:r>
                </w:p>
                <w:p w:rsidR="003852A6" w:rsidRDefault="003852A6">
                  <w:pPr>
                    <w:rPr>
                      <w:rFonts w:ascii="Tahoma" w:hAnsi="Tahoma" w:cs="Tahoma"/>
                      <w:sz w:val="22"/>
                    </w:rPr>
                  </w:pPr>
                  <w:r>
                    <w:rPr>
                      <w:rFonts w:ascii="Tahoma" w:hAnsi="Tahoma" w:cs="Tahoma"/>
                      <w:sz w:val="22"/>
                    </w:rPr>
                    <w:t>Belfast</w:t>
                  </w:r>
                </w:p>
                <w:p w:rsidR="003852A6" w:rsidRDefault="003852A6">
                  <w:pPr>
                    <w:rPr>
                      <w:rFonts w:ascii="Tahoma" w:hAnsi="Tahoma" w:cs="Tahoma"/>
                      <w:sz w:val="22"/>
                    </w:rPr>
                  </w:pPr>
                  <w:r>
                    <w:rPr>
                      <w:rFonts w:ascii="Tahoma" w:hAnsi="Tahoma" w:cs="Tahoma"/>
                      <w:sz w:val="22"/>
                    </w:rPr>
                    <w:t>BT1 3JR</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714818">
      <w:r>
        <w:rPr>
          <w:noProof/>
          <w:sz w:val="20"/>
          <w:lang w:val="en-US"/>
        </w:rPr>
        <w:pict>
          <v:shape id="_x0000_s1030" type="#_x0000_t202" style="position:absolute;margin-left:90pt;margin-top:2.25pt;width:84.4pt;height:20.45pt;z-index:251658240">
            <v:textbox>
              <w:txbxContent>
                <w:p w:rsidR="002A0043" w:rsidRDefault="003852A6">
                  <w:r>
                    <w:t>07795480234</w:t>
                  </w:r>
                </w:p>
                <w:p w:rsidR="002A0043" w:rsidRDefault="002A0043"/>
              </w:txbxContent>
            </v:textbox>
          </v:shape>
        </w:pict>
      </w:r>
      <w:r>
        <w:rPr>
          <w:noProof/>
          <w:sz w:val="20"/>
          <w:lang w:val="en-US"/>
        </w:rPr>
        <w:pict>
          <v:shape id="_x0000_s1031" type="#_x0000_t202" style="position:absolute;margin-left:279pt;margin-top:2.25pt;width:90.45pt;height:12.05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714818">
      <w:r>
        <w:rPr>
          <w:noProof/>
          <w:sz w:val="20"/>
          <w:lang w:val="en-US"/>
        </w:rPr>
        <w:pict>
          <v:shape id="_x0000_s1032" type="#_x0000_t202" style="position:absolute;margin-left:90pt;margin-top:10.65pt;width:156.75pt;height:22.85pt;z-index:251660288">
            <v:textbox>
              <w:txbxContent>
                <w:p w:rsidR="002A0043" w:rsidRDefault="003852A6">
                  <w:pPr>
                    <w:rPr>
                      <w:rFonts w:ascii="Arial" w:hAnsi="Arial" w:cs="Arial"/>
                    </w:rPr>
                  </w:pPr>
                  <w:r>
                    <w:rPr>
                      <w:rFonts w:ascii="Arial" w:hAnsi="Arial" w:cs="Arial"/>
                    </w:rPr>
                    <w:t>Claire.harrison@ppsni.gov.uk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714818">
      <w:r>
        <w:rPr>
          <w:noProof/>
          <w:sz w:val="20"/>
          <w:lang w:val="en-US"/>
        </w:rPr>
        <w:pict>
          <v:shape id="_x0000_s1042" type="#_x0000_t202" style="position:absolute;margin-left:117pt;margin-top:.45pt;width:180.9pt;height:37.5pt;z-index:251661312">
            <v:textbox>
              <w:txbxContent>
                <w:p w:rsidR="002A0043" w:rsidRDefault="00EF7C4F">
                  <w:r w:rsidRPr="00EF7C4F">
                    <w:rPr>
                      <w:b/>
                    </w:rPr>
                    <w:t>Secondment</w:t>
                  </w:r>
                  <w:r>
                    <w:t xml:space="preserve"> - </w:t>
                  </w:r>
                  <w:r w:rsidR="003852A6">
                    <w:t>Communications Officer (</w:t>
                  </w:r>
                  <w:r w:rsidR="0065559F">
                    <w:t xml:space="preserve">NICS </w:t>
                  </w:r>
                  <w:r w:rsidR="003852A6">
                    <w:t xml:space="preserve">Staff Officer </w:t>
                  </w:r>
                  <w:proofErr w:type="gramStart"/>
                  <w:r w:rsidR="003852A6">
                    <w:t>level</w:t>
                  </w:r>
                  <w:proofErr w:type="gramEnd"/>
                  <w:r w:rsidR="003852A6">
                    <w:t xml:space="preserve">)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EF7C4F">
        <w:trPr>
          <w:trHeight w:val="1833"/>
        </w:trPr>
        <w:tc>
          <w:tcPr>
            <w:tcW w:w="8522" w:type="dxa"/>
            <w:shd w:val="clear" w:color="auto" w:fill="auto"/>
          </w:tcPr>
          <w:p w:rsidR="00105D5C" w:rsidRPr="00823056" w:rsidRDefault="00105D5C" w:rsidP="00105D5C">
            <w:pPr>
              <w:spacing w:before="120"/>
              <w:rPr>
                <w:rFonts w:ascii="Arial" w:hAnsi="Arial" w:cs="Arial"/>
              </w:rPr>
            </w:pPr>
            <w:r w:rsidRPr="00823056">
              <w:rPr>
                <w:rFonts w:ascii="Arial" w:hAnsi="Arial" w:cs="Arial"/>
              </w:rPr>
              <w:t>The Public Prosecution Service (PPS) was established in 2005 and is the principal prosecuting authority in Northern Ireland. In addition to taking decisions as to prosecutions investigated by the police in Northern Ireland, it also considers case</w:t>
            </w:r>
            <w:r>
              <w:rPr>
                <w:rFonts w:ascii="Arial" w:hAnsi="Arial" w:cs="Arial"/>
              </w:rPr>
              <w:t>s</w:t>
            </w:r>
            <w:r w:rsidRPr="00823056">
              <w:rPr>
                <w:rFonts w:ascii="Arial" w:hAnsi="Arial" w:cs="Arial"/>
              </w:rPr>
              <w:t xml:space="preserve"> investigated by other statutory authorities, such as HM Revenue and Customs. </w:t>
            </w:r>
          </w:p>
          <w:p w:rsidR="00105D5C" w:rsidRPr="00823056" w:rsidRDefault="00105D5C" w:rsidP="00105D5C">
            <w:pPr>
              <w:spacing w:before="120"/>
              <w:rPr>
                <w:rFonts w:ascii="Arial" w:hAnsi="Arial" w:cs="Arial"/>
              </w:rPr>
            </w:pPr>
            <w:r w:rsidRPr="00823056">
              <w:rPr>
                <w:rFonts w:ascii="Arial" w:hAnsi="Arial" w:cs="Arial"/>
              </w:rPr>
              <w:t xml:space="preserve">The PPS is headed by the Director of Public Prosecutions for Northern Ireland.  Since the devolution of policing and justice to the Northern Ireland Assembly in April 2010, the Service has been designated as a non-ministerial government department. </w:t>
            </w:r>
            <w:r>
              <w:rPr>
                <w:rFonts w:ascii="Arial" w:hAnsi="Arial" w:cs="Arial"/>
              </w:rPr>
              <w:t xml:space="preserve"> </w:t>
            </w:r>
            <w:r w:rsidRPr="00823056">
              <w:rPr>
                <w:rFonts w:ascii="Arial" w:hAnsi="Arial" w:cs="Arial"/>
              </w:rPr>
              <w:t xml:space="preserve">The PPS works in partnership with a number of criminal justice organisations and agencies as part of the Criminal Justice System Northern Ireland (CJSNI).  These include the Police Service of Northern Ireland (PSNI), the Department of Justice (DOJ), </w:t>
            </w:r>
            <w:r>
              <w:rPr>
                <w:rFonts w:ascii="Arial" w:hAnsi="Arial" w:cs="Arial"/>
              </w:rPr>
              <w:t xml:space="preserve">and </w:t>
            </w:r>
            <w:r w:rsidRPr="00823056">
              <w:rPr>
                <w:rFonts w:ascii="Arial" w:hAnsi="Arial" w:cs="Arial"/>
              </w:rPr>
              <w:t>the Northern Ireland Courts and Tribunal Service</w:t>
            </w:r>
            <w:r>
              <w:rPr>
                <w:rFonts w:ascii="Arial" w:hAnsi="Arial" w:cs="Arial"/>
              </w:rPr>
              <w:t xml:space="preserve"> (NICTS). </w:t>
            </w:r>
          </w:p>
          <w:p w:rsidR="00105D5C" w:rsidRPr="00823056" w:rsidRDefault="00105D5C" w:rsidP="00105D5C">
            <w:pPr>
              <w:spacing w:before="120"/>
              <w:rPr>
                <w:rFonts w:ascii="Arial" w:hAnsi="Arial" w:cs="Arial"/>
              </w:rPr>
            </w:pPr>
            <w:r w:rsidRPr="00823056">
              <w:rPr>
                <w:rFonts w:ascii="Arial" w:hAnsi="Arial" w:cs="Arial"/>
              </w:rPr>
              <w:t xml:space="preserve">As part of the PPS’ aim to be transparent and accountable since the devolution of justice, the organisation in recent years strengthened its capacity with the development of a Communications Unit which is responsible for all internal and external communications. </w:t>
            </w:r>
          </w:p>
          <w:p w:rsidR="00105D5C" w:rsidRPr="00823056" w:rsidRDefault="00105D5C" w:rsidP="00105D5C">
            <w:pPr>
              <w:spacing w:before="120"/>
              <w:rPr>
                <w:rFonts w:ascii="Arial" w:hAnsi="Arial" w:cs="Arial"/>
              </w:rPr>
            </w:pPr>
            <w:r w:rsidRPr="00823056">
              <w:rPr>
                <w:rFonts w:ascii="Arial" w:hAnsi="Arial" w:cs="Arial"/>
              </w:rPr>
              <w:lastRenderedPageBreak/>
              <w:t xml:space="preserve">The Unit requires a Communications Officer to support the Unit’s implementation of its Communications Strategy and on-going work. </w:t>
            </w:r>
          </w:p>
          <w:p w:rsidR="006D7267" w:rsidRPr="00105D5C" w:rsidRDefault="00105D5C" w:rsidP="00105D5C">
            <w:pPr>
              <w:spacing w:before="120"/>
              <w:rPr>
                <w:rFonts w:ascii="Arial" w:hAnsi="Arial" w:cs="Arial"/>
              </w:rPr>
            </w:pPr>
            <w:r w:rsidRPr="00823056">
              <w:rPr>
                <w:rFonts w:ascii="Arial" w:hAnsi="Arial" w:cs="Arial"/>
              </w:rPr>
              <w:t xml:space="preserve">The Communications Officer will be an experienced communications professional who will play a key role in ensuring the delivery of a high quality communications service to the organisation. </w:t>
            </w:r>
          </w:p>
        </w:tc>
      </w:tr>
    </w:tbl>
    <w:p w:rsidR="002A0043" w:rsidRDefault="002A0043">
      <w:r>
        <w:lastRenderedPageBreak/>
        <w:t xml:space="preserve">             </w:t>
      </w:r>
    </w:p>
    <w:p w:rsidR="002A0043" w:rsidRDefault="002A0043"/>
    <w:p w:rsidR="002A0043" w:rsidRDefault="002A0043"/>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EF7C4F">
        <w:tc>
          <w:tcPr>
            <w:tcW w:w="8506" w:type="dxa"/>
            <w:shd w:val="clear" w:color="auto" w:fill="auto"/>
          </w:tcPr>
          <w:p w:rsidR="00105D5C" w:rsidRDefault="00105D5C" w:rsidP="00105D5C">
            <w:pPr>
              <w:jc w:val="both"/>
              <w:rPr>
                <w:rFonts w:ascii="Arial" w:hAnsi="Arial" w:cs="Arial"/>
              </w:rPr>
            </w:pPr>
            <w:r w:rsidRPr="00823056">
              <w:rPr>
                <w:rFonts w:ascii="Arial" w:hAnsi="Arial" w:cs="Arial"/>
              </w:rPr>
              <w:t xml:space="preserve">The overall </w:t>
            </w:r>
            <w:r>
              <w:rPr>
                <w:rFonts w:ascii="Arial" w:hAnsi="Arial" w:cs="Arial"/>
              </w:rPr>
              <w:t>objective</w:t>
            </w:r>
            <w:r w:rsidRPr="00823056">
              <w:rPr>
                <w:rFonts w:ascii="Arial" w:hAnsi="Arial" w:cs="Arial"/>
              </w:rPr>
              <w:t xml:space="preserve"> of this position is to assist the </w:t>
            </w:r>
            <w:r>
              <w:rPr>
                <w:rFonts w:ascii="Arial" w:hAnsi="Arial" w:cs="Arial"/>
              </w:rPr>
              <w:t xml:space="preserve">PPS </w:t>
            </w:r>
            <w:r w:rsidRPr="00823056">
              <w:rPr>
                <w:rFonts w:ascii="Arial" w:hAnsi="Arial" w:cs="Arial"/>
              </w:rPr>
              <w:t>Communications Manager in all aspects of the duties and responsibilities of the Communications Unit.  The Unit is responsible for all internal and external communications – including engagement with the media, event management, staff and stakeholder engagement, communications support to the PPS Senior Management team and contributing to the PPS’s communications strategy and digital plans.</w:t>
            </w:r>
            <w:r>
              <w:rPr>
                <w:rFonts w:ascii="Arial" w:hAnsi="Arial" w:cs="Arial"/>
              </w:rPr>
              <w:t xml:space="preserve"> It is envisaged that there will be a particular emphasis on media engagement in this position. </w:t>
            </w:r>
          </w:p>
          <w:p w:rsidR="00105D5C" w:rsidRPr="00823056" w:rsidRDefault="00105D5C" w:rsidP="00105D5C">
            <w:pPr>
              <w:jc w:val="both"/>
              <w:rPr>
                <w:rFonts w:ascii="Arial" w:hAnsi="Arial" w:cs="Arial"/>
                <w:b/>
              </w:rPr>
            </w:pPr>
          </w:p>
          <w:p w:rsidR="00105D5C" w:rsidRPr="00823056" w:rsidRDefault="00105D5C" w:rsidP="00105D5C">
            <w:pPr>
              <w:rPr>
                <w:rFonts w:ascii="Arial" w:hAnsi="Arial" w:cs="Arial"/>
                <w:b/>
                <w:u w:val="single"/>
              </w:rPr>
            </w:pPr>
            <w:r w:rsidRPr="00823056">
              <w:rPr>
                <w:rFonts w:ascii="Arial" w:hAnsi="Arial" w:cs="Arial"/>
                <w:b/>
                <w:u w:val="single"/>
              </w:rPr>
              <w:t>MAIN DUTIES</w:t>
            </w:r>
          </w:p>
          <w:p w:rsidR="00105D5C" w:rsidRPr="00823056" w:rsidRDefault="00105D5C" w:rsidP="00105D5C">
            <w:pPr>
              <w:rPr>
                <w:rFonts w:ascii="Arial" w:hAnsi="Arial" w:cs="Arial"/>
                <w:b/>
                <w:u w:val="single"/>
              </w:rPr>
            </w:pPr>
          </w:p>
          <w:p w:rsidR="00105D5C" w:rsidRDefault="00105D5C" w:rsidP="00105D5C">
            <w:pPr>
              <w:rPr>
                <w:rFonts w:ascii="Arial" w:hAnsi="Arial" w:cs="Arial"/>
              </w:rPr>
            </w:pPr>
            <w:r w:rsidRPr="00823056">
              <w:rPr>
                <w:rFonts w:ascii="Arial" w:hAnsi="Arial" w:cs="Arial"/>
              </w:rPr>
              <w:t>The Communications Officer (Staff Officer) will w</w:t>
            </w:r>
            <w:r w:rsidR="007678C2">
              <w:rPr>
                <w:rFonts w:ascii="Arial" w:hAnsi="Arial" w:cs="Arial"/>
              </w:rPr>
              <w:t>ork under the supervision of a</w:t>
            </w:r>
            <w:r w:rsidRPr="00823056">
              <w:rPr>
                <w:rFonts w:ascii="Arial" w:hAnsi="Arial" w:cs="Arial"/>
              </w:rPr>
              <w:t xml:space="preserve"> PPS Communications Manager (Deputy Principal). He / she is expected to:</w:t>
            </w:r>
          </w:p>
          <w:p w:rsidR="00105D5C" w:rsidRDefault="00105D5C" w:rsidP="00105D5C">
            <w:pPr>
              <w:rPr>
                <w:rFonts w:ascii="Arial" w:hAnsi="Arial" w:cs="Arial"/>
              </w:rPr>
            </w:pPr>
            <w:r w:rsidRPr="00823056">
              <w:rPr>
                <w:rFonts w:ascii="Arial" w:hAnsi="Arial" w:cs="Arial"/>
              </w:rPr>
              <w:t xml:space="preserve">*Assist the Communications Manager in the delivery of effective media and stakeholder engagement; </w:t>
            </w:r>
          </w:p>
          <w:p w:rsidR="00105D5C" w:rsidRDefault="00105D5C" w:rsidP="00105D5C">
            <w:pPr>
              <w:rPr>
                <w:rFonts w:ascii="Arial" w:hAnsi="Arial" w:cs="Arial"/>
              </w:rPr>
            </w:pPr>
            <w:r>
              <w:rPr>
                <w:rFonts w:ascii="Arial" w:hAnsi="Arial" w:cs="Arial"/>
              </w:rPr>
              <w:t xml:space="preserve"> </w:t>
            </w:r>
            <w:r w:rsidRPr="00823056">
              <w:rPr>
                <w:rFonts w:ascii="Arial" w:hAnsi="Arial" w:cs="Arial"/>
              </w:rPr>
              <w:t>*Deal with</w:t>
            </w:r>
            <w:r>
              <w:rPr>
                <w:rFonts w:ascii="Arial" w:hAnsi="Arial" w:cs="Arial"/>
              </w:rPr>
              <w:t xml:space="preserve"> a large volume of</w:t>
            </w:r>
            <w:r w:rsidRPr="00823056">
              <w:rPr>
                <w:rFonts w:ascii="Arial" w:hAnsi="Arial" w:cs="Arial"/>
              </w:rPr>
              <w:t xml:space="preserve"> media queries, including responding directly to journalists;</w:t>
            </w:r>
          </w:p>
          <w:p w:rsidR="00105D5C" w:rsidRDefault="00105D5C" w:rsidP="00105D5C">
            <w:pPr>
              <w:rPr>
                <w:rFonts w:ascii="Arial" w:hAnsi="Arial" w:cs="Arial"/>
              </w:rPr>
            </w:pPr>
            <w:r w:rsidRPr="00823056">
              <w:rPr>
                <w:rFonts w:ascii="Arial" w:hAnsi="Arial" w:cs="Arial"/>
              </w:rPr>
              <w:t>*</w:t>
            </w:r>
            <w:r>
              <w:rPr>
                <w:rFonts w:ascii="Arial" w:hAnsi="Arial" w:cs="Arial"/>
              </w:rPr>
              <w:t>Handle sensitive and complex legal content</w:t>
            </w:r>
            <w:r w:rsidRPr="00823056">
              <w:rPr>
                <w:rFonts w:ascii="Arial" w:hAnsi="Arial" w:cs="Arial"/>
              </w:rPr>
              <w:t xml:space="preserve"> in order to draft articles for proactive placement or reactive media responses as appropriate; </w:t>
            </w:r>
          </w:p>
          <w:p w:rsidR="007678C2" w:rsidRPr="00823056" w:rsidRDefault="007678C2" w:rsidP="007678C2">
            <w:pPr>
              <w:rPr>
                <w:rFonts w:ascii="Arial" w:hAnsi="Arial" w:cs="Arial"/>
              </w:rPr>
            </w:pPr>
            <w:r w:rsidRPr="00823056">
              <w:rPr>
                <w:rFonts w:ascii="Arial" w:hAnsi="Arial" w:cs="Arial"/>
              </w:rPr>
              <w:t>*Take a role in internal communications</w:t>
            </w:r>
            <w:r>
              <w:rPr>
                <w:rFonts w:ascii="Arial" w:hAnsi="Arial" w:cs="Arial"/>
              </w:rPr>
              <w:t xml:space="preserve"> with responsibility for producing and publishing content on the intranet and core brief.</w:t>
            </w:r>
          </w:p>
          <w:p w:rsidR="00105D5C" w:rsidRPr="00823056" w:rsidRDefault="00105D5C" w:rsidP="00105D5C">
            <w:pPr>
              <w:rPr>
                <w:rFonts w:ascii="Arial" w:hAnsi="Arial" w:cs="Arial"/>
              </w:rPr>
            </w:pPr>
            <w:r w:rsidRPr="00823056">
              <w:rPr>
                <w:rFonts w:ascii="Arial" w:hAnsi="Arial" w:cs="Arial"/>
              </w:rPr>
              <w:t xml:space="preserve">*Manage the provision of a timely and relevant media monitoring service to the </w:t>
            </w:r>
            <w:r w:rsidR="001B503E">
              <w:rPr>
                <w:rFonts w:ascii="Arial" w:hAnsi="Arial" w:cs="Arial"/>
              </w:rPr>
              <w:t>organisation;</w:t>
            </w:r>
          </w:p>
          <w:p w:rsidR="00105D5C" w:rsidRPr="00823056" w:rsidRDefault="00105D5C" w:rsidP="00105D5C">
            <w:pPr>
              <w:rPr>
                <w:rFonts w:ascii="Arial" w:hAnsi="Arial" w:cs="Arial"/>
              </w:rPr>
            </w:pPr>
            <w:r w:rsidRPr="00823056">
              <w:rPr>
                <w:rFonts w:ascii="Arial" w:hAnsi="Arial" w:cs="Arial"/>
              </w:rPr>
              <w:t xml:space="preserve">*Manage a communications planning system, to include a calendar for promotional activity and media handling; </w:t>
            </w:r>
          </w:p>
          <w:p w:rsidR="00105D5C" w:rsidRPr="00823056" w:rsidRDefault="00105D5C" w:rsidP="00105D5C">
            <w:pPr>
              <w:rPr>
                <w:rFonts w:ascii="Arial" w:hAnsi="Arial" w:cs="Arial"/>
              </w:rPr>
            </w:pPr>
            <w:r w:rsidRPr="00823056">
              <w:rPr>
                <w:rFonts w:ascii="Arial" w:hAnsi="Arial" w:cs="Arial"/>
              </w:rPr>
              <w:t>*Produce press releases, articles, speeches and e-zines;</w:t>
            </w:r>
          </w:p>
          <w:p w:rsidR="002D64EC" w:rsidRDefault="00105D5C" w:rsidP="00EF7C4F">
            <w:r>
              <w:rPr>
                <w:rFonts w:ascii="Arial" w:hAnsi="Arial" w:cs="Arial"/>
              </w:rPr>
              <w:t>*Any other duties as required by the office.</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1B503E" w:rsidRPr="006000EC" w:rsidRDefault="001B503E" w:rsidP="001B503E">
            <w:pPr>
              <w:spacing w:before="120" w:after="120"/>
              <w:rPr>
                <w:rFonts w:ascii="Arial" w:hAnsi="Arial" w:cs="Arial"/>
                <w:b/>
              </w:rPr>
            </w:pPr>
            <w:r w:rsidRPr="006000EC">
              <w:rPr>
                <w:rFonts w:ascii="Arial" w:hAnsi="Arial" w:cs="Arial"/>
                <w:b/>
              </w:rPr>
              <w:t>Experience</w:t>
            </w:r>
          </w:p>
          <w:p w:rsidR="001B503E" w:rsidRPr="009C5C1B" w:rsidRDefault="001B503E" w:rsidP="001B503E">
            <w:pPr>
              <w:spacing w:before="120" w:after="120"/>
              <w:rPr>
                <w:rFonts w:ascii="Arial" w:hAnsi="Arial" w:cs="Arial"/>
              </w:rPr>
            </w:pPr>
            <w:r w:rsidRPr="009C5C1B">
              <w:rPr>
                <w:rFonts w:ascii="Arial" w:hAnsi="Arial" w:cs="Arial"/>
              </w:rPr>
              <w:t>One year’s practical experience, gained within the last five years, in a communications role, such as public relations, digital communications or journalism.</w:t>
            </w:r>
          </w:p>
          <w:p w:rsidR="001B503E" w:rsidRDefault="001B503E" w:rsidP="001B503E">
            <w:pPr>
              <w:spacing w:before="120" w:after="120"/>
              <w:rPr>
                <w:rFonts w:ascii="Arial" w:hAnsi="Arial" w:cs="Arial"/>
              </w:rPr>
            </w:pPr>
            <w:r w:rsidRPr="009C5C1B">
              <w:rPr>
                <w:rFonts w:ascii="Arial" w:hAnsi="Arial" w:cs="Arial"/>
              </w:rPr>
              <w:lastRenderedPageBreak/>
              <w:t>Plus experience, gained within the last five years, of production of media materials, such as press releases, web content, reports and speeches.</w:t>
            </w:r>
          </w:p>
          <w:p w:rsidR="001B503E" w:rsidRDefault="001B503E" w:rsidP="001B503E">
            <w:pPr>
              <w:pStyle w:val="BodyTextIndent"/>
              <w:ind w:left="0"/>
              <w:rPr>
                <w:rFonts w:ascii="Arial" w:hAnsi="Arial" w:cs="Arial"/>
                <w:b/>
                <w:i/>
              </w:rPr>
            </w:pPr>
          </w:p>
          <w:p w:rsidR="001B503E" w:rsidRPr="004D5A82" w:rsidRDefault="001B503E" w:rsidP="001B503E">
            <w:pPr>
              <w:pStyle w:val="BodyTextIndent"/>
              <w:ind w:left="0"/>
              <w:rPr>
                <w:rFonts w:ascii="Arial" w:hAnsi="Arial" w:cs="Arial"/>
                <w:b/>
              </w:rPr>
            </w:pPr>
            <w:r w:rsidRPr="004D5A82">
              <w:rPr>
                <w:rFonts w:ascii="Arial" w:hAnsi="Arial" w:cs="Arial"/>
                <w:b/>
              </w:rPr>
              <w:t>Knowledge and skills</w:t>
            </w:r>
          </w:p>
          <w:p w:rsidR="001B503E" w:rsidRPr="004D5A82" w:rsidRDefault="001B503E" w:rsidP="001B503E">
            <w:pPr>
              <w:pStyle w:val="BodyTextIndent"/>
              <w:ind w:left="0"/>
              <w:rPr>
                <w:rFonts w:ascii="Arial" w:hAnsi="Arial" w:cs="Arial"/>
              </w:rPr>
            </w:pPr>
            <w:r w:rsidRPr="004D5A82">
              <w:rPr>
                <w:rFonts w:ascii="Arial" w:hAnsi="Arial" w:cs="Arial"/>
              </w:rPr>
              <w:t xml:space="preserve">It is necessary for the </w:t>
            </w:r>
            <w:proofErr w:type="spellStart"/>
            <w:r w:rsidRPr="004D5A82">
              <w:rPr>
                <w:rFonts w:ascii="Arial" w:hAnsi="Arial" w:cs="Arial"/>
              </w:rPr>
              <w:t>postholder</w:t>
            </w:r>
            <w:proofErr w:type="spellEnd"/>
            <w:r w:rsidRPr="004D5A82">
              <w:rPr>
                <w:rFonts w:ascii="Arial" w:hAnsi="Arial" w:cs="Arial"/>
              </w:rPr>
              <w:t xml:space="preserve"> to have: </w:t>
            </w:r>
          </w:p>
          <w:p w:rsidR="001B503E" w:rsidRDefault="001B503E" w:rsidP="001B503E">
            <w:pPr>
              <w:pStyle w:val="BodyTextIndent"/>
              <w:ind w:left="0"/>
              <w:rPr>
                <w:rFonts w:ascii="Arial" w:hAnsi="Arial" w:cs="Arial"/>
              </w:rPr>
            </w:pPr>
            <w:r w:rsidRPr="004D5A82">
              <w:rPr>
                <w:rFonts w:ascii="Arial" w:hAnsi="Arial" w:cs="Arial"/>
              </w:rPr>
              <w:t>*Excellent written and verbal communication skills</w:t>
            </w:r>
            <w:r>
              <w:rPr>
                <w:rFonts w:ascii="Arial" w:hAnsi="Arial" w:cs="Arial"/>
              </w:rPr>
              <w:t>;</w:t>
            </w:r>
          </w:p>
          <w:p w:rsidR="001B503E" w:rsidRDefault="001B503E" w:rsidP="001B503E">
            <w:pPr>
              <w:pStyle w:val="BodyTextIndent"/>
              <w:ind w:left="0"/>
              <w:rPr>
                <w:rFonts w:ascii="Arial" w:hAnsi="Arial" w:cs="Arial"/>
              </w:rPr>
            </w:pPr>
            <w:r>
              <w:rPr>
                <w:rFonts w:ascii="Arial" w:hAnsi="Arial" w:cs="Arial"/>
              </w:rPr>
              <w:t>*A strong knowledge of the workings of the media;</w:t>
            </w:r>
          </w:p>
          <w:p w:rsidR="001B503E" w:rsidRPr="004D5A82" w:rsidRDefault="001B503E" w:rsidP="001B503E">
            <w:pPr>
              <w:pStyle w:val="BodyTextIndent"/>
              <w:ind w:left="0"/>
              <w:rPr>
                <w:rFonts w:ascii="Arial" w:hAnsi="Arial" w:cs="Arial"/>
              </w:rPr>
            </w:pPr>
            <w:r>
              <w:rPr>
                <w:rFonts w:ascii="Arial" w:hAnsi="Arial" w:cs="Arial"/>
              </w:rPr>
              <w:t xml:space="preserve">*Experience of handling media queries; </w:t>
            </w:r>
          </w:p>
          <w:p w:rsidR="001B503E" w:rsidRPr="004D5A82" w:rsidRDefault="001B503E" w:rsidP="001B503E">
            <w:pPr>
              <w:pStyle w:val="BodyTextIndent"/>
              <w:ind w:left="0"/>
              <w:rPr>
                <w:rFonts w:ascii="Arial" w:hAnsi="Arial" w:cs="Arial"/>
              </w:rPr>
            </w:pPr>
            <w:r w:rsidRPr="004D5A82">
              <w:rPr>
                <w:rFonts w:ascii="Arial" w:hAnsi="Arial" w:cs="Arial"/>
              </w:rPr>
              <w:t xml:space="preserve">*An ability to read and understand legal issues and explain </w:t>
            </w:r>
            <w:r>
              <w:rPr>
                <w:rFonts w:ascii="Arial" w:hAnsi="Arial" w:cs="Arial"/>
              </w:rPr>
              <w:t xml:space="preserve">these accurately </w:t>
            </w:r>
            <w:r w:rsidRPr="004D5A82">
              <w:rPr>
                <w:rFonts w:ascii="Arial" w:hAnsi="Arial" w:cs="Arial"/>
              </w:rPr>
              <w:t>in media friendly terms;</w:t>
            </w:r>
          </w:p>
          <w:p w:rsidR="001B503E" w:rsidRPr="004D5A82" w:rsidRDefault="001B503E" w:rsidP="001B503E">
            <w:pPr>
              <w:pStyle w:val="BodyTextIndent"/>
              <w:ind w:left="0"/>
              <w:rPr>
                <w:rFonts w:ascii="Arial" w:hAnsi="Arial" w:cs="Arial"/>
              </w:rPr>
            </w:pPr>
            <w:r w:rsidRPr="004D5A82">
              <w:rPr>
                <w:rFonts w:ascii="Arial" w:hAnsi="Arial" w:cs="Arial"/>
              </w:rPr>
              <w:t>*An ability to work within a team and on their own initiative;</w:t>
            </w:r>
          </w:p>
          <w:p w:rsidR="001B503E" w:rsidRPr="004D5A82" w:rsidRDefault="001B503E" w:rsidP="001B503E">
            <w:pPr>
              <w:pStyle w:val="BodyTextIndent"/>
              <w:ind w:left="0"/>
              <w:rPr>
                <w:rFonts w:ascii="Arial" w:hAnsi="Arial" w:cs="Arial"/>
              </w:rPr>
            </w:pPr>
            <w:r w:rsidRPr="004D5A82">
              <w:rPr>
                <w:rFonts w:ascii="Arial" w:hAnsi="Arial" w:cs="Arial"/>
              </w:rPr>
              <w:t>*An ability to work to deadlines</w:t>
            </w:r>
            <w:r>
              <w:rPr>
                <w:rFonts w:ascii="Arial" w:hAnsi="Arial" w:cs="Arial"/>
              </w:rPr>
              <w:t>;</w:t>
            </w:r>
            <w:r w:rsidRPr="004D5A82">
              <w:rPr>
                <w:rFonts w:ascii="Arial" w:hAnsi="Arial" w:cs="Arial"/>
              </w:rPr>
              <w:t xml:space="preserve"> </w:t>
            </w:r>
          </w:p>
          <w:p w:rsidR="002D64EC" w:rsidRPr="00EF7C4F" w:rsidRDefault="001B503E" w:rsidP="00EF7C4F">
            <w:pPr>
              <w:pStyle w:val="BodyTextIndent"/>
              <w:ind w:left="0"/>
              <w:rPr>
                <w:rFonts w:ascii="Arial" w:hAnsi="Arial" w:cs="Arial"/>
              </w:rPr>
            </w:pPr>
            <w:r w:rsidRPr="004D5A82">
              <w:rPr>
                <w:rFonts w:ascii="Arial" w:hAnsi="Arial" w:cs="Arial"/>
              </w:rPr>
              <w:t>*Strong organisational and planning skills.</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1B503E">
            <w:r>
              <w:t xml:space="preserve">PPS Communications Manager Conor McLoughlin. </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1B503E">
            <w:r>
              <w:t>PPS Communications Manager Conor McLoughlin</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1B503E" w:rsidRPr="001B503E" w:rsidRDefault="001B503E" w:rsidP="001B503E">
            <w:pPr>
              <w:rPr>
                <w:rFonts w:ascii="Arial" w:hAnsi="Arial" w:cs="Arial"/>
                <w:b/>
                <w:color w:val="000000"/>
                <w:u w:val="single"/>
              </w:rPr>
            </w:pPr>
            <w:r w:rsidRPr="001B503E">
              <w:rPr>
                <w:rFonts w:ascii="Arial" w:hAnsi="Arial" w:cs="Arial"/>
                <w:b/>
                <w:color w:val="000000"/>
                <w:u w:val="single"/>
              </w:rPr>
              <w:t>Benefits to Individual</w:t>
            </w:r>
          </w:p>
          <w:p w:rsidR="001B503E" w:rsidRDefault="001B503E" w:rsidP="001B503E">
            <w:pPr>
              <w:rPr>
                <w:rFonts w:ascii="Arial" w:hAnsi="Arial" w:cs="Arial"/>
                <w:color w:val="000000"/>
              </w:rPr>
            </w:pPr>
            <w:r w:rsidRPr="001B503E">
              <w:rPr>
                <w:rFonts w:ascii="Arial" w:hAnsi="Arial" w:cs="Arial"/>
                <w:color w:val="000000"/>
              </w:rPr>
              <w:t xml:space="preserve"> The PPS Communications Unit is a busy team, regularly handling sensitive and complex issues which attract a high profile in the media. The post holder will gain valuable experience of working with the media and contributing to how these issues are handled. They will also gain important skills in internal communications, digital communications and stakeholder engagement. </w:t>
            </w:r>
          </w:p>
          <w:p w:rsidR="00EF7C4F" w:rsidRPr="001B503E" w:rsidRDefault="00EF7C4F" w:rsidP="001B503E">
            <w:pPr>
              <w:rPr>
                <w:rFonts w:ascii="Arial" w:hAnsi="Arial" w:cs="Arial"/>
                <w:color w:val="000000"/>
              </w:rPr>
            </w:pPr>
          </w:p>
          <w:p w:rsidR="001B503E" w:rsidRPr="001B503E" w:rsidRDefault="001B503E" w:rsidP="001B503E">
            <w:pPr>
              <w:rPr>
                <w:rFonts w:ascii="Arial" w:hAnsi="Arial" w:cs="Arial"/>
                <w:b/>
                <w:color w:val="000000"/>
                <w:u w:val="single"/>
              </w:rPr>
            </w:pPr>
            <w:r w:rsidRPr="001B503E">
              <w:rPr>
                <w:rFonts w:ascii="Arial" w:hAnsi="Arial" w:cs="Arial"/>
                <w:b/>
                <w:color w:val="000000"/>
                <w:u w:val="single"/>
              </w:rPr>
              <w:t>Benefits to PPS</w:t>
            </w:r>
          </w:p>
          <w:p w:rsidR="001B503E" w:rsidRPr="001B503E" w:rsidRDefault="001B503E" w:rsidP="001B503E">
            <w:pPr>
              <w:rPr>
                <w:rFonts w:ascii="Arial" w:hAnsi="Arial" w:cs="Arial"/>
                <w:color w:val="000000"/>
              </w:rPr>
            </w:pPr>
            <w:r w:rsidRPr="001B503E">
              <w:rPr>
                <w:rFonts w:ascii="Arial" w:hAnsi="Arial" w:cs="Arial"/>
                <w:color w:val="000000"/>
              </w:rPr>
              <w:t xml:space="preserve">The PPS will benefit from the experience the post holder will bring from their parent organisation, developing and integrating new working procedures where appropriate and sharing best practice in communications. </w:t>
            </w:r>
          </w:p>
          <w:p w:rsidR="001B503E" w:rsidRPr="001B503E" w:rsidRDefault="001B503E" w:rsidP="001B503E">
            <w:pPr>
              <w:rPr>
                <w:rFonts w:ascii="Arial" w:hAnsi="Arial" w:cs="Arial"/>
                <w:b/>
                <w:color w:val="000000"/>
                <w:u w:val="single"/>
              </w:rPr>
            </w:pPr>
            <w:r w:rsidRPr="001B503E">
              <w:rPr>
                <w:rFonts w:ascii="Arial" w:hAnsi="Arial" w:cs="Arial"/>
                <w:b/>
                <w:color w:val="000000"/>
                <w:u w:val="single"/>
              </w:rPr>
              <w:lastRenderedPageBreak/>
              <w:t>Benefits to Parent Organisation</w:t>
            </w:r>
          </w:p>
          <w:p w:rsidR="003735E0" w:rsidRPr="00EF7C4F" w:rsidRDefault="001B503E">
            <w:pPr>
              <w:rPr>
                <w:rFonts w:ascii="Arial" w:hAnsi="Arial" w:cs="Arial"/>
                <w:color w:val="000000"/>
              </w:rPr>
            </w:pPr>
            <w:r w:rsidRPr="001B503E">
              <w:rPr>
                <w:rFonts w:ascii="Arial" w:hAnsi="Arial" w:cs="Arial"/>
                <w:color w:val="000000"/>
              </w:rPr>
              <w:t>The post holder will gain practical, transferable skills through a wide range of communications duties – including media handling at a high level, internal communications and digital communications.</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1B503E" w:rsidRDefault="006C3B3A" w:rsidP="001B503E">
            <w:pPr>
              <w:ind w:left="1134" w:hanging="1134"/>
              <w:rPr>
                <w:rFonts w:ascii="Arial" w:hAnsi="Arial" w:cs="Arial"/>
              </w:rPr>
            </w:pPr>
            <w:r w:rsidRPr="00F64EA0">
              <w:rPr>
                <w:rFonts w:ascii="Arial" w:hAnsi="Arial" w:cs="Arial"/>
                <w:b/>
                <w:lang w:val="en-US"/>
              </w:rPr>
              <w:t>Start Date</w:t>
            </w:r>
            <w:r w:rsidRPr="00437CCD">
              <w:rPr>
                <w:lang w:val="en-US"/>
              </w:rPr>
              <w:t>:</w:t>
            </w:r>
            <w:r w:rsidR="001B503E" w:rsidRPr="003132F0">
              <w:rPr>
                <w:rFonts w:ascii="Arial" w:hAnsi="Arial" w:cs="Arial"/>
                <w:b/>
              </w:rPr>
              <w:t xml:space="preserve"> </w:t>
            </w:r>
            <w:r w:rsidR="001B503E" w:rsidRPr="003132F0">
              <w:rPr>
                <w:rFonts w:ascii="Arial" w:hAnsi="Arial" w:cs="Arial"/>
              </w:rPr>
              <w:t>As soon as a suitable candidate has been identified and a release date agreed</w:t>
            </w:r>
            <w:r w:rsidR="001B503E">
              <w:rPr>
                <w:rFonts w:ascii="Arial" w:hAnsi="Arial" w:cs="Arial"/>
              </w:rPr>
              <w:t>.</w:t>
            </w:r>
            <w:r w:rsidR="001B503E" w:rsidRPr="003132F0">
              <w:rPr>
                <w:rFonts w:ascii="Arial" w:hAnsi="Arial" w:cs="Arial"/>
              </w:rPr>
              <w:t xml:space="preserve"> </w:t>
            </w:r>
          </w:p>
          <w:p w:rsidR="00F64EA0" w:rsidRPr="003132F0" w:rsidRDefault="00F64EA0" w:rsidP="001B503E">
            <w:pPr>
              <w:ind w:left="1134" w:hanging="1134"/>
              <w:rPr>
                <w:rFonts w:ascii="Arial" w:hAnsi="Arial" w:cs="Arial"/>
              </w:rPr>
            </w:pPr>
          </w:p>
          <w:p w:rsidR="001B503E" w:rsidRDefault="001B503E" w:rsidP="001B503E">
            <w:pPr>
              <w:rPr>
                <w:rFonts w:ascii="Arial" w:hAnsi="Arial" w:cs="Arial"/>
              </w:rPr>
            </w:pPr>
            <w:r w:rsidRPr="003132F0">
              <w:rPr>
                <w:rFonts w:ascii="Arial" w:hAnsi="Arial" w:cs="Arial"/>
                <w:b/>
              </w:rPr>
              <w:t>Duration</w:t>
            </w:r>
            <w:r>
              <w:rPr>
                <w:rFonts w:ascii="Arial" w:hAnsi="Arial" w:cs="Arial"/>
                <w:b/>
              </w:rPr>
              <w:t xml:space="preserve">: </w:t>
            </w:r>
            <w:r>
              <w:rPr>
                <w:rFonts w:ascii="Arial" w:hAnsi="Arial" w:cs="Arial"/>
              </w:rPr>
              <w:t xml:space="preserve">Six months (with likely </w:t>
            </w:r>
            <w:r w:rsidRPr="003132F0">
              <w:rPr>
                <w:rFonts w:ascii="Arial" w:hAnsi="Arial" w:cs="Arial"/>
              </w:rPr>
              <w:t>option to extend</w:t>
            </w:r>
            <w:r w:rsidR="00111F4C">
              <w:rPr>
                <w:rFonts w:ascii="Arial" w:hAnsi="Arial" w:cs="Arial"/>
              </w:rPr>
              <w:t xml:space="preserve"> to one year</w:t>
            </w:r>
            <w:r w:rsidRPr="003132F0">
              <w:rPr>
                <w:rFonts w:ascii="Arial" w:hAnsi="Arial" w:cs="Arial"/>
              </w:rPr>
              <w:t xml:space="preserve">) </w:t>
            </w:r>
          </w:p>
          <w:p w:rsidR="00111F4C" w:rsidRPr="003132F0" w:rsidRDefault="00111F4C" w:rsidP="001B503E">
            <w:pPr>
              <w:rPr>
                <w:rFonts w:ascii="Arial" w:hAnsi="Arial" w:cs="Arial"/>
              </w:rPr>
            </w:pPr>
          </w:p>
          <w:p w:rsidR="001B503E" w:rsidRDefault="001B503E" w:rsidP="001B503E">
            <w:pPr>
              <w:ind w:left="1134" w:hanging="1134"/>
              <w:rPr>
                <w:rFonts w:ascii="Arial" w:hAnsi="Arial" w:cs="Arial"/>
              </w:rPr>
            </w:pPr>
            <w:r w:rsidRPr="003132F0">
              <w:rPr>
                <w:rFonts w:ascii="Arial" w:hAnsi="Arial" w:cs="Arial"/>
                <w:b/>
              </w:rPr>
              <w:t>Location:</w:t>
            </w:r>
            <w:r w:rsidRPr="003132F0">
              <w:rPr>
                <w:rFonts w:ascii="Arial" w:hAnsi="Arial" w:cs="Arial"/>
              </w:rPr>
              <w:tab/>
            </w:r>
            <w:r w:rsidR="00111F4C">
              <w:rPr>
                <w:rFonts w:ascii="Arial" w:hAnsi="Arial" w:cs="Arial"/>
              </w:rPr>
              <w:t>The Communications Unit’s base is at</w:t>
            </w:r>
            <w:r w:rsidRPr="003132F0">
              <w:rPr>
                <w:rFonts w:ascii="Arial" w:hAnsi="Arial" w:cs="Arial"/>
              </w:rPr>
              <w:t xml:space="preserve"> Public Prosecution Service, Belfast Chambers, </w:t>
            </w:r>
            <w:proofErr w:type="gramStart"/>
            <w:r w:rsidRPr="003132F0">
              <w:rPr>
                <w:rFonts w:ascii="Arial" w:hAnsi="Arial" w:cs="Arial"/>
              </w:rPr>
              <w:t>93</w:t>
            </w:r>
            <w:proofErr w:type="gramEnd"/>
            <w:r w:rsidRPr="003132F0">
              <w:rPr>
                <w:rFonts w:ascii="Arial" w:hAnsi="Arial" w:cs="Arial"/>
              </w:rPr>
              <w:t xml:space="preserve"> Chi</w:t>
            </w:r>
            <w:r>
              <w:rPr>
                <w:rFonts w:ascii="Arial" w:hAnsi="Arial" w:cs="Arial"/>
              </w:rPr>
              <w:t>chester Street, Belfast, BT1 3JR</w:t>
            </w:r>
            <w:r w:rsidR="00111F4C">
              <w:rPr>
                <w:rFonts w:ascii="Arial" w:hAnsi="Arial" w:cs="Arial"/>
              </w:rPr>
              <w:t xml:space="preserve">. </w:t>
            </w:r>
          </w:p>
          <w:p w:rsidR="00111F4C" w:rsidRDefault="00111F4C" w:rsidP="0065559F">
            <w:pPr>
              <w:ind w:left="1134"/>
              <w:rPr>
                <w:rFonts w:ascii="Arial" w:hAnsi="Arial" w:cs="Arial"/>
              </w:rPr>
            </w:pPr>
            <w:r w:rsidRPr="006000EC">
              <w:rPr>
                <w:rFonts w:ascii="Arial" w:hAnsi="Arial" w:cs="Arial"/>
              </w:rPr>
              <w:t xml:space="preserve">However, the position is currently </w:t>
            </w:r>
            <w:r w:rsidR="006000EC">
              <w:rPr>
                <w:rFonts w:ascii="Arial" w:hAnsi="Arial" w:cs="Arial"/>
              </w:rPr>
              <w:t>based remotely and carried out largely f</w:t>
            </w:r>
            <w:r w:rsidRPr="006000EC">
              <w:rPr>
                <w:rFonts w:ascii="Arial" w:hAnsi="Arial" w:cs="Arial"/>
              </w:rPr>
              <w:t>rom home, with ad hoc office attendance required.  This is</w:t>
            </w:r>
            <w:r>
              <w:rPr>
                <w:rFonts w:ascii="Arial" w:hAnsi="Arial" w:cs="Arial"/>
              </w:rPr>
              <w:t xml:space="preserve"> likely to remain the position for the duration of the Interchange period. </w:t>
            </w:r>
          </w:p>
          <w:p w:rsidR="00111F4C" w:rsidRDefault="00111F4C" w:rsidP="001B503E">
            <w:pPr>
              <w:ind w:left="1134" w:hanging="1134"/>
              <w:rPr>
                <w:rFonts w:ascii="Arial" w:hAnsi="Arial" w:cs="Arial"/>
              </w:rPr>
            </w:pPr>
          </w:p>
          <w:p w:rsidR="00111F4C" w:rsidRPr="006000EC" w:rsidRDefault="00111F4C" w:rsidP="00F64EA0">
            <w:pPr>
              <w:ind w:left="1418" w:hanging="1418"/>
              <w:rPr>
                <w:rFonts w:ascii="Arial" w:hAnsi="Arial" w:cs="Arial"/>
              </w:rPr>
            </w:pPr>
            <w:r w:rsidRPr="006000EC">
              <w:rPr>
                <w:rFonts w:ascii="Arial" w:hAnsi="Arial" w:cs="Arial"/>
                <w:b/>
              </w:rPr>
              <w:t xml:space="preserve">Resources: </w:t>
            </w:r>
            <w:r w:rsidR="006000EC" w:rsidRPr="006000EC">
              <w:rPr>
                <w:rFonts w:ascii="Arial" w:hAnsi="Arial" w:cs="Arial"/>
              </w:rPr>
              <w:t xml:space="preserve">Appropriate IT equipment (laptop or desktop computer) and </w:t>
            </w:r>
            <w:r w:rsidR="006000EC">
              <w:rPr>
                <w:rFonts w:ascii="Arial" w:hAnsi="Arial" w:cs="Arial"/>
              </w:rPr>
              <w:t xml:space="preserve">team </w:t>
            </w:r>
            <w:r w:rsidR="006000EC" w:rsidRPr="006000EC">
              <w:rPr>
                <w:rFonts w:ascii="Arial" w:hAnsi="Arial" w:cs="Arial"/>
              </w:rPr>
              <w:t xml:space="preserve">mobile telephone will be provided. </w:t>
            </w:r>
          </w:p>
          <w:p w:rsidR="001B503E" w:rsidRPr="003132F0" w:rsidRDefault="001B503E" w:rsidP="001B503E">
            <w:pPr>
              <w:rPr>
                <w:rFonts w:ascii="Arial" w:hAnsi="Arial" w:cs="Arial"/>
              </w:rPr>
            </w:pPr>
          </w:p>
          <w:p w:rsidR="001B503E" w:rsidRPr="001B503E" w:rsidRDefault="001B503E" w:rsidP="001B503E">
            <w:pPr>
              <w:tabs>
                <w:tab w:val="left" w:pos="1134"/>
              </w:tabs>
              <w:ind w:left="1128" w:hanging="1128"/>
              <w:rPr>
                <w:rFonts w:ascii="Arial" w:hAnsi="Arial" w:cs="Arial"/>
                <w:color w:val="000000"/>
              </w:rPr>
            </w:pPr>
            <w:r w:rsidRPr="001B503E">
              <w:rPr>
                <w:rFonts w:ascii="Arial" w:hAnsi="Arial" w:cs="Arial"/>
                <w:b/>
                <w:color w:val="000000"/>
              </w:rPr>
              <w:t>Funding:</w:t>
            </w:r>
            <w:r w:rsidRPr="001B503E">
              <w:rPr>
                <w:rFonts w:ascii="Arial" w:hAnsi="Arial" w:cs="Arial"/>
                <w:b/>
                <w:color w:val="000000"/>
              </w:rPr>
              <w:tab/>
            </w:r>
            <w:r w:rsidR="0065559F">
              <w:rPr>
                <w:rFonts w:ascii="Arial" w:hAnsi="Arial" w:cs="Arial"/>
                <w:color w:val="000000"/>
              </w:rPr>
              <w:t>Salary costs and associated expenses will be met by</w:t>
            </w:r>
            <w:r w:rsidRPr="001B503E">
              <w:rPr>
                <w:rFonts w:ascii="Arial" w:hAnsi="Arial" w:cs="Arial"/>
                <w:color w:val="000000"/>
              </w:rPr>
              <w:t xml:space="preserve"> PPS</w:t>
            </w:r>
            <w:r w:rsidR="0065559F">
              <w:rPr>
                <w:rFonts w:ascii="Arial" w:hAnsi="Arial" w:cs="Arial"/>
                <w:color w:val="000000"/>
              </w:rPr>
              <w:t xml:space="preserve"> and the salary range is: £</w:t>
            </w:r>
            <w:r w:rsidR="0065559F" w:rsidRPr="0065559F">
              <w:rPr>
                <w:rFonts w:ascii="Arial" w:hAnsi="Arial" w:cs="Arial"/>
                <w:color w:val="000000"/>
              </w:rPr>
              <w:t xml:space="preserve">31,137 </w:t>
            </w:r>
            <w:r w:rsidR="0065559F">
              <w:rPr>
                <w:rFonts w:ascii="Arial" w:hAnsi="Arial" w:cs="Arial"/>
                <w:color w:val="000000"/>
              </w:rPr>
              <w:t>-</w:t>
            </w:r>
            <w:r w:rsidR="0065559F" w:rsidRPr="0065559F">
              <w:rPr>
                <w:rFonts w:ascii="Arial" w:hAnsi="Arial" w:cs="Arial"/>
                <w:color w:val="000000"/>
              </w:rPr>
              <w:t xml:space="preserve"> £32,800</w:t>
            </w:r>
            <w:r w:rsidR="0065559F">
              <w:rPr>
                <w:rFonts w:ascii="Arial" w:hAnsi="Arial" w:cs="Arial"/>
                <w:color w:val="000000"/>
              </w:rPr>
              <w:t>.</w:t>
            </w:r>
            <w:r w:rsidRPr="001B503E">
              <w:rPr>
                <w:rFonts w:ascii="Arial" w:hAnsi="Arial" w:cs="Arial"/>
                <w:b/>
                <w:color w:val="000000"/>
              </w:rPr>
              <w:t xml:space="preserve"> </w:t>
            </w:r>
          </w:p>
          <w:p w:rsidR="001B503E" w:rsidRPr="001B503E" w:rsidRDefault="001B503E" w:rsidP="001B503E">
            <w:pPr>
              <w:tabs>
                <w:tab w:val="left" w:pos="1134"/>
              </w:tabs>
              <w:rPr>
                <w:rFonts w:ascii="Arial" w:hAnsi="Arial" w:cs="Arial"/>
                <w:color w:val="000000"/>
              </w:rPr>
            </w:pPr>
          </w:p>
          <w:p w:rsidR="001B503E" w:rsidRPr="003132F0" w:rsidRDefault="00111F4C" w:rsidP="00111F4C">
            <w:pPr>
              <w:rPr>
                <w:rFonts w:ascii="Arial" w:hAnsi="Arial" w:cs="Arial"/>
              </w:rPr>
            </w:pPr>
            <w:r>
              <w:rPr>
                <w:rFonts w:ascii="Arial" w:hAnsi="Arial" w:cs="Arial"/>
                <w:b/>
              </w:rPr>
              <w:t xml:space="preserve">Further information: </w:t>
            </w:r>
            <w:r w:rsidR="001B503E" w:rsidRPr="003132F0">
              <w:rPr>
                <w:rFonts w:ascii="Arial" w:hAnsi="Arial" w:cs="Arial"/>
              </w:rPr>
              <w:t>For further information about the post please contact C</w:t>
            </w:r>
            <w:r w:rsidR="001B503E">
              <w:rPr>
                <w:rFonts w:ascii="Arial" w:hAnsi="Arial" w:cs="Arial"/>
              </w:rPr>
              <w:t>onor McLoughlin</w:t>
            </w:r>
            <w:r w:rsidR="001B503E" w:rsidRPr="003132F0">
              <w:rPr>
                <w:rFonts w:ascii="Arial" w:hAnsi="Arial" w:cs="Arial"/>
              </w:rPr>
              <w:t xml:space="preserve"> at the PPS Communications Unit </w:t>
            </w:r>
            <w:r w:rsidR="00F64EA0">
              <w:rPr>
                <w:rFonts w:ascii="Arial" w:hAnsi="Arial" w:cs="Arial"/>
              </w:rPr>
              <w:t>at</w:t>
            </w:r>
            <w:r>
              <w:rPr>
                <w:rFonts w:ascii="Arial" w:hAnsi="Arial" w:cs="Arial"/>
              </w:rPr>
              <w:t xml:space="preserve"> </w:t>
            </w:r>
            <w:hyperlink r:id="rId8" w:history="1">
              <w:r w:rsidR="00A0526E" w:rsidRPr="0086204E">
                <w:rPr>
                  <w:rStyle w:val="Hyperlink"/>
                  <w:rFonts w:ascii="Arial" w:hAnsi="Arial" w:cs="Arial"/>
                </w:rPr>
                <w:t>conor.mcloughlin@ppsni.gov.uk</w:t>
              </w:r>
            </w:hyperlink>
            <w:r w:rsidR="00A0526E">
              <w:rPr>
                <w:rFonts w:ascii="Arial" w:hAnsi="Arial" w:cs="Arial"/>
              </w:rPr>
              <w:t xml:space="preserve">. </w:t>
            </w:r>
          </w:p>
          <w:p w:rsidR="005246E1" w:rsidRPr="00437CCD" w:rsidRDefault="005246E1">
            <w:pPr>
              <w:rPr>
                <w:lang w:val="en-US"/>
              </w:rPr>
            </w:pPr>
          </w:p>
          <w:p w:rsidR="006C3B3A" w:rsidRPr="00437CCD" w:rsidRDefault="006C3B3A">
            <w:pPr>
              <w:rPr>
                <w:lang w:val="en-US"/>
              </w:rPr>
            </w:pPr>
          </w:p>
          <w:p w:rsidR="00BD431D" w:rsidRPr="00F64EA0" w:rsidRDefault="00BD431D" w:rsidP="00BD431D">
            <w:pPr>
              <w:rPr>
                <w:rFonts w:ascii="Arial" w:hAnsi="Arial" w:cs="Arial"/>
                <w:b/>
              </w:rPr>
            </w:pPr>
            <w:r w:rsidRPr="00F64EA0">
              <w:rPr>
                <w:rFonts w:ascii="Arial" w:hAnsi="Arial" w:cs="Arial"/>
                <w:b/>
              </w:rPr>
              <w:t xml:space="preserve">Closing Date: </w:t>
            </w:r>
            <w:r w:rsidRPr="00F64EA0">
              <w:rPr>
                <w:rFonts w:ascii="Arial" w:hAnsi="Arial" w:cs="Arial"/>
              </w:rPr>
              <w:t xml:space="preserve">Applications must be submitted by </w:t>
            </w:r>
            <w:r w:rsidRPr="00F64EA0">
              <w:rPr>
                <w:rFonts w:ascii="Arial" w:hAnsi="Arial" w:cs="Arial"/>
                <w:b/>
              </w:rPr>
              <w:t xml:space="preserve">5.00pm on Friday </w:t>
            </w:r>
            <w:r w:rsidR="00EF7C4F" w:rsidRPr="00F64EA0">
              <w:rPr>
                <w:rFonts w:ascii="Arial" w:hAnsi="Arial" w:cs="Arial"/>
                <w:b/>
              </w:rPr>
              <w:t>12 November</w:t>
            </w:r>
            <w:r w:rsidRPr="00F64EA0">
              <w:rPr>
                <w:rFonts w:ascii="Arial" w:hAnsi="Arial" w:cs="Arial"/>
                <w:b/>
              </w:rPr>
              <w:t xml:space="preserve"> </w:t>
            </w:r>
            <w:r w:rsidR="00111F4C" w:rsidRPr="00F64EA0">
              <w:rPr>
                <w:rFonts w:ascii="Arial" w:hAnsi="Arial" w:cs="Arial"/>
                <w:b/>
              </w:rPr>
              <w:t xml:space="preserve"> 2021</w:t>
            </w:r>
            <w:r w:rsidRPr="00F64EA0">
              <w:rPr>
                <w:rFonts w:ascii="Arial" w:hAnsi="Arial" w:cs="Arial"/>
              </w:rPr>
              <w:t xml:space="preserve"> to</w:t>
            </w:r>
            <w:r w:rsidRPr="00F64EA0">
              <w:rPr>
                <w:rFonts w:ascii="Arial" w:hAnsi="Arial" w:cs="Arial"/>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EF7C4F" w:rsidRDefault="00EF7C4F" w:rsidP="00990432">
            <w:pPr>
              <w:rPr>
                <w:rFonts w:ascii="Segoe Script" w:hAnsi="Segoe Script"/>
                <w:b/>
                <w:bCs/>
                <w:sz w:val="28"/>
                <w:szCs w:val="28"/>
                <w:lang w:val="en-US"/>
              </w:rPr>
            </w:pPr>
            <w:r w:rsidRPr="00EF7C4F">
              <w:rPr>
                <w:rFonts w:ascii="Segoe Script" w:hAnsi="Segoe Script"/>
                <w:b/>
                <w:bCs/>
                <w:sz w:val="28"/>
                <w:szCs w:val="28"/>
                <w:lang w:val="en-US"/>
              </w:rPr>
              <w:t>Claire Harrison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EF7C4F" w:rsidP="00990432">
            <w:pPr>
              <w:rPr>
                <w:b/>
                <w:bCs/>
                <w:lang w:val="en-US"/>
              </w:rPr>
            </w:pPr>
            <w:r>
              <w:rPr>
                <w:b/>
                <w:bCs/>
                <w:lang w:val="en-US"/>
              </w:rPr>
              <w:t>01 November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56" w:rsidRDefault="002E4756">
      <w:r>
        <w:separator/>
      </w:r>
    </w:p>
  </w:endnote>
  <w:endnote w:type="continuationSeparator" w:id="0">
    <w:p w:rsidR="002E4756" w:rsidRDefault="002E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56" w:rsidRDefault="002E4756">
      <w:r>
        <w:separator/>
      </w:r>
    </w:p>
  </w:footnote>
  <w:footnote w:type="continuationSeparator" w:id="0">
    <w:p w:rsidR="002E4756" w:rsidRDefault="002E4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F7C4F">
      <w:t xml:space="preserve"> 9</w:t>
    </w:r>
    <w:r w:rsidR="00714818">
      <w:t>3</w:t>
    </w:r>
    <w:r w:rsidR="00EF7C4F">
      <w:t>/21</w:t>
    </w:r>
    <w:r w:rsidR="00EA59C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05D5C"/>
    <w:rsid w:val="00111F4C"/>
    <w:rsid w:val="001A2BBB"/>
    <w:rsid w:val="001B503E"/>
    <w:rsid w:val="001E2F2A"/>
    <w:rsid w:val="00224572"/>
    <w:rsid w:val="00267C0A"/>
    <w:rsid w:val="002A0043"/>
    <w:rsid w:val="002D64EC"/>
    <w:rsid w:val="002E4756"/>
    <w:rsid w:val="003031B1"/>
    <w:rsid w:val="003703A5"/>
    <w:rsid w:val="003735E0"/>
    <w:rsid w:val="003852A6"/>
    <w:rsid w:val="00437CCD"/>
    <w:rsid w:val="004C6545"/>
    <w:rsid w:val="005246E1"/>
    <w:rsid w:val="005319B5"/>
    <w:rsid w:val="00545238"/>
    <w:rsid w:val="005826F7"/>
    <w:rsid w:val="005850C9"/>
    <w:rsid w:val="005B1766"/>
    <w:rsid w:val="006000EC"/>
    <w:rsid w:val="0065559F"/>
    <w:rsid w:val="006C3B3A"/>
    <w:rsid w:val="006D7267"/>
    <w:rsid w:val="006E5263"/>
    <w:rsid w:val="00714818"/>
    <w:rsid w:val="00735393"/>
    <w:rsid w:val="007678C2"/>
    <w:rsid w:val="008253AB"/>
    <w:rsid w:val="008F710C"/>
    <w:rsid w:val="00990432"/>
    <w:rsid w:val="009D4397"/>
    <w:rsid w:val="00A0526E"/>
    <w:rsid w:val="00A362A7"/>
    <w:rsid w:val="00B37341"/>
    <w:rsid w:val="00B557A7"/>
    <w:rsid w:val="00BA0B4C"/>
    <w:rsid w:val="00BB7E71"/>
    <w:rsid w:val="00BD431D"/>
    <w:rsid w:val="00BE0687"/>
    <w:rsid w:val="00C7146C"/>
    <w:rsid w:val="00D52251"/>
    <w:rsid w:val="00D70196"/>
    <w:rsid w:val="00D80774"/>
    <w:rsid w:val="00E0737F"/>
    <w:rsid w:val="00E472AF"/>
    <w:rsid w:val="00EA59C8"/>
    <w:rsid w:val="00EB49E6"/>
    <w:rsid w:val="00EF7C4F"/>
    <w:rsid w:val="00F43742"/>
    <w:rsid w:val="00F64EA0"/>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231E7881-4A97-4B49-93B1-B238A164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customStyle="1" w:styleId="ColorfulList-Accent11">
    <w:name w:val="Colorful List - Accent 11"/>
    <w:basedOn w:val="Normal"/>
    <w:uiPriority w:val="34"/>
    <w:qFormat/>
    <w:rsid w:val="00105D5C"/>
    <w:pPr>
      <w:ind w:left="720"/>
      <w:contextualSpacing/>
    </w:pPr>
    <w:rPr>
      <w:rFonts w:ascii="Arial" w:eastAsia="Calibri" w:hAnsi="Arial"/>
    </w:rPr>
  </w:style>
  <w:style w:type="paragraph" w:styleId="BodyTextIndent">
    <w:name w:val="Body Text Indent"/>
    <w:basedOn w:val="Normal"/>
    <w:link w:val="BodyTextIndentChar"/>
    <w:uiPriority w:val="99"/>
    <w:rsid w:val="001B503E"/>
    <w:pPr>
      <w:spacing w:after="120"/>
      <w:ind w:left="283"/>
    </w:pPr>
    <w:rPr>
      <w:lang w:eastAsia="en-GB"/>
    </w:rPr>
  </w:style>
  <w:style w:type="character" w:customStyle="1" w:styleId="BodyTextIndentChar">
    <w:name w:val="Body Text Indent Char"/>
    <w:link w:val="BodyTextIndent"/>
    <w:uiPriority w:val="99"/>
    <w:rsid w:val="001B503E"/>
    <w:rPr>
      <w:sz w:val="24"/>
      <w:szCs w:val="24"/>
    </w:rPr>
  </w:style>
  <w:style w:type="character" w:styleId="Hyperlink">
    <w:name w:val="Hyperlink"/>
    <w:rsid w:val="001B5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or.mcloughlin@pps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4208-17C4-4D3A-BB02-2D1A7C85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7005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3276803</vt:i4>
      </vt:variant>
      <vt:variant>
        <vt:i4>0</vt:i4>
      </vt:variant>
      <vt:variant>
        <vt:i4>0</vt:i4>
      </vt:variant>
      <vt:variant>
        <vt:i4>5</vt:i4>
      </vt:variant>
      <vt:variant>
        <vt:lpwstr>mailto:conor.mcloughlin@ppsni.gov.uk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2021-11-01T13:53:00Z</dcterms:created>
  <dcterms:modified xsi:type="dcterms:W3CDTF">2021-11-01T13:53:00Z</dcterms:modified>
</cp:coreProperties>
</file>