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7906B2" w:rsidRDefault="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7906B2" w:rsidRDefault="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rsidR="002A0043" w:rsidRPr="007906B2" w:rsidRDefault="00CF0D9C">
                            <w:pPr>
                              <w:rPr>
                                <w:rFonts w:asciiTheme="minorHAnsi" w:hAnsiTheme="minorHAnsi" w:cstheme="minorHAnsi"/>
                                <w:lang w:val="en-US"/>
                              </w:rPr>
                            </w:pPr>
                            <w:r>
                              <w:rPr>
                                <w:rFonts w:asciiTheme="minorHAnsi" w:hAnsiTheme="minorHAnsi" w:cstheme="minorHAnsi"/>
                                <w:lang w:val="en-US"/>
                              </w:rPr>
                              <w:t xml:space="preserve">Joanne McComb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rsidR="002A0043" w:rsidRPr="007906B2" w:rsidRDefault="00CF0D9C">
                      <w:pPr>
                        <w:rPr>
                          <w:rFonts w:asciiTheme="minorHAnsi" w:hAnsiTheme="minorHAnsi" w:cstheme="minorHAnsi"/>
                          <w:lang w:val="en-US"/>
                        </w:rPr>
                      </w:pPr>
                      <w:r>
                        <w:rPr>
                          <w:rFonts w:asciiTheme="minorHAnsi" w:hAnsiTheme="minorHAnsi" w:cstheme="minorHAnsi"/>
                          <w:lang w:val="en-US"/>
                        </w:rPr>
                        <w:t xml:space="preserve">Joanne McComb </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50FA3" w:rsidRPr="007906B2" w:rsidRDefault="00D50FA3" w:rsidP="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D50FA3" w:rsidRPr="007906B2" w:rsidRDefault="00D50FA3" w:rsidP="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5</w:t>
                            </w:r>
                            <w:r w:rsidRPr="007906B2">
                              <w:rPr>
                                <w:rFonts w:asciiTheme="minorHAnsi" w:eastAsia="Calibri" w:hAnsiTheme="minorHAnsi" w:cstheme="minorHAnsi"/>
                                <w:noProof/>
                                <w:color w:val="000000"/>
                                <w:vertAlign w:val="superscript"/>
                              </w:rPr>
                              <w:t>th</w:t>
                            </w:r>
                            <w:r w:rsidRPr="007906B2">
                              <w:rPr>
                                <w:rFonts w:asciiTheme="minorHAnsi" w:eastAsia="Calibri" w:hAnsiTheme="minorHAnsi" w:cstheme="minorHAnsi"/>
                                <w:noProof/>
                                <w:color w:val="000000"/>
                              </w:rPr>
                              <w:t xml:space="preserve"> Floor South Queens Court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 xml:space="preserve">56-66 Upper Queen Street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BT1 6FD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5</w:t>
                      </w:r>
                      <w:r w:rsidRPr="007906B2">
                        <w:rPr>
                          <w:rFonts w:asciiTheme="minorHAnsi" w:eastAsia="Calibri" w:hAnsiTheme="minorHAnsi" w:cstheme="minorHAnsi"/>
                          <w:noProof/>
                          <w:color w:val="000000"/>
                          <w:vertAlign w:val="superscript"/>
                        </w:rPr>
                        <w:t>th</w:t>
                      </w:r>
                      <w:r w:rsidRPr="007906B2">
                        <w:rPr>
                          <w:rFonts w:asciiTheme="minorHAnsi" w:eastAsia="Calibri" w:hAnsiTheme="minorHAnsi" w:cstheme="minorHAnsi"/>
                          <w:noProof/>
                          <w:color w:val="000000"/>
                        </w:rPr>
                        <w:t xml:space="preserve"> Floor South Queens Court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 xml:space="preserve">56-66 Upper Queen Street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BT1 6FD</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2A0043" w:rsidRPr="007906B2" w:rsidRDefault="005F08E8">
                            <w:pPr>
                              <w:rPr>
                                <w:rFonts w:asciiTheme="minorHAnsi" w:hAnsiTheme="minorHAnsi" w:cstheme="minorHAnsi"/>
                                <w:lang w:val="en-US"/>
                              </w:rPr>
                            </w:pPr>
                            <w:r w:rsidRPr="007906B2">
                              <w:rPr>
                                <w:rFonts w:asciiTheme="minorHAnsi" w:hAnsiTheme="minorHAnsi" w:cstheme="minorHAnsi"/>
                                <w:lang w:val="en-US"/>
                              </w:rPr>
                              <w:t>02890</w:t>
                            </w:r>
                            <w:r w:rsidRPr="007906B2">
                              <w:rPr>
                                <w:rFonts w:asciiTheme="minorHAnsi" w:hAnsiTheme="minorHAnsi" w:cstheme="minorHAnsi"/>
                                <w:color w:val="333333"/>
                                <w:sz w:val="27"/>
                                <w:szCs w:val="27"/>
                              </w:rPr>
                              <w:t xml:space="preserve"> </w:t>
                            </w:r>
                            <w:r w:rsidRPr="007906B2">
                              <w:rPr>
                                <w:rFonts w:asciiTheme="minorHAnsi" w:hAnsiTheme="minorHAnsi" w:cstheme="minorHAnsi"/>
                                <w:color w:val="333333"/>
                              </w:rPr>
                              <w:t>893977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rsidR="002A0043" w:rsidRPr="007906B2" w:rsidRDefault="005F08E8">
                      <w:pPr>
                        <w:rPr>
                          <w:rFonts w:asciiTheme="minorHAnsi" w:hAnsiTheme="minorHAnsi" w:cstheme="minorHAnsi"/>
                          <w:lang w:val="en-US"/>
                        </w:rPr>
                      </w:pPr>
                      <w:r w:rsidRPr="007906B2">
                        <w:rPr>
                          <w:rFonts w:asciiTheme="minorHAnsi" w:hAnsiTheme="minorHAnsi" w:cstheme="minorHAnsi"/>
                          <w:lang w:val="en-US"/>
                        </w:rPr>
                        <w:t>02890</w:t>
                      </w:r>
                      <w:r w:rsidRPr="007906B2">
                        <w:rPr>
                          <w:rFonts w:asciiTheme="minorHAnsi" w:hAnsiTheme="minorHAnsi" w:cstheme="minorHAnsi"/>
                          <w:color w:val="333333"/>
                          <w:sz w:val="27"/>
                          <w:szCs w:val="27"/>
                        </w:rPr>
                        <w:t xml:space="preserve"> </w:t>
                      </w:r>
                      <w:r w:rsidRPr="007906B2">
                        <w:rPr>
                          <w:rFonts w:asciiTheme="minorHAnsi" w:hAnsiTheme="minorHAnsi" w:cstheme="minorHAnsi"/>
                          <w:color w:val="333333"/>
                        </w:rPr>
                        <w:t>893977</w:t>
                      </w:r>
                    </w:p>
                    <w:p w:rsidR="002A0043" w:rsidRDefault="002A0043"/>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rsidR="002A0043" w:rsidRPr="00FC083E" w:rsidRDefault="006A4EF9">
                            <w:pPr>
                              <w:rPr>
                                <w:lang w:val="en-US"/>
                              </w:rPr>
                            </w:pPr>
                            <w:hyperlink r:id="rId8" w:history="1">
                              <w:r w:rsidR="00CF0D9C" w:rsidRPr="00BB2B1A">
                                <w:rPr>
                                  <w:rStyle w:val="Hyperlink"/>
                                  <w:lang w:val="en-US"/>
                                </w:rPr>
                                <w:t>admin@cosica-ni.org</w:t>
                              </w:r>
                            </w:hyperlink>
                            <w:r w:rsidR="005F08E8">
                              <w:rPr>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rsidR="002A0043" w:rsidRPr="00FC083E" w:rsidRDefault="00CF0D9C">
                      <w:pPr>
                        <w:rPr>
                          <w:lang w:val="en-US"/>
                        </w:rPr>
                      </w:pPr>
                      <w:hyperlink r:id="rId9" w:history="1">
                        <w:r w:rsidRPr="00BB2B1A">
                          <w:rPr>
                            <w:rStyle w:val="Hyperlink"/>
                            <w:lang w:val="en-US"/>
                          </w:rPr>
                          <w:t>admin@cosica-ni.org</w:t>
                        </w:r>
                      </w:hyperlink>
                      <w:r w:rsidR="005F08E8">
                        <w:rPr>
                          <w:lang w:val="en-US"/>
                        </w:rPr>
                        <w:t xml:space="preserve"> </w:t>
                      </w:r>
                    </w:p>
                    <w:p w:rsidR="002A0043" w:rsidRDefault="002A0043"/>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1886447</wp:posOffset>
                </wp:positionH>
                <wp:positionV relativeFrom="paragraph">
                  <wp:posOffset>7537</wp:posOffset>
                </wp:positionV>
                <wp:extent cx="3971925" cy="508884"/>
                <wp:effectExtent l="0" t="0" r="28575"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08884"/>
                        </a:xfrm>
                        <a:prstGeom prst="rect">
                          <a:avLst/>
                        </a:prstGeom>
                        <a:solidFill>
                          <a:srgbClr val="FFFFFF"/>
                        </a:solidFill>
                        <a:ln w="9525">
                          <a:solidFill>
                            <a:srgbClr val="000000"/>
                          </a:solidFill>
                          <a:miter lim="800000"/>
                          <a:headEnd/>
                          <a:tailEnd/>
                        </a:ln>
                      </wps:spPr>
                      <wps:txbx>
                        <w:txbxContent>
                          <w:p w:rsidR="002A0043" w:rsidRPr="007906B2" w:rsidRDefault="0049162E">
                            <w:pPr>
                              <w:rPr>
                                <w:rFonts w:asciiTheme="minorHAnsi" w:hAnsiTheme="minorHAnsi" w:cstheme="minorHAnsi"/>
                                <w:b/>
                              </w:rPr>
                            </w:pPr>
                            <w:r>
                              <w:rPr>
                                <w:rFonts w:asciiTheme="minorHAnsi" w:hAnsiTheme="minorHAnsi" w:cstheme="minorHAnsi"/>
                                <w:b/>
                              </w:rPr>
                              <w:t>2 year Secondment</w:t>
                            </w:r>
                            <w:r w:rsidR="00DE075A" w:rsidRPr="007906B2">
                              <w:rPr>
                                <w:rFonts w:asciiTheme="minorHAnsi" w:hAnsiTheme="minorHAnsi" w:cstheme="minorHAnsi"/>
                                <w:b/>
                              </w:rPr>
                              <w:t xml:space="preserve"> – EOII </w:t>
                            </w:r>
                            <w:r>
                              <w:rPr>
                                <w:rFonts w:asciiTheme="minorHAnsi" w:hAnsiTheme="minorHAnsi" w:cstheme="minorHAnsi"/>
                                <w:b/>
                              </w:rPr>
                              <w:t>– Engagement and Corporate Services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48.55pt;margin-top:.6pt;width:312.7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">
                <v:textbox>
                  <w:txbxContent>
                    <w:p w:rsidR="002A0043" w:rsidRPr="007906B2" w:rsidRDefault="0049162E">
                      <w:pPr>
                        <w:rPr>
                          <w:rFonts w:asciiTheme="minorHAnsi" w:hAnsiTheme="minorHAnsi" w:cstheme="minorHAnsi"/>
                          <w:b/>
                        </w:rPr>
                      </w:pPr>
                      <w:r>
                        <w:rPr>
                          <w:rFonts w:asciiTheme="minorHAnsi" w:hAnsiTheme="minorHAnsi" w:cstheme="minorHAnsi"/>
                          <w:b/>
                        </w:rPr>
                        <w:t>2 year Secondment</w:t>
                      </w:r>
                      <w:r w:rsidR="00DE075A" w:rsidRPr="007906B2">
                        <w:rPr>
                          <w:rFonts w:asciiTheme="minorHAnsi" w:hAnsiTheme="minorHAnsi" w:cstheme="minorHAnsi"/>
                          <w:b/>
                        </w:rPr>
                        <w:t xml:space="preserve"> – EOII </w:t>
                      </w:r>
                      <w:r>
                        <w:rPr>
                          <w:rFonts w:asciiTheme="minorHAnsi" w:hAnsiTheme="minorHAnsi" w:cstheme="minorHAnsi"/>
                          <w:b/>
                        </w:rPr>
                        <w:t>– Engagement and Corporate Services Support</w:t>
                      </w: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2A0043" w:rsidRPr="003C11EE" w:rsidRDefault="002A0043" w:rsidP="003700DC">
      <w:pPr>
        <w:spacing w:before="240"/>
        <w:jc w:val="both"/>
        <w:rPr>
          <w:b/>
          <w:bCs/>
        </w:rPr>
      </w:pPr>
      <w:r w:rsidRPr="003C11EE">
        <w:rPr>
          <w:b/>
          <w:bCs/>
        </w:rPr>
        <w:t>2.  Details of hosting opportunity</w:t>
      </w:r>
    </w:p>
    <w:p w:rsidR="002A0043" w:rsidRPr="003C11EE" w:rsidRDefault="002A0043" w:rsidP="003700DC">
      <w:pPr>
        <w:jc w:val="both"/>
        <w:rPr>
          <w:b/>
          <w:bCs/>
        </w:rPr>
      </w:pP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B81DFD" w:rsidRPr="007906B2" w:rsidRDefault="005B23B0" w:rsidP="003700DC">
            <w:pPr>
              <w:pStyle w:val="maintext"/>
              <w:spacing w:before="240" w:after="0"/>
              <w:jc w:val="both"/>
              <w:rPr>
                <w:rFonts w:asciiTheme="minorHAnsi" w:hAnsiTheme="minorHAnsi" w:cstheme="minorHAnsi"/>
                <w:b/>
                <w:sz w:val="24"/>
                <w:szCs w:val="24"/>
              </w:rPr>
            </w:pPr>
            <w:r w:rsidRPr="007906B2">
              <w:rPr>
                <w:rFonts w:asciiTheme="minorHAnsi" w:hAnsiTheme="minorHAnsi" w:cstheme="minorHAnsi"/>
                <w:b/>
                <w:sz w:val="24"/>
                <w:szCs w:val="24"/>
              </w:rPr>
              <w:t>EOII - Engagement and Corporate Services Support</w:t>
            </w:r>
          </w:p>
          <w:p w:rsidR="005B23B0" w:rsidRPr="007906B2" w:rsidRDefault="005B23B0" w:rsidP="003700DC">
            <w:pPr>
              <w:spacing w:line="360" w:lineRule="auto"/>
              <w:jc w:val="both"/>
              <w:rPr>
                <w:rFonts w:asciiTheme="minorHAnsi" w:eastAsia="Calibri" w:hAnsiTheme="minorHAnsi" w:cstheme="minorHAnsi"/>
              </w:rPr>
            </w:pPr>
          </w:p>
          <w:p w:rsidR="005B23B0" w:rsidRPr="007906B2" w:rsidRDefault="005B23B0" w:rsidP="003700DC">
            <w:pPr>
              <w:spacing w:line="360" w:lineRule="auto"/>
              <w:jc w:val="both"/>
              <w:rPr>
                <w:rFonts w:asciiTheme="minorHAnsi" w:eastAsia="Calibri" w:hAnsiTheme="minorHAnsi" w:cstheme="minorHAnsi"/>
              </w:rPr>
            </w:pPr>
            <w:r w:rsidRPr="007906B2">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w:t>
            </w:r>
            <w:r w:rsidR="00E61CD4" w:rsidRPr="007906B2">
              <w:rPr>
                <w:rFonts w:asciiTheme="minorHAnsi" w:eastAsia="Calibri" w:hAnsiTheme="minorHAnsi" w:cstheme="minorHAnsi"/>
              </w:rPr>
              <w:t>as Commissioner in December 2020</w:t>
            </w:r>
            <w:r w:rsidRPr="007906B2">
              <w:rPr>
                <w:rFonts w:asciiTheme="minorHAnsi" w:eastAsia="Calibri" w:hAnsiTheme="minorHAnsi" w:cstheme="minorHAnsi"/>
              </w:rPr>
              <w:t xml:space="preserve">. </w:t>
            </w:r>
          </w:p>
          <w:p w:rsidR="00FA4544" w:rsidRPr="007906B2" w:rsidRDefault="005B23B0" w:rsidP="003700DC">
            <w:pPr>
              <w:spacing w:line="360" w:lineRule="auto"/>
              <w:jc w:val="both"/>
              <w:rPr>
                <w:rFonts w:asciiTheme="minorHAnsi" w:eastAsia="Calibri" w:hAnsiTheme="minorHAnsi" w:cstheme="minorHAnsi"/>
              </w:rPr>
            </w:pPr>
            <w:r w:rsidRPr="007906B2">
              <w:rPr>
                <w:rFonts w:asciiTheme="minorHAnsi" w:eastAsia="Calibri" w:hAnsiTheme="minorHAnsi" w:cstheme="minorHAnsi"/>
              </w:rPr>
              <w:lastRenderedPageBreak/>
              <w:t xml:space="preserve">COSICA has been established as a Non Departmental Public Body (NDPB) and is sponsored by the HIA Implementation Branch, which sits within The Executive Office (TEO). </w:t>
            </w:r>
          </w:p>
          <w:p w:rsidR="005B23B0" w:rsidRPr="007906B2" w:rsidRDefault="00FA4544" w:rsidP="003700DC">
            <w:pPr>
              <w:spacing w:before="240" w:line="360" w:lineRule="auto"/>
              <w:jc w:val="both"/>
              <w:rPr>
                <w:rFonts w:asciiTheme="minorHAnsi" w:hAnsiTheme="minorHAnsi" w:cstheme="minorHAnsi"/>
              </w:rPr>
            </w:pPr>
            <w:r w:rsidRPr="007906B2">
              <w:rPr>
                <w:rFonts w:asciiTheme="minorHAnsi" w:hAnsiTheme="minorHAnsi" w:cstheme="minorHAnsi"/>
              </w:rPr>
              <w:t xml:space="preserve">The role holder will be expected to share duties or rotate positions as required. The </w:t>
            </w:r>
            <w:r w:rsidR="00DE075A" w:rsidRPr="007906B2">
              <w:rPr>
                <w:rFonts w:asciiTheme="minorHAnsi" w:hAnsiTheme="minorHAnsi" w:cstheme="minorHAnsi"/>
              </w:rPr>
              <w:t xml:space="preserve">role is </w:t>
            </w:r>
            <w:r w:rsidR="00E61CD4" w:rsidRPr="007906B2">
              <w:rPr>
                <w:rFonts w:asciiTheme="minorHAnsi" w:hAnsiTheme="minorHAnsi" w:cstheme="minorHAnsi"/>
              </w:rPr>
              <w:t xml:space="preserve">predominantly </w:t>
            </w:r>
            <w:r w:rsidRPr="007906B2">
              <w:rPr>
                <w:rFonts w:asciiTheme="minorHAnsi" w:hAnsiTheme="minorHAnsi" w:cstheme="minorHAnsi"/>
              </w:rPr>
              <w:t>within the Corp</w:t>
            </w:r>
            <w:r w:rsidR="00DE075A" w:rsidRPr="007906B2">
              <w:rPr>
                <w:rFonts w:asciiTheme="minorHAnsi" w:hAnsiTheme="minorHAnsi" w:cstheme="minorHAnsi"/>
              </w:rPr>
              <w:t>o</w:t>
            </w:r>
            <w:r w:rsidRPr="007906B2">
              <w:rPr>
                <w:rFonts w:asciiTheme="minorHAnsi" w:hAnsiTheme="minorHAnsi" w:cstheme="minorHAnsi"/>
              </w:rPr>
              <w:t xml:space="preserve">rate Services side of the organisation but </w:t>
            </w:r>
            <w:r w:rsidR="00DE075A" w:rsidRPr="007906B2">
              <w:rPr>
                <w:rFonts w:asciiTheme="minorHAnsi" w:hAnsiTheme="minorHAnsi" w:cstheme="minorHAnsi"/>
              </w:rPr>
              <w:t>the workloads will span across both Policy and Engagement and Corporate</w:t>
            </w:r>
            <w:r w:rsidR="00E61CD4" w:rsidRPr="007906B2">
              <w:rPr>
                <w:rFonts w:asciiTheme="minorHAnsi" w:hAnsiTheme="minorHAnsi" w:cstheme="minorHAnsi"/>
              </w:rPr>
              <w:t xml:space="preserve"> Services, and the role holder will be expected to share duties or rotate positions as required. </w:t>
            </w:r>
          </w:p>
          <w:p w:rsidR="00004B65" w:rsidRPr="00004B65" w:rsidRDefault="00004B65" w:rsidP="00004B65">
            <w:pPr>
              <w:pStyle w:val="maintext"/>
              <w:spacing w:before="240" w:after="0"/>
              <w:rPr>
                <w:rFonts w:asciiTheme="minorHAnsi" w:hAnsiTheme="minorHAnsi" w:cstheme="minorHAnsi"/>
                <w:b/>
                <w:sz w:val="24"/>
                <w:szCs w:val="24"/>
              </w:rPr>
            </w:pPr>
            <w:r w:rsidRPr="002E6C28">
              <w:rPr>
                <w:rFonts w:asciiTheme="minorHAnsi" w:hAnsiTheme="minorHAnsi" w:cstheme="minorHAnsi"/>
                <w:b/>
                <w:sz w:val="24"/>
                <w:szCs w:val="24"/>
              </w:rPr>
              <w:t>A Job Specification is attached at Annex A</w:t>
            </w:r>
          </w:p>
        </w:tc>
      </w:tr>
    </w:tbl>
    <w:p w:rsidR="006E3CB4" w:rsidRPr="003C11EE" w:rsidRDefault="002A0043" w:rsidP="003700DC">
      <w:pPr>
        <w:jc w:val="both"/>
      </w:pPr>
      <w:r w:rsidRPr="003C11EE">
        <w:lastRenderedPageBreak/>
        <w:t xml:space="preserve">             </w:t>
      </w:r>
    </w:p>
    <w:p w:rsidR="005B1766" w:rsidRPr="003C11EE" w:rsidRDefault="005B1766" w:rsidP="003700DC">
      <w:pPr>
        <w:jc w:val="both"/>
      </w:pPr>
    </w:p>
    <w:p w:rsidR="002A0043" w:rsidRPr="003C11EE" w:rsidRDefault="002A0043" w:rsidP="003700DC">
      <w:pPr>
        <w:spacing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3C11EE">
        <w:trPr>
          <w:trHeight w:val="9576"/>
        </w:trPr>
        <w:tc>
          <w:tcPr>
            <w:tcW w:w="8647" w:type="dxa"/>
            <w:shd w:val="clear" w:color="auto" w:fill="auto"/>
          </w:tcPr>
          <w:p w:rsidR="002D64EC" w:rsidRPr="007906B2" w:rsidRDefault="002D64EC" w:rsidP="003700DC">
            <w:pPr>
              <w:jc w:val="both"/>
              <w:rPr>
                <w:rFonts w:asciiTheme="minorHAnsi" w:hAnsiTheme="minorHAnsi" w:cstheme="minorHAnsi"/>
              </w:rPr>
            </w:pPr>
          </w:p>
          <w:p w:rsidR="00DE075A" w:rsidRPr="007906B2" w:rsidRDefault="00395EE8"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A</w:t>
            </w:r>
            <w:r w:rsidR="00DE075A" w:rsidRPr="007906B2">
              <w:rPr>
                <w:rFonts w:asciiTheme="minorHAnsi" w:hAnsiTheme="minorHAnsi" w:cstheme="minorHAnsi"/>
                <w:sz w:val="24"/>
                <w:szCs w:val="24"/>
              </w:rPr>
              <w:t xml:space="preserve">ct as first point of contact for stakeholder and Victim and Survivor enquiries.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Provide support, information, advice and guidance to Victims and Survivors, and/or refer onwards as appropriate and in line with training provided. Support managers in their discrete roles in providing services to Victims and Survivors.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Facilitation of meetings including; scheduling and diary management, arrangement of meetings both in-person and via video-conference, sharing agenda in advance, recording of notes where required and the sharing of same. </w:t>
            </w:r>
          </w:p>
          <w:p w:rsidR="00DE075A" w:rsidRPr="007906B2" w:rsidRDefault="00E61CD4"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Using Content Manager</w:t>
            </w:r>
            <w:r w:rsidR="00DE075A" w:rsidRPr="007906B2">
              <w:rPr>
                <w:rFonts w:asciiTheme="minorHAnsi" w:hAnsiTheme="minorHAnsi" w:cstheme="minorHAnsi"/>
                <w:sz w:val="24"/>
                <w:szCs w:val="24"/>
              </w:rPr>
              <w:t xml:space="preserve">, including appropriate filing of correspondence using agreed naming conventions.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Ensure that complex</w:t>
            </w:r>
            <w:r w:rsidR="00E83FFB" w:rsidRPr="007906B2">
              <w:rPr>
                <w:rFonts w:asciiTheme="minorHAnsi" w:hAnsiTheme="minorHAnsi" w:cstheme="minorHAnsi"/>
                <w:sz w:val="24"/>
                <w:szCs w:val="24"/>
              </w:rPr>
              <w:t>, personal</w:t>
            </w:r>
            <w:r w:rsidRPr="007906B2">
              <w:rPr>
                <w:rFonts w:asciiTheme="minorHAnsi" w:hAnsiTheme="minorHAnsi" w:cstheme="minorHAnsi"/>
                <w:sz w:val="24"/>
                <w:szCs w:val="24"/>
              </w:rPr>
              <w:t xml:space="preserve"> and sensitive information is communicated within the boundaries of Data Protection legislation.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Monitor and manage scheduled governance returns to the Sponsor Branch, working with managers to ensure these are planned and responded to in a timely manner and alerting managers to all unscheduled or urgent governance, financial or other requests.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Contribute to b</w:t>
            </w:r>
            <w:r w:rsidR="00E83FFB" w:rsidRPr="007906B2">
              <w:rPr>
                <w:rFonts w:asciiTheme="minorHAnsi" w:hAnsiTheme="minorHAnsi" w:cstheme="minorHAnsi"/>
                <w:sz w:val="24"/>
                <w:szCs w:val="24"/>
              </w:rPr>
              <w:t>usiness monitoring and planning, including m</w:t>
            </w:r>
            <w:r w:rsidRPr="007906B2">
              <w:rPr>
                <w:rFonts w:asciiTheme="minorHAnsi" w:hAnsiTheme="minorHAnsi" w:cstheme="minorHAnsi"/>
                <w:sz w:val="24"/>
                <w:szCs w:val="24"/>
              </w:rPr>
              <w:t xml:space="preserve">onitoring and reporting statistics about contacts and enquiries to the office. </w:t>
            </w:r>
          </w:p>
          <w:p w:rsidR="00DE075A"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Collate, analyse and prepare draft information as required to assist line manager and COSICA in progressing key functions. </w:t>
            </w:r>
          </w:p>
          <w:p w:rsidR="00395EE8" w:rsidRPr="007906B2" w:rsidRDefault="00DE075A" w:rsidP="003700DC">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Par</w:t>
            </w:r>
            <w:r w:rsidR="00E83FFB" w:rsidRPr="007906B2">
              <w:rPr>
                <w:rFonts w:asciiTheme="minorHAnsi" w:hAnsiTheme="minorHAnsi" w:cstheme="minorHAnsi"/>
                <w:sz w:val="24"/>
                <w:szCs w:val="24"/>
              </w:rPr>
              <w:t xml:space="preserve">ticipate in </w:t>
            </w:r>
            <w:r w:rsidRPr="007906B2">
              <w:rPr>
                <w:rFonts w:asciiTheme="minorHAnsi" w:hAnsiTheme="minorHAnsi" w:cstheme="minorHAnsi"/>
                <w:sz w:val="24"/>
                <w:szCs w:val="24"/>
              </w:rPr>
              <w:t>and provide assistance with policy tasks</w:t>
            </w:r>
            <w:r w:rsidR="00E83FFB" w:rsidRPr="007906B2">
              <w:rPr>
                <w:rFonts w:asciiTheme="minorHAnsi" w:hAnsiTheme="minorHAnsi" w:cstheme="minorHAnsi"/>
                <w:sz w:val="24"/>
                <w:szCs w:val="24"/>
              </w:rPr>
              <w:t xml:space="preserve"> including preparation of draft briefings</w:t>
            </w:r>
            <w:r w:rsidRPr="007906B2">
              <w:rPr>
                <w:rFonts w:asciiTheme="minorHAnsi" w:hAnsiTheme="minorHAnsi" w:cstheme="minorHAnsi"/>
                <w:sz w:val="24"/>
                <w:szCs w:val="24"/>
              </w:rPr>
              <w:t xml:space="preserve">. </w:t>
            </w:r>
          </w:p>
          <w:p w:rsidR="002D64EC" w:rsidRPr="007906B2" w:rsidRDefault="00DE075A" w:rsidP="003700DC">
            <w:pPr>
              <w:pStyle w:val="maintext"/>
              <w:numPr>
                <w:ilvl w:val="0"/>
                <w:numId w:val="11"/>
              </w:numPr>
              <w:spacing w:before="240"/>
              <w:jc w:val="both"/>
              <w:rPr>
                <w:rFonts w:asciiTheme="minorHAnsi" w:hAnsiTheme="minorHAnsi" w:cstheme="minorHAnsi"/>
                <w:sz w:val="24"/>
                <w:szCs w:val="24"/>
              </w:rPr>
            </w:pPr>
            <w:r w:rsidRPr="007906B2">
              <w:rPr>
                <w:rFonts w:asciiTheme="minorHAnsi" w:hAnsiTheme="minorHAnsi" w:cstheme="minorHAnsi"/>
                <w:sz w:val="24"/>
                <w:szCs w:val="24"/>
              </w:rPr>
              <w:t>Processing of purchase orders, invoices, expenses and related matters on AccountNI.</w:t>
            </w:r>
          </w:p>
        </w:tc>
      </w:tr>
    </w:tbl>
    <w:p w:rsidR="006E3CB4" w:rsidRPr="003C11EE" w:rsidRDefault="006E3CB4" w:rsidP="003700DC">
      <w:pPr>
        <w:jc w:val="both"/>
      </w:pPr>
    </w:p>
    <w:p w:rsidR="002A0043" w:rsidRPr="003C11EE" w:rsidRDefault="002A0043" w:rsidP="003700DC">
      <w:pPr>
        <w:jc w:val="both"/>
        <w:rPr>
          <w:b/>
          <w:bCs/>
        </w:rPr>
      </w:pPr>
      <w:r w:rsidRPr="003C11EE">
        <w:rPr>
          <w:b/>
          <w:bCs/>
        </w:rPr>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0F54B9">
        <w:trPr>
          <w:trHeight w:val="4415"/>
        </w:trPr>
        <w:tc>
          <w:tcPr>
            <w:tcW w:w="8647" w:type="dxa"/>
            <w:shd w:val="clear" w:color="auto" w:fill="auto"/>
          </w:tcPr>
          <w:p w:rsidR="002D64EC" w:rsidRPr="007906B2" w:rsidRDefault="002A0043" w:rsidP="003700DC">
            <w:pPr>
              <w:spacing w:before="240"/>
              <w:jc w:val="both"/>
              <w:rPr>
                <w:rFonts w:asciiTheme="minorHAnsi" w:hAnsiTheme="minorHAnsi" w:cstheme="minorHAnsi"/>
              </w:rPr>
            </w:pPr>
            <w:r w:rsidRPr="007906B2">
              <w:rPr>
                <w:rFonts w:asciiTheme="minorHAnsi" w:hAnsiTheme="minorHAnsi" w:cstheme="minorHAnsi"/>
                <w:b/>
                <w:bCs/>
              </w:rPr>
              <w:lastRenderedPageBreak/>
              <w:t xml:space="preserve">      </w:t>
            </w:r>
            <w:r w:rsidR="003C11EE" w:rsidRPr="007906B2">
              <w:rPr>
                <w:rFonts w:asciiTheme="minorHAnsi" w:hAnsiTheme="minorHAnsi" w:cstheme="minorHAnsi"/>
                <w:b/>
                <w:bCs/>
              </w:rPr>
              <w:t>The role holder must demonstrate;</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Experience of building positive working relationships with a wide range of stakeholders</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Working positively with colleagues and partners to generate commitment to deliver results and meet deadlines </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Excellent communication skills, verbal and written </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Excellent organisational skills </w:t>
            </w:r>
          </w:p>
          <w:p w:rsidR="002478CB"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A flexible and innovative approach to deliver solutions</w:t>
            </w:r>
          </w:p>
          <w:p w:rsidR="006E3CB4" w:rsidRPr="007906B2" w:rsidRDefault="002478CB" w:rsidP="003700DC">
            <w:pPr>
              <w:pStyle w:val="maintext"/>
              <w:numPr>
                <w:ilvl w:val="0"/>
                <w:numId w:val="12"/>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A sound understanding of Microsoft and NICS computer packages</w:t>
            </w:r>
            <w:r w:rsidR="00682957" w:rsidRPr="007906B2">
              <w:rPr>
                <w:rFonts w:asciiTheme="minorHAnsi" w:hAnsiTheme="minorHAnsi" w:cstheme="minorHAnsi"/>
                <w:sz w:val="24"/>
                <w:szCs w:val="24"/>
              </w:rPr>
              <w:t xml:space="preserve"> or equivalent </w:t>
            </w:r>
          </w:p>
          <w:p w:rsidR="002D64EC" w:rsidRPr="003C11EE" w:rsidRDefault="00CE765E" w:rsidP="003700DC">
            <w:pPr>
              <w:pStyle w:val="maintext"/>
              <w:spacing w:after="0"/>
              <w:jc w:val="both"/>
              <w:rPr>
                <w:rFonts w:ascii="Times New Roman" w:hAnsi="Times New Roman"/>
                <w:sz w:val="24"/>
                <w:szCs w:val="24"/>
              </w:rPr>
            </w:pPr>
            <w:r w:rsidRPr="003C11EE">
              <w:rPr>
                <w:rFonts w:ascii="Times New Roman" w:hAnsi="Times New Roman"/>
                <w:sz w:val="24"/>
                <w:szCs w:val="24"/>
              </w:rPr>
              <w:t xml:space="preserve"> </w:t>
            </w: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E0687" w:rsidRPr="003C11EE" w:rsidTr="003C11EE">
        <w:tc>
          <w:tcPr>
            <w:tcW w:w="8363" w:type="dxa"/>
            <w:shd w:val="clear" w:color="auto" w:fill="auto"/>
          </w:tcPr>
          <w:p w:rsidR="006E3CB4" w:rsidRPr="007906B2" w:rsidRDefault="00E83FFB" w:rsidP="00E83FFB">
            <w:pPr>
              <w:spacing w:before="240" w:after="240"/>
              <w:jc w:val="both"/>
              <w:rPr>
                <w:rFonts w:asciiTheme="minorHAnsi" w:hAnsiTheme="minorHAnsi" w:cstheme="minorHAnsi"/>
              </w:rPr>
            </w:pPr>
            <w:r w:rsidRPr="007906B2">
              <w:rPr>
                <w:rFonts w:asciiTheme="minorHAnsi" w:hAnsiTheme="minorHAnsi" w:cstheme="minorHAnsi"/>
              </w:rPr>
              <w:t>It is anticipated t</w:t>
            </w:r>
            <w:r w:rsidR="003C11EE" w:rsidRPr="007906B2">
              <w:rPr>
                <w:rFonts w:asciiTheme="minorHAnsi" w:hAnsiTheme="minorHAnsi" w:cstheme="minorHAnsi"/>
              </w:rPr>
              <w:t xml:space="preserve">he role holder will </w:t>
            </w:r>
            <w:r w:rsidRPr="007906B2">
              <w:rPr>
                <w:rFonts w:asciiTheme="minorHAnsi" w:hAnsiTheme="minorHAnsi" w:cstheme="minorHAnsi"/>
              </w:rPr>
              <w:t>report to</w:t>
            </w:r>
            <w:r w:rsidR="003C11EE" w:rsidRPr="007906B2">
              <w:rPr>
                <w:rFonts w:asciiTheme="minorHAnsi" w:hAnsiTheme="minorHAnsi" w:cstheme="minorHAnsi"/>
              </w:rPr>
              <w:t xml:space="preserve"> and be line managed by the </w:t>
            </w:r>
            <w:r w:rsidRPr="007906B2">
              <w:rPr>
                <w:rFonts w:asciiTheme="minorHAnsi" w:hAnsiTheme="minorHAnsi" w:cstheme="minorHAnsi"/>
              </w:rPr>
              <w:t>Engagement Staff Officer</w:t>
            </w:r>
          </w:p>
        </w:tc>
      </w:tr>
    </w:tbl>
    <w:p w:rsidR="002D64EC" w:rsidRPr="003C11EE" w:rsidRDefault="002D64EC" w:rsidP="003700DC">
      <w:pPr>
        <w:jc w:val="both"/>
      </w:pPr>
    </w:p>
    <w:p w:rsidR="002A0043" w:rsidRPr="003C11EE" w:rsidRDefault="002A0043" w:rsidP="003700DC">
      <w:pPr>
        <w:spacing w:before="240" w:after="240"/>
        <w:jc w:val="both"/>
      </w:pPr>
      <w:r w:rsidRPr="003C11EE">
        <w:rPr>
          <w:b/>
          <w:bCs/>
        </w:rPr>
        <w:t>5.  Transfer of learning</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C11EE" w:rsidRPr="003C11EE" w:rsidTr="000F54B9">
        <w:trPr>
          <w:trHeight w:val="132"/>
        </w:trPr>
        <w:tc>
          <w:tcPr>
            <w:tcW w:w="8363" w:type="dxa"/>
          </w:tcPr>
          <w:p w:rsidR="003C11EE" w:rsidRPr="007906B2" w:rsidRDefault="003C11EE" w:rsidP="003700DC">
            <w:pPr>
              <w:spacing w:before="240"/>
              <w:jc w:val="both"/>
              <w:rPr>
                <w:rFonts w:asciiTheme="minorHAnsi" w:hAnsiTheme="minorHAnsi" w:cstheme="minorHAnsi"/>
                <w:b/>
              </w:rPr>
            </w:pPr>
            <w:r w:rsidRPr="007906B2">
              <w:rPr>
                <w:rFonts w:asciiTheme="minorHAnsi" w:hAnsiTheme="minorHAnsi" w:cstheme="minorHAnsi"/>
                <w:b/>
              </w:rPr>
              <w:t>Benefit to Individual</w:t>
            </w:r>
          </w:p>
          <w:p w:rsidR="003C11EE" w:rsidRPr="007906B2" w:rsidRDefault="003C11EE" w:rsidP="003700DC">
            <w:pPr>
              <w:jc w:val="both"/>
              <w:rPr>
                <w:rFonts w:asciiTheme="minorHAnsi" w:hAnsiTheme="minorHAnsi" w:cstheme="minorHAnsi"/>
                <w:b/>
              </w:rPr>
            </w:pPr>
          </w:p>
          <w:p w:rsidR="005D39B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As </w:t>
            </w:r>
            <w:r w:rsidR="005D39BE" w:rsidRPr="007906B2">
              <w:rPr>
                <w:rFonts w:asciiTheme="minorHAnsi" w:hAnsiTheme="minorHAnsi" w:cstheme="minorHAnsi"/>
              </w:rPr>
              <w:t>an EOII</w:t>
            </w:r>
            <w:r w:rsidR="00BB0C85" w:rsidRPr="007906B2">
              <w:rPr>
                <w:rFonts w:asciiTheme="minorHAnsi" w:hAnsiTheme="minorHAnsi" w:cstheme="minorHAnsi"/>
              </w:rPr>
              <w:t xml:space="preserve"> the individual will join a team </w:t>
            </w:r>
            <w:r w:rsidRPr="007906B2">
              <w:rPr>
                <w:rFonts w:asciiTheme="minorHAnsi" w:hAnsiTheme="minorHAnsi" w:cstheme="minorHAnsi"/>
              </w:rPr>
              <w:t>of ten staff, working to</w:t>
            </w:r>
            <w:r w:rsidR="00E83FFB" w:rsidRPr="007906B2">
              <w:rPr>
                <w:rFonts w:asciiTheme="minorHAnsi" w:hAnsiTheme="minorHAnsi" w:cstheme="minorHAnsi"/>
              </w:rPr>
              <w:t xml:space="preserve"> establish the office</w:t>
            </w:r>
            <w:r w:rsidRPr="007906B2">
              <w:rPr>
                <w:rFonts w:asciiTheme="minorHAnsi" w:hAnsiTheme="minorHAnsi" w:cstheme="minorHAnsi"/>
              </w:rPr>
              <w:t xml:space="preserve"> </w:t>
            </w:r>
            <w:r w:rsidR="00682957" w:rsidRPr="007906B2">
              <w:rPr>
                <w:rFonts w:asciiTheme="minorHAnsi" w:hAnsiTheme="minorHAnsi" w:cstheme="minorHAnsi"/>
              </w:rPr>
              <w:t>structures</w:t>
            </w:r>
            <w:r w:rsidR="005D39BE" w:rsidRPr="007906B2">
              <w:rPr>
                <w:rFonts w:asciiTheme="minorHAnsi" w:hAnsiTheme="minorHAnsi" w:cstheme="minorHAnsi"/>
              </w:rPr>
              <w:t xml:space="preserve"> </w:t>
            </w:r>
            <w:r w:rsidR="00682957" w:rsidRPr="007906B2">
              <w:rPr>
                <w:rFonts w:asciiTheme="minorHAnsi" w:hAnsiTheme="minorHAnsi" w:cstheme="minorHAnsi"/>
              </w:rPr>
              <w:t xml:space="preserve">to enable </w:t>
            </w:r>
            <w:r w:rsidR="000F54B9" w:rsidRPr="007906B2">
              <w:rPr>
                <w:rFonts w:asciiTheme="minorHAnsi" w:hAnsiTheme="minorHAnsi" w:cstheme="minorHAnsi"/>
              </w:rPr>
              <w:t xml:space="preserve">COSICA </w:t>
            </w:r>
            <w:r w:rsidR="005D39BE" w:rsidRPr="007906B2">
              <w:rPr>
                <w:rFonts w:asciiTheme="minorHAnsi" w:hAnsiTheme="minorHAnsi" w:cstheme="minorHAnsi"/>
              </w:rPr>
              <w:t xml:space="preserve">to deliver </w:t>
            </w:r>
            <w:r w:rsidR="00682957" w:rsidRPr="007906B2">
              <w:rPr>
                <w:rFonts w:asciiTheme="minorHAnsi" w:hAnsiTheme="minorHAnsi" w:cstheme="minorHAnsi"/>
              </w:rPr>
              <w:t xml:space="preserve">a </w:t>
            </w:r>
            <w:r w:rsidR="002D383C" w:rsidRPr="007906B2">
              <w:rPr>
                <w:rFonts w:asciiTheme="minorHAnsi" w:hAnsiTheme="minorHAnsi" w:cstheme="minorHAnsi"/>
              </w:rPr>
              <w:t>support, information, advice and guidance service to Victims and Survivors.</w:t>
            </w:r>
          </w:p>
          <w:p w:rsidR="005D39BE" w:rsidRPr="007906B2" w:rsidRDefault="005D39BE" w:rsidP="003700DC">
            <w:pPr>
              <w:jc w:val="both"/>
              <w:rPr>
                <w:rFonts w:asciiTheme="minorHAnsi" w:hAnsiTheme="minorHAnsi" w:cstheme="minorHAnsi"/>
              </w:rPr>
            </w:pPr>
          </w:p>
          <w:p w:rsidR="003C11E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In addition to working closely and collaboratively with other staff in the COSICA office, the individual will have the opportunity to make contacts within the Northern Ireland Civil Service, and the wider public sector.  </w:t>
            </w:r>
          </w:p>
          <w:p w:rsidR="003C11EE" w:rsidRPr="007906B2" w:rsidRDefault="003C11EE" w:rsidP="003700DC">
            <w:pPr>
              <w:spacing w:before="240"/>
              <w:jc w:val="both"/>
              <w:rPr>
                <w:rFonts w:asciiTheme="minorHAnsi" w:hAnsiTheme="minorHAnsi" w:cstheme="minorHAnsi"/>
              </w:rPr>
            </w:pPr>
            <w:r w:rsidRPr="007906B2">
              <w:rPr>
                <w:rFonts w:asciiTheme="minorHAnsi" w:hAnsiTheme="minorHAnsi" w:cstheme="minorHAnsi"/>
              </w:rPr>
              <w:t xml:space="preserve">The individual will also play a role in supporting COSICA and the wider organisation in fulfilling its role in promoting the interests of Victims and Survivors. </w:t>
            </w:r>
          </w:p>
          <w:p w:rsidR="000F54B9" w:rsidRPr="007906B2" w:rsidRDefault="000F54B9" w:rsidP="003700DC">
            <w:pPr>
              <w:spacing w:before="240" w:after="240"/>
              <w:jc w:val="both"/>
              <w:rPr>
                <w:rFonts w:asciiTheme="minorHAnsi" w:hAnsiTheme="minorHAnsi" w:cstheme="minorHAnsi"/>
                <w:b/>
              </w:rPr>
            </w:pPr>
            <w:r w:rsidRPr="007906B2">
              <w:rPr>
                <w:rFonts w:asciiTheme="minorHAnsi" w:hAnsiTheme="minorHAnsi" w:cstheme="minorHAnsi"/>
                <w:b/>
              </w:rPr>
              <w:t>Benefit to individual’s employer</w:t>
            </w:r>
          </w:p>
          <w:p w:rsidR="000F54B9" w:rsidRPr="007906B2" w:rsidRDefault="000F54B9" w:rsidP="003700DC">
            <w:pPr>
              <w:spacing w:after="240" w:line="288" w:lineRule="atLeast"/>
              <w:jc w:val="both"/>
              <w:rPr>
                <w:rFonts w:asciiTheme="minorHAnsi" w:hAnsiTheme="minorHAnsi" w:cstheme="minorHAnsi"/>
                <w:lang w:val="en"/>
              </w:rPr>
            </w:pPr>
            <w:r w:rsidRPr="007906B2">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rsidR="000F54B9" w:rsidRPr="007906B2" w:rsidRDefault="000F54B9" w:rsidP="003700DC">
            <w:pPr>
              <w:spacing w:before="240" w:after="240" w:line="288" w:lineRule="atLeast"/>
              <w:jc w:val="both"/>
              <w:rPr>
                <w:rFonts w:asciiTheme="minorHAnsi" w:hAnsiTheme="minorHAnsi" w:cstheme="minorHAnsi"/>
                <w:b/>
                <w:lang w:val="en"/>
              </w:rPr>
            </w:pPr>
            <w:r w:rsidRPr="007906B2">
              <w:rPr>
                <w:rFonts w:asciiTheme="minorHAnsi" w:hAnsiTheme="minorHAnsi" w:cstheme="minorHAnsi"/>
                <w:b/>
                <w:lang w:val="en"/>
              </w:rPr>
              <w:lastRenderedPageBreak/>
              <w:t xml:space="preserve">Benefit to COSICA </w:t>
            </w:r>
          </w:p>
          <w:p w:rsidR="003C11EE" w:rsidRPr="003C11EE" w:rsidRDefault="000F54B9" w:rsidP="003700DC">
            <w:pPr>
              <w:spacing w:after="240"/>
              <w:ind w:left="30"/>
              <w:jc w:val="both"/>
              <w:rPr>
                <w:rFonts w:asciiTheme="minorHAnsi" w:hAnsiTheme="minorHAnsi" w:cstheme="minorHAnsi"/>
                <w:color w:val="FF0000"/>
              </w:rPr>
            </w:pPr>
            <w:r w:rsidRPr="007906B2">
              <w:rPr>
                <w:rFonts w:asciiTheme="minorHAnsi" w:hAnsiTheme="minorHAnsi" w:cstheme="minorHAnsi"/>
                <w:bCs/>
              </w:rPr>
              <w:t>COSICA will benefit from the different perspectives, skills, professional background, and experiences brought by an individual from another organisation</w:t>
            </w:r>
            <w:r w:rsidRPr="000F54B9">
              <w:rPr>
                <w:rFonts w:asciiTheme="minorHAnsi" w:hAnsiTheme="minorHAnsi" w:cstheme="minorHAnsi"/>
                <w:bCs/>
              </w:rPr>
              <w:t>.</w:t>
            </w:r>
          </w:p>
        </w:tc>
      </w:tr>
    </w:tbl>
    <w:p w:rsidR="006E3CB4" w:rsidRPr="003C11EE" w:rsidRDefault="006E3CB4">
      <w:pPr>
        <w:rPr>
          <w:b/>
          <w:bCs/>
        </w:rPr>
      </w:pPr>
    </w:p>
    <w:p w:rsidR="000F54B9" w:rsidRDefault="000F54B9" w:rsidP="000F54B9">
      <w:pPr>
        <w:spacing w:before="240" w:after="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0F54B9" w:rsidTr="003700DC">
        <w:trPr>
          <w:trHeight w:val="8921"/>
        </w:trPr>
        <w:tc>
          <w:tcPr>
            <w:tcW w:w="2405" w:type="dxa"/>
          </w:tcPr>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Start Date </w:t>
            </w:r>
          </w:p>
          <w:p w:rsidR="000F54B9" w:rsidRPr="0036432F" w:rsidRDefault="000F54B9" w:rsidP="000F54B9">
            <w:pPr>
              <w:rPr>
                <w:rFonts w:asciiTheme="minorHAnsi" w:hAnsiTheme="minorHAnsi" w:cstheme="minorHAnsi"/>
                <w:lang w:val="en-US"/>
              </w:rPr>
            </w:pPr>
          </w:p>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rsidR="000F54B9" w:rsidRPr="0036432F" w:rsidRDefault="000F54B9" w:rsidP="000F54B9">
            <w:pPr>
              <w:rPr>
                <w:rFonts w:asciiTheme="minorHAnsi" w:hAnsiTheme="minorHAnsi" w:cstheme="minorHAnsi"/>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0F54B9" w:rsidRPr="0036432F" w:rsidRDefault="000F54B9" w:rsidP="000F54B9">
            <w:pPr>
              <w:rPr>
                <w:rFonts w:asciiTheme="minorHAnsi" w:hAnsiTheme="minorHAnsi" w:cstheme="minorHAnsi"/>
              </w:rPr>
            </w:pPr>
          </w:p>
          <w:p w:rsidR="000F54B9" w:rsidRPr="0036432F" w:rsidRDefault="000F54B9" w:rsidP="000F54B9">
            <w:pPr>
              <w:rPr>
                <w:rFonts w:asciiTheme="minorHAnsi" w:hAnsiTheme="minorHAnsi" w:cstheme="minorHAnsi"/>
                <w:b/>
              </w:rPr>
            </w:pPr>
          </w:p>
          <w:p w:rsidR="000F54B9" w:rsidRPr="0036432F" w:rsidRDefault="000F54B9" w:rsidP="000F54B9">
            <w:pPr>
              <w:rPr>
                <w:rFonts w:asciiTheme="minorHAnsi" w:hAnsiTheme="minorHAnsi" w:cstheme="minorHAnsi"/>
                <w:b/>
              </w:rPr>
            </w:pPr>
          </w:p>
          <w:p w:rsidR="000F54B9" w:rsidRPr="0036432F" w:rsidRDefault="000F54B9" w:rsidP="000F54B9">
            <w:pPr>
              <w:spacing w:before="240"/>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0F54B9" w:rsidRPr="0036432F" w:rsidRDefault="000F54B9" w:rsidP="000F54B9">
            <w:pPr>
              <w:rPr>
                <w:rFonts w:asciiTheme="minorHAnsi" w:hAnsiTheme="minorHAnsi" w:cstheme="minorHAnsi"/>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spacing w:before="240" w:after="240"/>
              <w:rPr>
                <w:rFonts w:asciiTheme="minorHAnsi" w:hAnsiTheme="minorHAnsi" w:cstheme="minorHAnsi"/>
                <w:b/>
                <w:lang w:val="en-US"/>
              </w:rPr>
            </w:pPr>
            <w:r w:rsidRPr="0036432F">
              <w:rPr>
                <w:rFonts w:asciiTheme="minorHAnsi" w:hAnsiTheme="minorHAnsi" w:cstheme="minorHAnsi"/>
                <w:b/>
                <w:lang w:val="en-US"/>
              </w:rPr>
              <w:t xml:space="preserve">Further information </w:t>
            </w:r>
          </w:p>
          <w:p w:rsidR="0049162E" w:rsidRDefault="0049162E" w:rsidP="000F54B9">
            <w:pPr>
              <w:spacing w:before="240" w:line="360" w:lineRule="auto"/>
              <w:rPr>
                <w:rFonts w:asciiTheme="minorHAnsi" w:hAnsiTheme="minorHAnsi" w:cstheme="minorHAnsi"/>
                <w:b/>
              </w:rPr>
            </w:pPr>
          </w:p>
          <w:p w:rsidR="000F54B9" w:rsidRPr="0036432F" w:rsidRDefault="000F54B9" w:rsidP="000F54B9">
            <w:pPr>
              <w:spacing w:before="240" w:line="360" w:lineRule="auto"/>
              <w:rPr>
                <w:rFonts w:asciiTheme="minorHAnsi" w:hAnsiTheme="minorHAnsi" w:cstheme="minorHAnsi"/>
                <w:b/>
              </w:rPr>
            </w:pPr>
            <w:bookmarkStart w:id="0" w:name="_GoBack"/>
            <w:bookmarkEnd w:id="0"/>
            <w:r w:rsidRPr="0036432F">
              <w:rPr>
                <w:rFonts w:asciiTheme="minorHAnsi" w:hAnsiTheme="minorHAnsi" w:cstheme="minorHAnsi"/>
                <w:b/>
              </w:rPr>
              <w:t>Closing Date</w:t>
            </w:r>
          </w:p>
          <w:p w:rsidR="000F54B9" w:rsidRDefault="000F54B9" w:rsidP="000F54B9">
            <w:pPr>
              <w:spacing w:after="240"/>
              <w:rPr>
                <w:rFonts w:asciiTheme="minorHAnsi" w:hAnsiTheme="minorHAnsi" w:cstheme="minorHAnsi"/>
                <w:b/>
                <w:bCs/>
              </w:rPr>
            </w:pPr>
          </w:p>
        </w:tc>
        <w:tc>
          <w:tcPr>
            <w:tcW w:w="6095" w:type="dxa"/>
          </w:tcPr>
          <w:p w:rsidR="000F54B9" w:rsidRDefault="000F54B9" w:rsidP="003700DC">
            <w:pPr>
              <w:spacing w:before="240"/>
              <w:jc w:val="both"/>
              <w:rPr>
                <w:rFonts w:asciiTheme="minorHAnsi" w:hAnsiTheme="minorHAnsi" w:cstheme="minorHAnsi"/>
              </w:rPr>
            </w:pPr>
            <w:r w:rsidRPr="0036432F">
              <w:rPr>
                <w:rFonts w:asciiTheme="minorHAnsi" w:hAnsiTheme="minorHAnsi" w:cstheme="minorHAnsi"/>
              </w:rPr>
              <w:t xml:space="preserve">As soon as a suitable candidate has been identified and security cleared. </w:t>
            </w:r>
          </w:p>
          <w:p w:rsidR="000F54B9" w:rsidRDefault="000F54B9" w:rsidP="003700DC">
            <w:pPr>
              <w:spacing w:before="240"/>
              <w:jc w:val="both"/>
              <w:rPr>
                <w:rFonts w:asciiTheme="minorHAnsi" w:hAnsiTheme="minorHAnsi" w:cstheme="minorHAnsi"/>
                <w:lang w:val="en-US"/>
              </w:rPr>
            </w:pPr>
            <w:r w:rsidRPr="0036432F">
              <w:rPr>
                <w:rFonts w:asciiTheme="minorHAnsi" w:hAnsiTheme="minorHAnsi" w:cstheme="minorHAnsi"/>
                <w:lang w:val="en-US"/>
              </w:rPr>
              <w:t>24 Months initially with</w:t>
            </w:r>
            <w:r w:rsidR="00E83FFB">
              <w:rPr>
                <w:rFonts w:asciiTheme="minorHAnsi" w:hAnsiTheme="minorHAnsi" w:cstheme="minorHAnsi"/>
                <w:lang w:val="en-US"/>
              </w:rPr>
              <w:t xml:space="preserve"> the potential to extend up to 3</w:t>
            </w:r>
            <w:r w:rsidRPr="0036432F">
              <w:rPr>
                <w:rFonts w:asciiTheme="minorHAnsi" w:hAnsiTheme="minorHAnsi" w:cstheme="minorHAnsi"/>
                <w:lang w:val="en-US"/>
              </w:rPr>
              <w:t xml:space="preserve"> year</w:t>
            </w:r>
            <w:r>
              <w:rPr>
                <w:rFonts w:asciiTheme="minorHAnsi" w:hAnsiTheme="minorHAnsi" w:cstheme="minorHAnsi"/>
                <w:lang w:val="en-US"/>
              </w:rPr>
              <w:t>s</w:t>
            </w:r>
            <w:r w:rsidRPr="0036432F">
              <w:rPr>
                <w:rFonts w:asciiTheme="minorHAnsi" w:hAnsiTheme="minorHAnsi" w:cstheme="minorHAnsi"/>
                <w:lang w:val="en-US"/>
              </w:rPr>
              <w:t>.</w:t>
            </w:r>
            <w:r>
              <w:rPr>
                <w:rFonts w:asciiTheme="minorHAnsi" w:hAnsiTheme="minorHAnsi" w:cstheme="minorHAnsi"/>
                <w:lang w:val="en-US"/>
              </w:rPr>
              <w:t xml:space="preserve"> </w:t>
            </w:r>
          </w:p>
          <w:p w:rsidR="00E83FFB" w:rsidRDefault="00E83FFB" w:rsidP="003700DC">
            <w:pPr>
              <w:spacing w:before="240"/>
              <w:jc w:val="both"/>
              <w:rPr>
                <w:rFonts w:asciiTheme="minorHAnsi" w:hAnsiTheme="minorHAnsi" w:cstheme="minorHAnsi"/>
                <w:lang w:val="en-US"/>
              </w:rPr>
            </w:pPr>
          </w:p>
          <w:p w:rsidR="000F54B9" w:rsidRPr="0036432F" w:rsidRDefault="000F54B9" w:rsidP="003700DC">
            <w:pPr>
              <w:autoSpaceDE w:val="0"/>
              <w:autoSpaceDN w:val="0"/>
              <w:spacing w:before="24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5</w:t>
            </w:r>
            <w:r w:rsidRPr="0036432F">
              <w:rPr>
                <w:rFonts w:asciiTheme="minorHAnsi" w:eastAsiaTheme="minorEastAsia" w:hAnsiTheme="minorHAnsi" w:cstheme="minorHAnsi"/>
                <w:noProof/>
                <w:vertAlign w:val="superscript"/>
                <w:lang w:eastAsia="en-GB"/>
              </w:rPr>
              <w:t>th</w:t>
            </w:r>
            <w:r w:rsidRPr="0036432F">
              <w:rPr>
                <w:rFonts w:asciiTheme="minorHAnsi" w:eastAsiaTheme="minorEastAsia" w:hAnsiTheme="minorHAnsi" w:cstheme="minorHAnsi"/>
                <w:noProof/>
                <w:lang w:eastAsia="en-GB"/>
              </w:rPr>
              <w:t xml:space="preserve"> Floor South  Queen’s Court </w:t>
            </w:r>
          </w:p>
          <w:p w:rsidR="000F54B9" w:rsidRPr="0036432F" w:rsidRDefault="000F54B9" w:rsidP="003700DC">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 xml:space="preserve">56-66 Upper Queen Street, </w:t>
            </w:r>
          </w:p>
          <w:p w:rsidR="000F54B9" w:rsidRDefault="000F54B9" w:rsidP="003700DC">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Belfast, BT1 6FD</w:t>
            </w:r>
          </w:p>
          <w:p w:rsidR="000F54B9" w:rsidRPr="0036432F" w:rsidRDefault="000F54B9" w:rsidP="003700DC">
            <w:pPr>
              <w:autoSpaceDE w:val="0"/>
              <w:autoSpaceDN w:val="0"/>
              <w:jc w:val="both"/>
              <w:rPr>
                <w:rFonts w:asciiTheme="minorHAnsi" w:eastAsiaTheme="minorEastAsia" w:hAnsiTheme="minorHAnsi" w:cstheme="minorHAnsi"/>
                <w:noProof/>
                <w:lang w:eastAsia="en-GB"/>
              </w:rPr>
            </w:pPr>
          </w:p>
          <w:p w:rsidR="000F54B9" w:rsidRPr="0036432F" w:rsidRDefault="000F54B9" w:rsidP="003700DC">
            <w:pPr>
              <w:jc w:val="both"/>
              <w:rPr>
                <w:rFonts w:asciiTheme="minorHAnsi" w:hAnsiTheme="minorHAnsi" w:cstheme="minorHAnsi"/>
              </w:rPr>
            </w:pPr>
            <w:r w:rsidRPr="0036432F">
              <w:rPr>
                <w:rFonts w:asciiTheme="minorHAnsi" w:hAnsiTheme="minorHAnsi" w:cstheme="minorHAnsi"/>
              </w:rPr>
              <w:t>The salary will be NICS</w:t>
            </w:r>
            <w:r>
              <w:rPr>
                <w:rFonts w:asciiTheme="minorHAnsi" w:hAnsiTheme="minorHAnsi" w:cstheme="minorHAnsi"/>
              </w:rPr>
              <w:t xml:space="preserve"> EOII pay band</w:t>
            </w:r>
            <w:r w:rsidR="0049162E">
              <w:rPr>
                <w:rFonts w:asciiTheme="minorHAnsi" w:hAnsiTheme="minorHAnsi" w:cstheme="minorHAnsi"/>
              </w:rPr>
              <w:t xml:space="preserve"> (£25,279 - £26,312)</w:t>
            </w:r>
            <w:r>
              <w:rPr>
                <w:rFonts w:asciiTheme="minorHAnsi" w:hAnsiTheme="minorHAnsi" w:cstheme="minorHAnsi"/>
              </w:rPr>
              <w:t>.  COSICA</w:t>
            </w:r>
            <w:r w:rsidRPr="0036432F">
              <w:rPr>
                <w:rFonts w:asciiTheme="minorHAnsi" w:hAnsiTheme="minorHAnsi" w:cstheme="minorHAnsi"/>
              </w:rPr>
              <w:t xml:space="preserve"> will pay the total salary </w:t>
            </w:r>
            <w:r w:rsidR="0049162E">
              <w:rPr>
                <w:rFonts w:asciiTheme="minorHAnsi" w:hAnsiTheme="minorHAnsi" w:cstheme="minorHAnsi"/>
              </w:rPr>
              <w:t xml:space="preserve">and associated </w:t>
            </w:r>
            <w:r w:rsidRPr="0036432F">
              <w:rPr>
                <w:rFonts w:asciiTheme="minorHAnsi" w:hAnsiTheme="minorHAnsi" w:cstheme="minorHAnsi"/>
              </w:rPr>
              <w:t xml:space="preserve">costs to the home department/organisation on a full cost recovery basis.  </w:t>
            </w:r>
          </w:p>
          <w:p w:rsidR="00E83FFB" w:rsidRPr="0036432F" w:rsidRDefault="000F54B9" w:rsidP="003700DC">
            <w:pPr>
              <w:spacing w:before="240" w:after="240"/>
              <w:jc w:val="both"/>
              <w:rPr>
                <w:rFonts w:asciiTheme="minorHAnsi" w:hAnsiTheme="minorHAnsi" w:cstheme="minorHAnsi"/>
              </w:rPr>
            </w:pPr>
            <w:r w:rsidRPr="0036432F">
              <w:rPr>
                <w:rFonts w:asciiTheme="minorHAnsi" w:hAnsiTheme="minorHAnsi" w:cstheme="minorHAnsi"/>
              </w:rPr>
              <w:t>A paper sift will be used to determine the most suitable applicants for the role. If necessary, an informal discussion will</w:t>
            </w:r>
            <w:r w:rsidR="00E83FFB">
              <w:rPr>
                <w:rFonts w:asciiTheme="minorHAnsi" w:hAnsiTheme="minorHAnsi" w:cstheme="minorHAnsi"/>
              </w:rPr>
              <w:t xml:space="preserve"> be held with two members of the COSICA team,</w:t>
            </w:r>
            <w:r w:rsidRPr="0036432F">
              <w:rPr>
                <w:rFonts w:asciiTheme="minorHAnsi" w:hAnsiTheme="minorHAnsi" w:cstheme="minorHAnsi"/>
              </w:rPr>
              <w:t xml:space="preserve"> to discuss the skills, knowledge and experience the applicants would bring to the post.  </w:t>
            </w:r>
          </w:p>
          <w:p w:rsidR="000F54B9" w:rsidRPr="00F21B00" w:rsidRDefault="000F54B9" w:rsidP="003700DC">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0F54B9" w:rsidRDefault="000F54B9" w:rsidP="003700DC">
            <w:pPr>
              <w:jc w:val="both"/>
              <w:rPr>
                <w:rFonts w:asciiTheme="minorHAnsi" w:hAnsiTheme="minorHAnsi" w:cstheme="minorHAnsi"/>
                <w:lang w:val="en-US"/>
              </w:rPr>
            </w:pPr>
          </w:p>
          <w:p w:rsidR="000F54B9" w:rsidRPr="0036432F" w:rsidRDefault="000F54B9" w:rsidP="003700DC">
            <w:pPr>
              <w:jc w:val="both"/>
              <w:rPr>
                <w:rStyle w:val="Hyperlink"/>
                <w:rFonts w:asciiTheme="minorHAnsi" w:eastAsiaTheme="minorEastAsia" w:hAnsiTheme="minorHAnsi" w:cstheme="minorHAnsi"/>
                <w:noProof/>
                <w:lang w:eastAsia="en-GB"/>
              </w:rPr>
            </w:pPr>
            <w:r w:rsidRPr="0036432F">
              <w:rPr>
                <w:rFonts w:asciiTheme="minorHAnsi" w:hAnsiTheme="minorHAnsi" w:cstheme="minorHAnsi"/>
                <w:lang w:val="en-US"/>
              </w:rPr>
              <w:t xml:space="preserve">Contact:  </w:t>
            </w:r>
            <w:hyperlink r:id="rId10" w:history="1">
              <w:r w:rsidR="00CF0D9C" w:rsidRPr="00BB2B1A">
                <w:rPr>
                  <w:rStyle w:val="Hyperlink"/>
                  <w:rFonts w:asciiTheme="minorHAnsi" w:eastAsiaTheme="minorEastAsia" w:hAnsiTheme="minorHAnsi" w:cstheme="minorHAnsi"/>
                  <w:noProof/>
                  <w:lang w:eastAsia="en-GB"/>
                </w:rPr>
                <w:t>admin@cosica-ni.org</w:t>
              </w:r>
            </w:hyperlink>
          </w:p>
          <w:p w:rsidR="0049162E" w:rsidRDefault="000F54B9" w:rsidP="003700DC">
            <w:pPr>
              <w:spacing w:before="240"/>
              <w:jc w:val="both"/>
              <w:rPr>
                <w:rFonts w:asciiTheme="minorHAnsi" w:hAnsiTheme="minorHAnsi" w:cstheme="minorHAnsi"/>
              </w:rPr>
            </w:pPr>
            <w:r w:rsidRPr="0036432F">
              <w:rPr>
                <w:rFonts w:asciiTheme="minorHAnsi" w:hAnsiTheme="minorHAnsi" w:cstheme="minorHAnsi"/>
              </w:rPr>
              <w:t xml:space="preserve">Applications must be submitted by </w:t>
            </w:r>
            <w:r w:rsidRPr="0036432F">
              <w:rPr>
                <w:rFonts w:asciiTheme="minorHAnsi" w:hAnsiTheme="minorHAnsi" w:cstheme="minorHAnsi"/>
                <w:b/>
              </w:rPr>
              <w:t xml:space="preserve">12noon on Friday </w:t>
            </w:r>
            <w:r w:rsidR="00E51DC5">
              <w:rPr>
                <w:rFonts w:asciiTheme="minorHAnsi" w:hAnsiTheme="minorHAnsi" w:cstheme="minorHAnsi"/>
                <w:b/>
              </w:rPr>
              <w:t xml:space="preserve">9 </w:t>
            </w:r>
            <w:r w:rsidR="00E83FFB">
              <w:rPr>
                <w:rFonts w:asciiTheme="minorHAnsi" w:hAnsiTheme="minorHAnsi" w:cstheme="minorHAnsi"/>
                <w:b/>
              </w:rPr>
              <w:t>July</w:t>
            </w:r>
            <w:r w:rsidRPr="0036432F">
              <w:rPr>
                <w:rFonts w:asciiTheme="minorHAnsi" w:hAnsiTheme="minorHAnsi" w:cstheme="minorHAnsi"/>
                <w:b/>
              </w:rPr>
              <w:t xml:space="preserve"> 2021 </w:t>
            </w:r>
            <w:r w:rsidRPr="0036432F">
              <w:rPr>
                <w:rFonts w:asciiTheme="minorHAnsi" w:hAnsiTheme="minorHAnsi" w:cstheme="minorHAnsi"/>
              </w:rPr>
              <w:t>to:</w:t>
            </w:r>
          </w:p>
          <w:p w:rsidR="0049162E" w:rsidRPr="00E07F64" w:rsidRDefault="0049162E" w:rsidP="0049162E">
            <w:pPr>
              <w:rPr>
                <w:rFonts w:ascii="Calibri" w:hAnsi="Calibri" w:cs="Calibri"/>
                <w:b/>
              </w:rPr>
            </w:pPr>
            <w:r w:rsidRPr="00E07F64">
              <w:rPr>
                <w:rFonts w:ascii="Calibri" w:hAnsi="Calibri" w:cs="Calibri"/>
                <w:b/>
                <w:u w:val="single"/>
              </w:rPr>
              <w:t>For NI Civil Service departmental staff only</w:t>
            </w:r>
            <w:r w:rsidRPr="00E07F64">
              <w:rPr>
                <w:rFonts w:ascii="Calibri" w:hAnsi="Calibri" w:cs="Calibri"/>
                <w:b/>
              </w:rPr>
              <w:t xml:space="preserve">: </w:t>
            </w:r>
            <w:hyperlink r:id="rId11" w:history="1">
              <w:r w:rsidRPr="00E07F64">
                <w:rPr>
                  <w:rFonts w:ascii="Calibri" w:hAnsi="Calibri" w:cs="Calibri"/>
                  <w:b/>
                  <w:color w:val="0563C1"/>
                  <w:u w:val="single"/>
                </w:rPr>
                <w:t>secondments@hrconnect.nigov.net</w:t>
              </w:r>
            </w:hyperlink>
            <w:r w:rsidRPr="00E07F64">
              <w:rPr>
                <w:rFonts w:ascii="Calibri" w:hAnsi="Calibri" w:cs="Calibri"/>
                <w:b/>
              </w:rPr>
              <w:t xml:space="preserve">  </w:t>
            </w:r>
          </w:p>
          <w:p w:rsidR="0049162E" w:rsidRPr="00E07F64" w:rsidRDefault="0049162E" w:rsidP="0049162E">
            <w:pPr>
              <w:rPr>
                <w:rFonts w:ascii="Calibri" w:hAnsi="Calibri" w:cs="Calibri"/>
                <w:b/>
              </w:rPr>
            </w:pPr>
          </w:p>
          <w:p w:rsidR="000F54B9" w:rsidRPr="0049162E" w:rsidRDefault="0049162E" w:rsidP="0049162E">
            <w:pPr>
              <w:rPr>
                <w:rFonts w:ascii="Calibri" w:hAnsi="Calibri" w:cs="Calibri"/>
                <w:b/>
                <w:lang w:val="en-US"/>
              </w:rPr>
            </w:pPr>
            <w:r w:rsidRPr="00E07F64">
              <w:rPr>
                <w:rFonts w:ascii="Calibri" w:hAnsi="Calibri" w:cs="Calibri"/>
                <w:b/>
                <w:u w:val="single"/>
                <w:lang w:val="en-US"/>
              </w:rPr>
              <w:t>For staff from all other Partner organisations</w:t>
            </w:r>
            <w:r w:rsidRPr="00E07F64">
              <w:rPr>
                <w:rFonts w:ascii="Calibri" w:hAnsi="Calibri" w:cs="Calibri"/>
                <w:b/>
                <w:lang w:val="en-US"/>
              </w:rPr>
              <w:t xml:space="preserve">: </w:t>
            </w:r>
            <w:hyperlink r:id="rId12" w:history="1">
              <w:r w:rsidRPr="00E07F64">
                <w:rPr>
                  <w:rFonts w:ascii="Calibri" w:hAnsi="Calibri" w:cs="Calibri"/>
                  <w:b/>
                  <w:color w:val="0563C1"/>
                  <w:u w:val="single"/>
                  <w:lang w:val="en-US"/>
                </w:rPr>
                <w:t>interchangesecretariat@finance-ni.gov.uk</w:t>
              </w:r>
            </w:hyperlink>
            <w:r w:rsidRPr="00E07F64">
              <w:rPr>
                <w:rFonts w:ascii="Calibri" w:hAnsi="Calibri" w:cs="Calibri"/>
                <w:b/>
                <w:lang w:val="en-US"/>
              </w:rPr>
              <w:t xml:space="preserve"> </w:t>
            </w:r>
          </w:p>
        </w:tc>
      </w:tr>
    </w:tbl>
    <w:p w:rsidR="003C11EE" w:rsidRDefault="003C11EE" w:rsidP="003C11EE">
      <w:pPr>
        <w:spacing w:before="240" w:after="240"/>
        <w:rPr>
          <w:rFonts w:asciiTheme="minorHAnsi" w:hAnsiTheme="minorHAnsi" w:cstheme="minorHAnsi"/>
          <w:b/>
          <w:bCs/>
        </w:rPr>
      </w:pPr>
    </w:p>
    <w:p w:rsidR="002A0043" w:rsidRPr="003C11EE" w:rsidRDefault="002A0043">
      <w:pPr>
        <w:rPr>
          <w:lang w:val="en-US"/>
        </w:rPr>
      </w:pPr>
    </w:p>
    <w:p w:rsidR="002A0043" w:rsidRPr="003C11EE" w:rsidRDefault="002A0043">
      <w:pPr>
        <w:rPr>
          <w:lang w:val="en-US"/>
        </w:rPr>
      </w:pPr>
    </w:p>
    <w:p w:rsidR="002A0043" w:rsidRPr="003C11EE" w:rsidRDefault="002A0043">
      <w:pPr>
        <w:rPr>
          <w:lang w:val="en-US"/>
        </w:rPr>
      </w:pPr>
    </w:p>
    <w:p w:rsidR="002A0043" w:rsidRPr="003C11EE" w:rsidRDefault="002A0043">
      <w:pPr>
        <w:rPr>
          <w:b/>
          <w:bCs/>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C11EE" w:rsidTr="00990432">
        <w:trPr>
          <w:trHeight w:val="554"/>
        </w:trPr>
        <w:tc>
          <w:tcPr>
            <w:tcW w:w="5070" w:type="dxa"/>
            <w:shd w:val="clear" w:color="auto" w:fill="auto"/>
          </w:tcPr>
          <w:p w:rsidR="00545238" w:rsidRPr="003C11EE" w:rsidRDefault="00CF0D9C" w:rsidP="00990432">
            <w:pPr>
              <w:rPr>
                <w:b/>
                <w:bCs/>
                <w:lang w:val="en-US"/>
              </w:rPr>
            </w:pPr>
            <w:r>
              <w:rPr>
                <w:b/>
                <w:bCs/>
                <w:lang w:val="en-US"/>
              </w:rPr>
              <w:t>Joanne McComb</w:t>
            </w:r>
          </w:p>
        </w:tc>
      </w:tr>
    </w:tbl>
    <w:p w:rsidR="009D4397" w:rsidRPr="003C11EE" w:rsidRDefault="009D4397" w:rsidP="009D4397">
      <w:pPr>
        <w:ind w:firstLine="720"/>
        <w:rPr>
          <w:b/>
          <w:bCs/>
          <w:lang w:val="en-US"/>
        </w:rPr>
      </w:pPr>
      <w:r w:rsidRPr="003C11EE">
        <w:rPr>
          <w:b/>
          <w:bCs/>
          <w:lang w:val="en-US"/>
        </w:rPr>
        <w:t>Signed:</w:t>
      </w:r>
    </w:p>
    <w:p w:rsidR="00545238" w:rsidRPr="003C11EE" w:rsidRDefault="00545238">
      <w:pPr>
        <w:rPr>
          <w:b/>
          <w:bCs/>
          <w:lang w:val="en-US"/>
        </w:rPr>
      </w:pPr>
    </w:p>
    <w:p w:rsidR="00545238" w:rsidRPr="003C11EE"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C11EE" w:rsidTr="00990432">
        <w:trPr>
          <w:trHeight w:val="553"/>
        </w:trPr>
        <w:tc>
          <w:tcPr>
            <w:tcW w:w="4853" w:type="dxa"/>
            <w:shd w:val="clear" w:color="auto" w:fill="auto"/>
          </w:tcPr>
          <w:p w:rsidR="00545238" w:rsidRPr="003C11EE" w:rsidRDefault="00CF0D9C" w:rsidP="00A30094">
            <w:pPr>
              <w:rPr>
                <w:b/>
                <w:bCs/>
                <w:lang w:val="en-US"/>
              </w:rPr>
            </w:pPr>
            <w:r>
              <w:rPr>
                <w:b/>
                <w:bCs/>
                <w:lang w:val="en-US"/>
              </w:rPr>
              <w:t>22 June 2021</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FB18CD" w:rsidRDefault="00FB18CD">
      <w:pPr>
        <w:rPr>
          <w:b/>
          <w:bCs/>
          <w:lang w:val="en-US"/>
        </w:rPr>
      </w:pPr>
    </w:p>
    <w:p w:rsidR="00FB18CD" w:rsidRDefault="00FB18CD">
      <w:pPr>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t xml:space="preserve">Annex A </w:t>
      </w:r>
    </w:p>
    <w:p w:rsidR="00E61CD4" w:rsidRDefault="00E61CD4">
      <w:pPr>
        <w:rPr>
          <w:b/>
          <w:bCs/>
          <w:lang w:val="en-US"/>
        </w:rPr>
      </w:pPr>
    </w:p>
    <w:p w:rsidR="00E61CD4" w:rsidRDefault="00E61CD4" w:rsidP="00E61CD4">
      <w:pPr>
        <w:jc w:val="center"/>
        <w:rPr>
          <w:rFonts w:ascii="Arial" w:hAnsi="Arial" w:cs="Arial"/>
          <w:b/>
          <w:bCs/>
          <w:lang w:val="en-US"/>
        </w:rPr>
      </w:pPr>
      <w:r w:rsidRPr="00E61CD4">
        <w:rPr>
          <w:rFonts w:ascii="Arial" w:hAnsi="Arial" w:cs="Arial"/>
          <w:b/>
          <w:bCs/>
          <w:lang w:val="en-US"/>
        </w:rPr>
        <w:t xml:space="preserve">Job Specification </w:t>
      </w:r>
    </w:p>
    <w:p w:rsidR="00E83FFB" w:rsidRDefault="00E83FFB" w:rsidP="00E61CD4">
      <w:pPr>
        <w:jc w:val="center"/>
        <w:rPr>
          <w:rFonts w:ascii="Arial" w:hAnsi="Arial" w:cs="Arial"/>
          <w:b/>
          <w:bCs/>
          <w:lang w:val="en-US"/>
        </w:rPr>
      </w:pPr>
    </w:p>
    <w:p w:rsidR="00E83FFB" w:rsidRDefault="00DF5544" w:rsidP="00DF5544">
      <w:pPr>
        <w:rPr>
          <w:rFonts w:asciiTheme="minorHAnsi" w:hAnsiTheme="minorHAnsi" w:cstheme="minorHAnsi"/>
          <w:bCs/>
          <w:lang w:val="en-US"/>
        </w:rPr>
      </w:pPr>
      <w:r>
        <w:rPr>
          <w:rFonts w:asciiTheme="minorHAnsi" w:hAnsiTheme="minorHAnsi" w:cstheme="minorHAnsi"/>
          <w:bCs/>
          <w:lang w:val="en-US"/>
        </w:rPr>
        <w:t xml:space="preserve">The role holder will work as part of a cross functional team that will support both sides of the COSICA office; Policy ad Engagement as well as Corporate Services.  The role holder will be expected to share duties or rotate positions as requires and will be based in the Commissioner’s Office at Queen’s Court Belfast. Specific duties will include: </w:t>
      </w:r>
    </w:p>
    <w:p w:rsidR="00DF5544" w:rsidRDefault="00DF5544" w:rsidP="00DF5544">
      <w:pPr>
        <w:rPr>
          <w:rFonts w:asciiTheme="minorHAnsi" w:hAnsiTheme="minorHAnsi" w:cstheme="minorHAnsi"/>
          <w:bCs/>
          <w:lang w:val="en-US"/>
        </w:rPr>
      </w:pPr>
    </w:p>
    <w:p w:rsidR="00DF5544" w:rsidRPr="00DF5544" w:rsidRDefault="00DF5544" w:rsidP="00DF5544">
      <w:pPr>
        <w:rPr>
          <w:rFonts w:asciiTheme="minorHAnsi" w:hAnsiTheme="minorHAnsi" w:cstheme="minorHAnsi"/>
          <w:b/>
          <w:bCs/>
          <w:lang w:val="en-US"/>
        </w:rPr>
      </w:pPr>
      <w:r w:rsidRPr="00DF5544">
        <w:rPr>
          <w:rFonts w:asciiTheme="minorHAnsi" w:hAnsiTheme="minorHAnsi" w:cstheme="minorHAnsi"/>
          <w:b/>
          <w:bCs/>
          <w:lang w:val="en-US"/>
        </w:rPr>
        <w:t>Engagement</w:t>
      </w:r>
    </w:p>
    <w:p w:rsidR="00DF5544" w:rsidRDefault="00DF5544" w:rsidP="00DF5544">
      <w:pPr>
        <w:rPr>
          <w:rFonts w:ascii="Arial" w:hAnsi="Arial" w:cs="Arial"/>
          <w:b/>
          <w:bCs/>
          <w:lang w:val="en-US"/>
        </w:rPr>
      </w:pPr>
    </w:p>
    <w:p w:rsidR="00DF5544" w:rsidRDefault="00843614" w:rsidP="00DF5544">
      <w:pPr>
        <w:pStyle w:val="ListParagraph"/>
        <w:numPr>
          <w:ilvl w:val="0"/>
          <w:numId w:val="13"/>
        </w:numPr>
        <w:rPr>
          <w:rFonts w:asciiTheme="minorHAnsi" w:hAnsiTheme="minorHAnsi" w:cstheme="minorHAnsi"/>
          <w:bCs/>
          <w:lang w:val="en-US"/>
        </w:rPr>
      </w:pPr>
      <w:r>
        <w:rPr>
          <w:rFonts w:asciiTheme="minorHAnsi" w:hAnsiTheme="minorHAnsi" w:cstheme="minorHAnsi"/>
          <w:bCs/>
          <w:lang w:val="en-US"/>
        </w:rPr>
        <w:t xml:space="preserve">Act as a first point of contact for enquiries from Stakeholders, including Victims and Survivors; </w:t>
      </w:r>
    </w:p>
    <w:p w:rsidR="00843614" w:rsidRDefault="00843614" w:rsidP="00DF5544">
      <w:pPr>
        <w:pStyle w:val="ListParagraph"/>
        <w:numPr>
          <w:ilvl w:val="0"/>
          <w:numId w:val="13"/>
        </w:numPr>
        <w:rPr>
          <w:rFonts w:asciiTheme="minorHAnsi" w:hAnsiTheme="minorHAnsi" w:cstheme="minorHAnsi"/>
          <w:bCs/>
          <w:lang w:val="en-US"/>
        </w:rPr>
      </w:pPr>
      <w:r>
        <w:rPr>
          <w:rFonts w:asciiTheme="minorHAnsi" w:hAnsiTheme="minorHAnsi" w:cstheme="minorHAnsi"/>
          <w:bCs/>
          <w:lang w:val="en-US"/>
        </w:rPr>
        <w:t xml:space="preserve">Provide support, information, advice and guidance to Victims and Survivors, and/or refer onwards as appropriate and in line with training provided. </w:t>
      </w:r>
    </w:p>
    <w:p w:rsidR="00843614" w:rsidRPr="00DF5544" w:rsidRDefault="00843614" w:rsidP="00DF5544">
      <w:pPr>
        <w:pStyle w:val="ListParagraph"/>
        <w:numPr>
          <w:ilvl w:val="0"/>
          <w:numId w:val="13"/>
        </w:numPr>
        <w:rPr>
          <w:rFonts w:asciiTheme="minorHAnsi" w:hAnsiTheme="minorHAnsi" w:cstheme="minorHAnsi"/>
          <w:bCs/>
          <w:lang w:val="en-US"/>
        </w:rPr>
      </w:pPr>
      <w:r>
        <w:rPr>
          <w:rFonts w:asciiTheme="minorHAnsi" w:hAnsiTheme="minorHAnsi" w:cstheme="minorHAnsi"/>
          <w:bCs/>
          <w:lang w:val="en-US"/>
        </w:rPr>
        <w:t xml:space="preserve">Support managers in their discrete roles in providing services to Victims and Survivors </w:t>
      </w:r>
    </w:p>
    <w:p w:rsidR="00E83FFB" w:rsidRDefault="00E83FFB" w:rsidP="00E83FFB"/>
    <w:p w:rsidR="00843614" w:rsidRDefault="00843614" w:rsidP="00E83FFB">
      <w:pPr>
        <w:rPr>
          <w:rFonts w:asciiTheme="minorHAnsi" w:hAnsiTheme="minorHAnsi" w:cstheme="minorHAnsi"/>
          <w:b/>
        </w:rPr>
      </w:pPr>
      <w:r w:rsidRPr="00843614">
        <w:rPr>
          <w:rFonts w:asciiTheme="minorHAnsi" w:hAnsiTheme="minorHAnsi" w:cstheme="minorHAnsi"/>
          <w:b/>
        </w:rPr>
        <w:t xml:space="preserve">Supporting Office Functions </w:t>
      </w:r>
    </w:p>
    <w:p w:rsidR="00843614" w:rsidRDefault="00843614" w:rsidP="00E83FFB">
      <w:pPr>
        <w:rPr>
          <w:rFonts w:asciiTheme="minorHAnsi" w:hAnsiTheme="minorHAnsi" w:cstheme="minorHAnsi"/>
          <w:b/>
        </w:rPr>
      </w:pPr>
    </w:p>
    <w:p w:rsidR="00843614" w:rsidRDefault="00E83FFB" w:rsidP="00E83FFB">
      <w:pPr>
        <w:pStyle w:val="ListParagraph"/>
        <w:numPr>
          <w:ilvl w:val="0"/>
          <w:numId w:val="14"/>
        </w:numPr>
        <w:rPr>
          <w:rFonts w:asciiTheme="minorHAnsi" w:hAnsiTheme="minorHAnsi" w:cstheme="minorHAnsi"/>
        </w:rPr>
      </w:pPr>
      <w:r w:rsidRPr="00843614">
        <w:rPr>
          <w:rFonts w:asciiTheme="minorHAnsi" w:hAnsiTheme="minorHAnsi" w:cstheme="minorHAnsi"/>
        </w:rPr>
        <w:t>Facilitation of meetings including; scheduling and diary management, arrangement of meetings both in-person and via video-conference, sharing agenda in advance, recording of notes where required and the shar</w:t>
      </w:r>
      <w:r w:rsidR="00843614">
        <w:rPr>
          <w:rFonts w:asciiTheme="minorHAnsi" w:hAnsiTheme="minorHAnsi" w:cstheme="minorHAnsi"/>
        </w:rPr>
        <w:t xml:space="preserve">ing of same; </w:t>
      </w:r>
    </w:p>
    <w:p w:rsidR="00843614" w:rsidRDefault="00843614" w:rsidP="00E83FFB">
      <w:pPr>
        <w:pStyle w:val="ListParagraph"/>
        <w:numPr>
          <w:ilvl w:val="0"/>
          <w:numId w:val="14"/>
        </w:numPr>
        <w:rPr>
          <w:rFonts w:asciiTheme="minorHAnsi" w:hAnsiTheme="minorHAnsi" w:cstheme="minorHAnsi"/>
        </w:rPr>
      </w:pPr>
      <w:r>
        <w:rPr>
          <w:rFonts w:asciiTheme="minorHAnsi" w:hAnsiTheme="minorHAnsi" w:cstheme="minorHAnsi"/>
        </w:rPr>
        <w:t>Use of Content Manager</w:t>
      </w:r>
      <w:r w:rsidR="00E83FFB" w:rsidRPr="00843614">
        <w:rPr>
          <w:rFonts w:asciiTheme="minorHAnsi" w:hAnsiTheme="minorHAnsi" w:cstheme="minorHAnsi"/>
        </w:rPr>
        <w:t>, including appropriate filing of correspondence u</w:t>
      </w:r>
      <w:r>
        <w:rPr>
          <w:rFonts w:asciiTheme="minorHAnsi" w:hAnsiTheme="minorHAnsi" w:cstheme="minorHAnsi"/>
        </w:rPr>
        <w:t xml:space="preserve">sing agreed naming conventions; </w:t>
      </w:r>
    </w:p>
    <w:p w:rsidR="00E83FFB" w:rsidRPr="00843614" w:rsidRDefault="00E83FFB" w:rsidP="00E83FFB">
      <w:pPr>
        <w:pStyle w:val="ListParagraph"/>
        <w:numPr>
          <w:ilvl w:val="0"/>
          <w:numId w:val="14"/>
        </w:numPr>
        <w:rPr>
          <w:rFonts w:asciiTheme="minorHAnsi" w:hAnsiTheme="minorHAnsi" w:cstheme="minorHAnsi"/>
        </w:rPr>
      </w:pPr>
      <w:r w:rsidRPr="00843614">
        <w:rPr>
          <w:rFonts w:asciiTheme="minorHAnsi" w:hAnsiTheme="minorHAnsi" w:cstheme="minorHAnsi"/>
        </w:rPr>
        <w:t>Ensure that complex and sensi</w:t>
      </w:r>
      <w:r w:rsidR="00843614">
        <w:rPr>
          <w:rFonts w:asciiTheme="minorHAnsi" w:hAnsiTheme="minorHAnsi" w:cstheme="minorHAnsi"/>
        </w:rPr>
        <w:t>tive information is processed</w:t>
      </w:r>
      <w:r w:rsidRPr="00843614">
        <w:rPr>
          <w:rFonts w:asciiTheme="minorHAnsi" w:hAnsiTheme="minorHAnsi" w:cstheme="minorHAnsi"/>
        </w:rPr>
        <w:t xml:space="preserve"> within the boundaries</w:t>
      </w:r>
      <w:r w:rsidR="00843614">
        <w:rPr>
          <w:rFonts w:asciiTheme="minorHAnsi" w:hAnsiTheme="minorHAnsi" w:cstheme="minorHAnsi"/>
        </w:rPr>
        <w:t xml:space="preserve"> of Data Protection legislation; </w:t>
      </w:r>
    </w:p>
    <w:p w:rsidR="00E83FFB" w:rsidRPr="00843614" w:rsidRDefault="00E83FFB" w:rsidP="00843614">
      <w:pPr>
        <w:pStyle w:val="ListParagraph"/>
        <w:numPr>
          <w:ilvl w:val="0"/>
          <w:numId w:val="14"/>
        </w:numPr>
        <w:rPr>
          <w:rFonts w:asciiTheme="minorHAnsi" w:hAnsiTheme="minorHAnsi" w:cstheme="minorHAnsi"/>
        </w:rPr>
      </w:pPr>
      <w:r w:rsidRPr="00843614">
        <w:rPr>
          <w:rFonts w:asciiTheme="minorHAnsi" w:hAnsiTheme="minorHAnsi" w:cstheme="minorHAnsi"/>
        </w:rPr>
        <w:t>Collate, analyse and prepare draft information as required to assist line manager and COSI</w:t>
      </w:r>
      <w:r w:rsidR="00843614">
        <w:rPr>
          <w:rFonts w:asciiTheme="minorHAnsi" w:hAnsiTheme="minorHAnsi" w:cstheme="minorHAnsi"/>
        </w:rPr>
        <w:t xml:space="preserve">CA in progressing key functions; </w:t>
      </w:r>
    </w:p>
    <w:p w:rsidR="00E83FFB" w:rsidRPr="00843614" w:rsidRDefault="00E83FFB" w:rsidP="00843614">
      <w:pPr>
        <w:pStyle w:val="ListParagraph"/>
        <w:numPr>
          <w:ilvl w:val="0"/>
          <w:numId w:val="14"/>
        </w:numPr>
        <w:rPr>
          <w:rFonts w:asciiTheme="minorHAnsi" w:hAnsiTheme="minorHAnsi" w:cstheme="minorHAnsi"/>
        </w:rPr>
      </w:pPr>
      <w:r w:rsidRPr="00843614">
        <w:rPr>
          <w:rFonts w:asciiTheme="minorHAnsi" w:hAnsiTheme="minorHAnsi" w:cstheme="minorHAnsi"/>
        </w:rPr>
        <w:t>Processing of purchase orders, invoices, expenses a</w:t>
      </w:r>
      <w:r w:rsidR="00843614">
        <w:rPr>
          <w:rFonts w:asciiTheme="minorHAnsi" w:hAnsiTheme="minorHAnsi" w:cstheme="minorHAnsi"/>
        </w:rPr>
        <w:t>nd related matters on AccountNI;</w:t>
      </w:r>
    </w:p>
    <w:p w:rsidR="00E83FFB" w:rsidRPr="00843614" w:rsidRDefault="00E83FFB" w:rsidP="00843614">
      <w:pPr>
        <w:pStyle w:val="ListParagraph"/>
        <w:numPr>
          <w:ilvl w:val="0"/>
          <w:numId w:val="14"/>
        </w:numPr>
        <w:rPr>
          <w:rFonts w:asciiTheme="minorHAnsi" w:hAnsiTheme="minorHAnsi" w:cstheme="minorHAnsi"/>
        </w:rPr>
      </w:pPr>
      <w:r w:rsidRPr="00843614">
        <w:rPr>
          <w:rFonts w:asciiTheme="minorHAnsi" w:hAnsiTheme="minorHAnsi" w:cstheme="minorHAnsi"/>
        </w:rPr>
        <w:t>Participate in policy issues and provide assistance with policy tasks including preparation of drafts.</w:t>
      </w:r>
    </w:p>
    <w:sectPr w:rsidR="00E83FFB" w:rsidRPr="00843614">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F9" w:rsidRDefault="006A4EF9">
      <w:r>
        <w:separator/>
      </w:r>
    </w:p>
  </w:endnote>
  <w:endnote w:type="continuationSeparator" w:id="0">
    <w:p w:rsidR="006A4EF9" w:rsidRDefault="006A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F9" w:rsidRDefault="006A4EF9">
      <w:r>
        <w:separator/>
      </w:r>
    </w:p>
  </w:footnote>
  <w:footnote w:type="continuationSeparator" w:id="0">
    <w:p w:rsidR="006A4EF9" w:rsidRDefault="006A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49162E" w:rsidRPr="00F43742" w:rsidRDefault="0049162E" w:rsidP="00F43742">
    <w:pPr>
      <w:pStyle w:val="Subtitle"/>
      <w:rPr>
        <w:sz w:val="32"/>
        <w:szCs w:val="32"/>
      </w:rPr>
    </w:pPr>
    <w:r>
      <w:rPr>
        <w:sz w:val="32"/>
        <w:szCs w:val="32"/>
      </w:rPr>
      <w:t>Ref: I/C 47/21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B432C"/>
    <w:multiLevelType w:val="hybridMultilevel"/>
    <w:tmpl w:val="79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E1944"/>
    <w:multiLevelType w:val="hybridMultilevel"/>
    <w:tmpl w:val="E55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0"/>
  </w:num>
  <w:num w:numId="4">
    <w:abstractNumId w:val="4"/>
  </w:num>
  <w:num w:numId="5">
    <w:abstractNumId w:val="9"/>
  </w:num>
  <w:num w:numId="6">
    <w:abstractNumId w:val="6"/>
  </w:num>
  <w:num w:numId="7">
    <w:abstractNumId w:val="7"/>
  </w:num>
  <w:num w:numId="8">
    <w:abstractNumId w:val="10"/>
  </w:num>
  <w:num w:numId="9">
    <w:abstractNumId w:val="5"/>
  </w:num>
  <w:num w:numId="10">
    <w:abstractNumId w:val="12"/>
  </w:num>
  <w:num w:numId="11">
    <w:abstractNumId w:val="11"/>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4B65"/>
    <w:rsid w:val="00084BC9"/>
    <w:rsid w:val="00093953"/>
    <w:rsid w:val="00095D85"/>
    <w:rsid w:val="000B0FFD"/>
    <w:rsid w:val="000B5595"/>
    <w:rsid w:val="000D4E6B"/>
    <w:rsid w:val="000F54B9"/>
    <w:rsid w:val="00127AC5"/>
    <w:rsid w:val="001A2BBB"/>
    <w:rsid w:val="001C4FDC"/>
    <w:rsid w:val="001E2F2A"/>
    <w:rsid w:val="00224572"/>
    <w:rsid w:val="002478CB"/>
    <w:rsid w:val="00267C0A"/>
    <w:rsid w:val="002A0043"/>
    <w:rsid w:val="002B376C"/>
    <w:rsid w:val="002D383C"/>
    <w:rsid w:val="002D64EC"/>
    <w:rsid w:val="003031B1"/>
    <w:rsid w:val="003369DF"/>
    <w:rsid w:val="003700DC"/>
    <w:rsid w:val="003703A5"/>
    <w:rsid w:val="00372A96"/>
    <w:rsid w:val="003735E0"/>
    <w:rsid w:val="003867C5"/>
    <w:rsid w:val="00395EE8"/>
    <w:rsid w:val="003C11EE"/>
    <w:rsid w:val="003C415E"/>
    <w:rsid w:val="00410C9C"/>
    <w:rsid w:val="004201DC"/>
    <w:rsid w:val="00431BF7"/>
    <w:rsid w:val="004359C2"/>
    <w:rsid w:val="00437298"/>
    <w:rsid w:val="00437CCD"/>
    <w:rsid w:val="0049162E"/>
    <w:rsid w:val="004C6545"/>
    <w:rsid w:val="004F1311"/>
    <w:rsid w:val="004F5351"/>
    <w:rsid w:val="005246E1"/>
    <w:rsid w:val="005319B5"/>
    <w:rsid w:val="00545238"/>
    <w:rsid w:val="005826F7"/>
    <w:rsid w:val="005850C9"/>
    <w:rsid w:val="0059552C"/>
    <w:rsid w:val="005B1766"/>
    <w:rsid w:val="005B23B0"/>
    <w:rsid w:val="005D39BE"/>
    <w:rsid w:val="005F08E8"/>
    <w:rsid w:val="006416DF"/>
    <w:rsid w:val="00674EAF"/>
    <w:rsid w:val="00682957"/>
    <w:rsid w:val="006A4EF9"/>
    <w:rsid w:val="006B393C"/>
    <w:rsid w:val="006B5CF0"/>
    <w:rsid w:val="006C12A6"/>
    <w:rsid w:val="006C3B3A"/>
    <w:rsid w:val="006D29C4"/>
    <w:rsid w:val="006D7267"/>
    <w:rsid w:val="006E3CB4"/>
    <w:rsid w:val="006E5263"/>
    <w:rsid w:val="00724512"/>
    <w:rsid w:val="0072789F"/>
    <w:rsid w:val="007308D3"/>
    <w:rsid w:val="00735393"/>
    <w:rsid w:val="007402D0"/>
    <w:rsid w:val="00745D71"/>
    <w:rsid w:val="00757ED3"/>
    <w:rsid w:val="00760322"/>
    <w:rsid w:val="007906B2"/>
    <w:rsid w:val="00794A89"/>
    <w:rsid w:val="007A2542"/>
    <w:rsid w:val="007B40E7"/>
    <w:rsid w:val="007D3301"/>
    <w:rsid w:val="007D59D7"/>
    <w:rsid w:val="007E3777"/>
    <w:rsid w:val="0082285E"/>
    <w:rsid w:val="00843614"/>
    <w:rsid w:val="00863F54"/>
    <w:rsid w:val="008F710C"/>
    <w:rsid w:val="009605A0"/>
    <w:rsid w:val="00981543"/>
    <w:rsid w:val="00990432"/>
    <w:rsid w:val="009915CE"/>
    <w:rsid w:val="009D4397"/>
    <w:rsid w:val="00A30094"/>
    <w:rsid w:val="00A362A7"/>
    <w:rsid w:val="00B47972"/>
    <w:rsid w:val="00B557A7"/>
    <w:rsid w:val="00B81DFD"/>
    <w:rsid w:val="00BA0B4C"/>
    <w:rsid w:val="00BB0C85"/>
    <w:rsid w:val="00BB7E71"/>
    <w:rsid w:val="00BD431D"/>
    <w:rsid w:val="00BE0687"/>
    <w:rsid w:val="00C47F5D"/>
    <w:rsid w:val="00C66A27"/>
    <w:rsid w:val="00C7146C"/>
    <w:rsid w:val="00C83AF1"/>
    <w:rsid w:val="00CE765E"/>
    <w:rsid w:val="00CF0D9C"/>
    <w:rsid w:val="00CF4DA8"/>
    <w:rsid w:val="00D16D02"/>
    <w:rsid w:val="00D40378"/>
    <w:rsid w:val="00D50FA3"/>
    <w:rsid w:val="00D52251"/>
    <w:rsid w:val="00D82579"/>
    <w:rsid w:val="00DE075A"/>
    <w:rsid w:val="00DF5544"/>
    <w:rsid w:val="00E0737F"/>
    <w:rsid w:val="00E472AF"/>
    <w:rsid w:val="00E51DC5"/>
    <w:rsid w:val="00E61CD4"/>
    <w:rsid w:val="00E83FFB"/>
    <w:rsid w:val="00EA28ED"/>
    <w:rsid w:val="00EA59C8"/>
    <w:rsid w:val="00EB49E6"/>
    <w:rsid w:val="00EB6C27"/>
    <w:rsid w:val="00ED7F5C"/>
    <w:rsid w:val="00F0548C"/>
    <w:rsid w:val="00F3395B"/>
    <w:rsid w:val="00F41764"/>
    <w:rsid w:val="00F43742"/>
    <w:rsid w:val="00F828C5"/>
    <w:rsid w:val="00FA4544"/>
    <w:rsid w:val="00FA4A03"/>
    <w:rsid w:val="00FB18C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38BC6"/>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sica-ni.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ondments@hrconnect.nigov.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osica-ni.org" TargetMode="External"/><Relationship Id="rId4" Type="http://schemas.openxmlformats.org/officeDocument/2006/relationships/settings" Target="settings.xml"/><Relationship Id="rId9" Type="http://schemas.openxmlformats.org/officeDocument/2006/relationships/hyperlink" Target="mailto:admin@cosica-n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3CEA4-E2C0-4C23-816A-A562719E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7469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3</cp:revision>
  <cp:lastPrinted>2005-06-27T10:28:00Z</cp:lastPrinted>
  <dcterms:created xsi:type="dcterms:W3CDTF">2021-06-22T12:29:00Z</dcterms:created>
  <dcterms:modified xsi:type="dcterms:W3CDTF">2021-06-28T09:38:00Z</dcterms:modified>
</cp:coreProperties>
</file>