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CB5888">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4A446F" w:rsidRDefault="004A446F">
                  <w:pPr>
                    <w:rPr>
                      <w:rFonts w:ascii="Arial" w:hAnsi="Arial" w:cs="Arial"/>
                    </w:rPr>
                  </w:pPr>
                  <w:r w:rsidRPr="004A446F">
                    <w:rPr>
                      <w:rFonts w:ascii="Arial" w:hAnsi="Arial" w:cs="Arial"/>
                    </w:rPr>
                    <w:t>The Local Government Staff Commission NI</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CB5888">
      <w:pPr>
        <w:rPr>
          <w:b/>
          <w:bCs/>
        </w:rPr>
      </w:pPr>
      <w:r>
        <w:rPr>
          <w:b/>
          <w:bCs/>
          <w:noProof/>
          <w:sz w:val="20"/>
          <w:lang w:val="en-US"/>
        </w:rPr>
        <w:pict>
          <v:shape id="_x0000_s1027" type="#_x0000_t202" style="position:absolute;margin-left:90pt;margin-top:5.8pt;width:4in;height:27pt;z-index:251655168">
            <v:textbox>
              <w:txbxContent>
                <w:p w:rsidR="002A0043" w:rsidRPr="004A446F" w:rsidRDefault="004A446F">
                  <w:pPr>
                    <w:rPr>
                      <w:rFonts w:ascii="Arial" w:hAnsi="Arial" w:cs="Arial"/>
                    </w:rPr>
                  </w:pPr>
                  <w:r w:rsidRPr="004A446F">
                    <w:rPr>
                      <w:rFonts w:ascii="Arial" w:hAnsi="Arial" w:cs="Arial"/>
                    </w:rPr>
                    <w:t>Helen Hall</w:t>
                  </w:r>
                </w:p>
              </w:txbxContent>
            </v:textbox>
          </v:shape>
        </w:pict>
      </w:r>
    </w:p>
    <w:p w:rsidR="002A0043" w:rsidRDefault="002A0043">
      <w:r>
        <w:t xml:space="preserve">             Name</w:t>
      </w:r>
    </w:p>
    <w:p w:rsidR="002A0043" w:rsidRDefault="002A0043"/>
    <w:p w:rsidR="002A0043" w:rsidRDefault="00CB5888">
      <w:r>
        <w:rPr>
          <w:noProof/>
          <w:sz w:val="20"/>
          <w:lang w:val="en-US"/>
        </w:rPr>
        <w:pict>
          <v:shape id="_x0000_s1028" type="#_x0000_t202" style="position:absolute;margin-left:90pt;margin-top:.4pt;width:324pt;height:27pt;z-index:251656192">
            <v:textbox>
              <w:txbxContent>
                <w:p w:rsidR="004A446F" w:rsidRPr="004A446F" w:rsidRDefault="004A446F" w:rsidP="004A446F">
                  <w:pPr>
                    <w:rPr>
                      <w:rFonts w:ascii="Arial" w:hAnsi="Arial" w:cs="Arial"/>
                    </w:rPr>
                  </w:pPr>
                  <w:r w:rsidRPr="004A446F">
                    <w:rPr>
                      <w:rFonts w:ascii="Arial" w:hAnsi="Arial" w:cs="Arial"/>
                    </w:rPr>
                    <w:t>The Local Government Staff Commission</w:t>
                  </w:r>
                  <w:r w:rsidR="00D004BA">
                    <w:rPr>
                      <w:rFonts w:ascii="Arial" w:hAnsi="Arial" w:cs="Arial"/>
                    </w:rPr>
                    <w:t xml:space="preserve"> for</w:t>
                  </w:r>
                  <w:r w:rsidRPr="004A446F">
                    <w:rPr>
                      <w:rFonts w:ascii="Arial" w:hAnsi="Arial" w:cs="Arial"/>
                    </w:rPr>
                    <w:t xml:space="preserve"> NI</w:t>
                  </w:r>
                </w:p>
                <w:p w:rsidR="002A0043" w:rsidRDefault="002A0043"/>
              </w:txbxContent>
            </v:textbox>
          </v:shape>
        </w:pict>
      </w:r>
      <w:r w:rsidR="002A0043">
        <w:t xml:space="preserve">     Organisation/</w:t>
      </w:r>
    </w:p>
    <w:p w:rsidR="002A0043" w:rsidRDefault="002A0043">
      <w:r>
        <w:t xml:space="preserve">        Department</w:t>
      </w:r>
    </w:p>
    <w:p w:rsidR="002A0043" w:rsidRDefault="00CB5888">
      <w:r>
        <w:rPr>
          <w:noProof/>
          <w:sz w:val="20"/>
          <w:lang w:val="en-US"/>
        </w:rPr>
        <w:pict>
          <v:shape id="_x0000_s1029" type="#_x0000_t202" style="position:absolute;margin-left:90pt;margin-top:8.8pt;width:324pt;height:1in;z-index:251657216">
            <v:textbox>
              <w:txbxContent>
                <w:p w:rsidR="002A0043" w:rsidRPr="004A446F" w:rsidRDefault="004A446F">
                  <w:pPr>
                    <w:rPr>
                      <w:rFonts w:ascii="Arial" w:hAnsi="Arial" w:cs="Arial"/>
                      <w:sz w:val="22"/>
                    </w:rPr>
                  </w:pPr>
                  <w:r w:rsidRPr="004A446F">
                    <w:rPr>
                      <w:rFonts w:ascii="Arial" w:hAnsi="Arial" w:cs="Arial"/>
                      <w:sz w:val="22"/>
                    </w:rPr>
                    <w:t>18</w:t>
                  </w:r>
                  <w:r w:rsidR="00D004BA">
                    <w:rPr>
                      <w:rFonts w:ascii="Arial" w:hAnsi="Arial" w:cs="Arial"/>
                      <w:sz w:val="22"/>
                    </w:rPr>
                    <w:t>-</w:t>
                  </w:r>
                  <w:r w:rsidRPr="004A446F">
                    <w:rPr>
                      <w:rFonts w:ascii="Arial" w:hAnsi="Arial" w:cs="Arial"/>
                      <w:sz w:val="22"/>
                    </w:rPr>
                    <w:t>22 Gordon Street</w:t>
                  </w:r>
                </w:p>
                <w:p w:rsidR="004A446F" w:rsidRPr="004A446F" w:rsidRDefault="004A446F">
                  <w:pPr>
                    <w:rPr>
                      <w:rFonts w:ascii="Arial" w:hAnsi="Arial" w:cs="Arial"/>
                      <w:sz w:val="22"/>
                    </w:rPr>
                  </w:pPr>
                  <w:r w:rsidRPr="004A446F">
                    <w:rPr>
                      <w:rFonts w:ascii="Arial" w:hAnsi="Arial" w:cs="Arial"/>
                      <w:sz w:val="22"/>
                    </w:rPr>
                    <w:t>Belfast</w:t>
                  </w:r>
                </w:p>
                <w:p w:rsidR="004A446F" w:rsidRPr="004A446F" w:rsidRDefault="004A446F">
                  <w:pPr>
                    <w:rPr>
                      <w:rFonts w:ascii="Arial" w:hAnsi="Arial" w:cs="Arial"/>
                      <w:sz w:val="22"/>
                    </w:rPr>
                  </w:pPr>
                  <w:r w:rsidRPr="004A446F">
                    <w:rPr>
                      <w:rFonts w:ascii="Arial" w:hAnsi="Arial" w:cs="Arial"/>
                      <w:sz w:val="22"/>
                    </w:rPr>
                    <w:t>BT1 2LG</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CB5888">
      <w:r>
        <w:rPr>
          <w:noProof/>
          <w:sz w:val="20"/>
          <w:lang w:val="en-US"/>
        </w:rPr>
        <w:pict>
          <v:shape id="_x0000_s1030" type="#_x0000_t202" style="position:absolute;margin-left:90pt;margin-top:2.25pt;width:125.25pt;height:25pt;z-index:251658240">
            <v:textbox>
              <w:txbxContent>
                <w:p w:rsidR="002A0043" w:rsidRPr="004A446F" w:rsidRDefault="004A446F">
                  <w:pPr>
                    <w:rPr>
                      <w:rFonts w:ascii="Arial" w:hAnsi="Arial" w:cs="Arial"/>
                    </w:rPr>
                  </w:pPr>
                  <w:r>
                    <w:rPr>
                      <w:rFonts w:ascii="Arial" w:hAnsi="Arial" w:cs="Arial"/>
                    </w:rPr>
                    <w:t>02890313200</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CB5888">
      <w:r>
        <w:rPr>
          <w:noProof/>
          <w:sz w:val="20"/>
          <w:lang w:val="en-US"/>
        </w:rPr>
        <w:pict>
          <v:shape id="_x0000_s1032" type="#_x0000_t202" style="position:absolute;margin-left:90pt;margin-top:10.65pt;width:234pt;height:27pt;z-index:251660288">
            <v:textbox>
              <w:txbxContent>
                <w:p w:rsidR="002A0043" w:rsidRDefault="00D004BA">
                  <w:pPr>
                    <w:rPr>
                      <w:rFonts w:ascii="Arial" w:hAnsi="Arial" w:cs="Arial"/>
                    </w:rPr>
                  </w:pPr>
                  <w:r>
                    <w:rPr>
                      <w:rFonts w:ascii="Arial" w:hAnsi="Arial" w:cs="Arial"/>
                    </w:rPr>
                    <w:t>h</w:t>
                  </w:r>
                  <w:r w:rsidR="004A446F">
                    <w:rPr>
                      <w:rFonts w:ascii="Arial" w:hAnsi="Arial" w:cs="Arial"/>
                    </w:rPr>
                    <w:t>elen.</w:t>
                  </w:r>
                  <w:r>
                    <w:rPr>
                      <w:rFonts w:ascii="Arial" w:hAnsi="Arial" w:cs="Arial"/>
                    </w:rPr>
                    <w:t>h</w:t>
                  </w:r>
                  <w:r w:rsidR="004A446F">
                    <w:rPr>
                      <w:rFonts w:ascii="Arial" w:hAnsi="Arial" w:cs="Arial"/>
                    </w:rPr>
                    <w:t>all@lgsc.org.uk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CB5888">
      <w:r>
        <w:rPr>
          <w:noProof/>
          <w:sz w:val="20"/>
          <w:lang w:val="en-US"/>
        </w:rPr>
        <w:pict>
          <v:shape id="_x0000_s1042" type="#_x0000_t202" style="position:absolute;margin-left:117pt;margin-top:.45pt;width:270pt;height:27pt;z-index:251661312">
            <v:textbox>
              <w:txbxContent>
                <w:p w:rsidR="002A0043" w:rsidRPr="004A446F" w:rsidRDefault="004A446F">
                  <w:pPr>
                    <w:rPr>
                      <w:rFonts w:ascii="Arial" w:hAnsi="Arial" w:cs="Arial"/>
                    </w:rPr>
                  </w:pPr>
                  <w:r w:rsidRPr="004A446F">
                    <w:rPr>
                      <w:rFonts w:ascii="Arial" w:hAnsi="Arial" w:cs="Arial"/>
                    </w:rPr>
                    <w:t>Pri</w:t>
                  </w:r>
                  <w:r w:rsidR="00A457FB">
                    <w:rPr>
                      <w:rFonts w:ascii="Arial" w:hAnsi="Arial" w:cs="Arial"/>
                    </w:rPr>
                    <w:t>ncipal</w:t>
                  </w:r>
                  <w:r w:rsidRPr="004A446F">
                    <w:rPr>
                      <w:rFonts w:ascii="Arial" w:hAnsi="Arial" w:cs="Arial"/>
                    </w:rPr>
                    <w:t xml:space="preserve"> HR Advis</w:t>
                  </w:r>
                  <w:r w:rsidR="00A457FB">
                    <w:rPr>
                      <w:rFonts w:ascii="Arial" w:hAnsi="Arial" w:cs="Arial"/>
                    </w:rPr>
                    <w:t>o</w:t>
                  </w:r>
                  <w:r w:rsidRPr="004A446F">
                    <w:rPr>
                      <w:rFonts w:ascii="Arial" w:hAnsi="Arial" w:cs="Arial"/>
                    </w:rPr>
                    <w:t>r</w:t>
                  </w:r>
                  <w:r w:rsidR="00BC74AC">
                    <w:rPr>
                      <w:rFonts w:ascii="Arial" w:hAnsi="Arial" w:cs="Arial"/>
                    </w:rPr>
                    <w:t xml:space="preserve"> (4 days per week)</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4A446F" w:rsidRPr="00610816" w:rsidRDefault="004A446F" w:rsidP="004A446F">
            <w:pPr>
              <w:rPr>
                <w:rFonts w:ascii="Arial" w:hAnsi="Arial" w:cs="Arial"/>
              </w:rPr>
            </w:pPr>
            <w:r>
              <w:rPr>
                <w:rFonts w:ascii="Arial" w:hAnsi="Arial" w:cs="Arial"/>
              </w:rPr>
              <w:t>The postholder reports directly</w:t>
            </w:r>
            <w:r w:rsidRPr="00610816">
              <w:rPr>
                <w:rFonts w:ascii="Arial" w:hAnsi="Arial" w:cs="Arial"/>
              </w:rPr>
              <w:t xml:space="preserve"> to the </w:t>
            </w:r>
            <w:r>
              <w:rPr>
                <w:rFonts w:ascii="Arial" w:hAnsi="Arial" w:cs="Arial"/>
              </w:rPr>
              <w:t>Director of Corporate Services</w:t>
            </w:r>
            <w:r w:rsidRPr="00610816">
              <w:rPr>
                <w:rFonts w:ascii="Arial" w:hAnsi="Arial" w:cs="Arial"/>
              </w:rPr>
              <w:t xml:space="preserve"> and </w:t>
            </w:r>
            <w:r>
              <w:rPr>
                <w:rFonts w:ascii="Arial" w:hAnsi="Arial" w:cs="Arial"/>
              </w:rPr>
              <w:t xml:space="preserve">is responsible for making recommendations on </w:t>
            </w:r>
            <w:r w:rsidRPr="00610816">
              <w:rPr>
                <w:rFonts w:ascii="Arial" w:hAnsi="Arial" w:cs="Arial"/>
              </w:rPr>
              <w:t xml:space="preserve">the development of human resource </w:t>
            </w:r>
            <w:r>
              <w:rPr>
                <w:rFonts w:ascii="Arial" w:hAnsi="Arial" w:cs="Arial"/>
              </w:rPr>
              <w:t xml:space="preserve">(HR) and organisation development (OD) </w:t>
            </w:r>
            <w:r w:rsidRPr="00610816">
              <w:rPr>
                <w:rFonts w:ascii="Arial" w:hAnsi="Arial" w:cs="Arial"/>
              </w:rPr>
              <w:t>strategies, policies and procedures within district councils and the NI Housing Executive (NIHE).</w:t>
            </w:r>
          </w:p>
          <w:p w:rsidR="004A446F" w:rsidRPr="00610816" w:rsidRDefault="004A446F" w:rsidP="004A446F">
            <w:pPr>
              <w:rPr>
                <w:rFonts w:ascii="Arial" w:hAnsi="Arial" w:cs="Arial"/>
              </w:rPr>
            </w:pPr>
          </w:p>
          <w:p w:rsidR="004A446F" w:rsidRDefault="004A446F" w:rsidP="004A446F">
            <w:pPr>
              <w:rPr>
                <w:rFonts w:ascii="Arial" w:hAnsi="Arial" w:cs="Arial"/>
              </w:rPr>
            </w:pPr>
            <w:r w:rsidRPr="00610816">
              <w:rPr>
                <w:rFonts w:ascii="Arial" w:hAnsi="Arial" w:cs="Arial"/>
              </w:rPr>
              <w:t>The Commission operates in a dynamic and changing local government environment where Commission officers are expected to recommend creative solutions to HR problems</w:t>
            </w:r>
            <w:r>
              <w:rPr>
                <w:rFonts w:ascii="Arial" w:hAnsi="Arial" w:cs="Arial"/>
              </w:rPr>
              <w:t>, and give advice and assistance to Chief Executives, senior management teams across all councils and, as appropriate, elected members from all political parties on matters of corporate impact which cannot be resolved internally within the council.</w:t>
            </w:r>
          </w:p>
          <w:p w:rsidR="004A446F" w:rsidRDefault="004A446F" w:rsidP="004A446F">
            <w:pPr>
              <w:rPr>
                <w:rFonts w:ascii="Arial" w:hAnsi="Arial" w:cs="Arial"/>
              </w:rPr>
            </w:pPr>
          </w:p>
          <w:p w:rsidR="004A446F" w:rsidRPr="00610816" w:rsidRDefault="004A446F" w:rsidP="004A446F">
            <w:pPr>
              <w:rPr>
                <w:rFonts w:ascii="Arial" w:hAnsi="Arial" w:cs="Arial"/>
              </w:rPr>
            </w:pPr>
          </w:p>
          <w:p w:rsidR="004A446F" w:rsidRDefault="004A446F" w:rsidP="004A446F">
            <w:pPr>
              <w:rPr>
                <w:rFonts w:ascii="Arial" w:hAnsi="Arial" w:cs="Arial"/>
              </w:rPr>
            </w:pPr>
            <w:r>
              <w:rPr>
                <w:rFonts w:ascii="Arial" w:hAnsi="Arial" w:cs="Arial"/>
              </w:rPr>
              <w:t>T</w:t>
            </w:r>
            <w:r w:rsidRPr="00610816">
              <w:rPr>
                <w:rFonts w:ascii="Arial" w:hAnsi="Arial" w:cs="Arial"/>
              </w:rPr>
              <w:t xml:space="preserve">he postholder provides a professional advisory and support service to the </w:t>
            </w:r>
            <w:r>
              <w:rPr>
                <w:rFonts w:ascii="Arial" w:hAnsi="Arial" w:cs="Arial"/>
              </w:rPr>
              <w:t>11</w:t>
            </w:r>
            <w:r w:rsidRPr="00610816">
              <w:rPr>
                <w:rFonts w:ascii="Arial" w:hAnsi="Arial" w:cs="Arial"/>
              </w:rPr>
              <w:t xml:space="preserve"> councils and the NIHE on all m</w:t>
            </w:r>
            <w:r>
              <w:rPr>
                <w:rFonts w:ascii="Arial" w:hAnsi="Arial" w:cs="Arial"/>
              </w:rPr>
              <w:t>atters which relate to:</w:t>
            </w:r>
          </w:p>
          <w:p w:rsidR="004A446F" w:rsidRDefault="004A446F" w:rsidP="004A446F">
            <w:pPr>
              <w:rPr>
                <w:rFonts w:ascii="Arial" w:hAnsi="Arial" w:cs="Arial"/>
              </w:rPr>
            </w:pPr>
          </w:p>
          <w:p w:rsidR="004A446F" w:rsidRDefault="004A446F" w:rsidP="004A446F">
            <w:pPr>
              <w:numPr>
                <w:ilvl w:val="0"/>
                <w:numId w:val="4"/>
              </w:numPr>
              <w:rPr>
                <w:rFonts w:ascii="Arial" w:hAnsi="Arial" w:cs="Arial"/>
              </w:rPr>
            </w:pPr>
            <w:r w:rsidRPr="00610816">
              <w:rPr>
                <w:rFonts w:ascii="Arial" w:hAnsi="Arial" w:cs="Arial"/>
              </w:rPr>
              <w:t xml:space="preserve">the </w:t>
            </w:r>
            <w:r>
              <w:rPr>
                <w:rFonts w:ascii="Arial" w:hAnsi="Arial" w:cs="Arial"/>
              </w:rPr>
              <w:t xml:space="preserve">implementation of the </w:t>
            </w:r>
            <w:r w:rsidRPr="00610816">
              <w:rPr>
                <w:rFonts w:ascii="Arial" w:hAnsi="Arial" w:cs="Arial"/>
              </w:rPr>
              <w:t>statutory functions of the Commission</w:t>
            </w:r>
            <w:r>
              <w:rPr>
                <w:rFonts w:ascii="Arial" w:hAnsi="Arial" w:cs="Arial"/>
              </w:rPr>
              <w:t xml:space="preserve"> </w:t>
            </w:r>
          </w:p>
          <w:p w:rsidR="004A446F" w:rsidRDefault="004A446F" w:rsidP="004A446F">
            <w:pPr>
              <w:numPr>
                <w:ilvl w:val="0"/>
                <w:numId w:val="4"/>
              </w:numPr>
              <w:rPr>
                <w:rFonts w:ascii="Arial" w:hAnsi="Arial" w:cs="Arial"/>
              </w:rPr>
            </w:pPr>
            <w:r>
              <w:rPr>
                <w:rFonts w:ascii="Arial" w:hAnsi="Arial" w:cs="Arial"/>
              </w:rPr>
              <w:t xml:space="preserve">the development of a professional human resources/organisation </w:t>
            </w:r>
            <w:r>
              <w:rPr>
                <w:rFonts w:ascii="Arial" w:hAnsi="Arial" w:cs="Arial"/>
              </w:rPr>
              <w:lastRenderedPageBreak/>
              <w:t>development function in the sector</w:t>
            </w:r>
          </w:p>
          <w:p w:rsidR="006D7267" w:rsidRDefault="004A446F" w:rsidP="00D004BA">
            <w:pPr>
              <w:numPr>
                <w:ilvl w:val="0"/>
                <w:numId w:val="4"/>
              </w:numPr>
            </w:pPr>
            <w:proofErr w:type="gramStart"/>
            <w:r>
              <w:rPr>
                <w:rFonts w:ascii="Arial" w:hAnsi="Arial" w:cs="Arial"/>
              </w:rPr>
              <w:t>making</w:t>
            </w:r>
            <w:proofErr w:type="gramEnd"/>
            <w:r>
              <w:rPr>
                <w:rFonts w:ascii="Arial" w:hAnsi="Arial" w:cs="Arial"/>
              </w:rPr>
              <w:t xml:space="preserve"> recommendations and holding membership of regional bodies, working groups and committees and directly supporting individual council Chief Executives and Heads of HR in facilitating the process of integrating policies and procedures good practice and consistency of application across all councils.</w:t>
            </w:r>
          </w:p>
        </w:tc>
      </w:tr>
    </w:tbl>
    <w:p w:rsidR="002A0043" w:rsidRDefault="002A0043">
      <w:r>
        <w:lastRenderedPageBreak/>
        <w:t xml:space="preserve">             </w:t>
      </w:r>
    </w:p>
    <w:p w:rsidR="005B1766" w:rsidRDefault="005B1766"/>
    <w:p w:rsidR="002A0043" w:rsidRDefault="002A0043">
      <w:r>
        <w:t xml:space="preserve">      Main objectives of the opportunity</w:t>
      </w:r>
    </w:p>
    <w:p w:rsidR="000B0FFD" w:rsidRDefault="000B0FF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4A446F">
        <w:trPr>
          <w:trHeight w:val="3393"/>
        </w:trPr>
        <w:tc>
          <w:tcPr>
            <w:tcW w:w="8506" w:type="dxa"/>
            <w:shd w:val="clear" w:color="auto" w:fill="auto"/>
          </w:tcPr>
          <w:p w:rsidR="004A446F" w:rsidRPr="00610816" w:rsidRDefault="004A446F" w:rsidP="004A446F">
            <w:pPr>
              <w:rPr>
                <w:rFonts w:ascii="Arial" w:hAnsi="Arial" w:cs="Arial"/>
                <w:b/>
              </w:rPr>
            </w:pPr>
            <w:r w:rsidRPr="00610816">
              <w:rPr>
                <w:rFonts w:ascii="Arial" w:hAnsi="Arial" w:cs="Arial"/>
                <w:b/>
              </w:rPr>
              <w:t>General (</w:t>
            </w:r>
            <w:r>
              <w:rPr>
                <w:rFonts w:ascii="Arial" w:hAnsi="Arial" w:cs="Arial"/>
                <w:b/>
              </w:rPr>
              <w:t>HR</w:t>
            </w:r>
            <w:r w:rsidRPr="00610816">
              <w:rPr>
                <w:rFonts w:ascii="Arial" w:hAnsi="Arial" w:cs="Arial"/>
                <w:b/>
              </w:rPr>
              <w:t xml:space="preserve"> Development)</w:t>
            </w:r>
          </w:p>
          <w:p w:rsidR="004A446F" w:rsidRPr="00610816" w:rsidRDefault="004A446F" w:rsidP="004A446F">
            <w:pPr>
              <w:rPr>
                <w:rFonts w:ascii="Arial" w:hAnsi="Arial" w:cs="Arial"/>
                <w:b/>
              </w:rPr>
            </w:pPr>
          </w:p>
          <w:p w:rsidR="004A446F" w:rsidRPr="00447C7B" w:rsidRDefault="004A446F" w:rsidP="004A446F">
            <w:pPr>
              <w:numPr>
                <w:ilvl w:val="0"/>
                <w:numId w:val="5"/>
              </w:numPr>
              <w:rPr>
                <w:rFonts w:ascii="Arial" w:hAnsi="Arial" w:cs="Arial"/>
              </w:rPr>
            </w:pPr>
            <w:r w:rsidRPr="00610816">
              <w:rPr>
                <w:rFonts w:ascii="Arial" w:hAnsi="Arial" w:cs="Arial"/>
              </w:rPr>
              <w:t>Developing</w:t>
            </w:r>
            <w:r>
              <w:rPr>
                <w:rFonts w:ascii="Arial" w:hAnsi="Arial" w:cs="Arial"/>
              </w:rPr>
              <w:t>, advising on</w:t>
            </w:r>
            <w:r w:rsidRPr="00610816">
              <w:rPr>
                <w:rFonts w:ascii="Arial" w:hAnsi="Arial" w:cs="Arial"/>
              </w:rPr>
              <w:t xml:space="preserve"> </w:t>
            </w:r>
            <w:r>
              <w:rPr>
                <w:rFonts w:ascii="Arial" w:hAnsi="Arial" w:cs="Arial"/>
              </w:rPr>
              <w:t xml:space="preserve">and recommending </w:t>
            </w:r>
            <w:r w:rsidRPr="00610816">
              <w:rPr>
                <w:rFonts w:ascii="Arial" w:hAnsi="Arial" w:cs="Arial"/>
              </w:rPr>
              <w:t>options for human resource and organisation development policy change in local government including researching, and benchmarking with best practice an</w:t>
            </w:r>
            <w:r>
              <w:rPr>
                <w:rFonts w:ascii="Arial" w:hAnsi="Arial" w:cs="Arial"/>
              </w:rPr>
              <w:t xml:space="preserve">d leading-edge HR organisations </w:t>
            </w:r>
            <w:r w:rsidRPr="00447C7B">
              <w:rPr>
                <w:rFonts w:ascii="Arial" w:hAnsi="Arial" w:cs="Arial"/>
              </w:rPr>
              <w:t>including:</w:t>
            </w:r>
          </w:p>
          <w:p w:rsidR="004A446F" w:rsidRPr="00610816" w:rsidRDefault="004A446F" w:rsidP="004A446F">
            <w:pPr>
              <w:ind w:left="1080" w:hanging="360"/>
              <w:rPr>
                <w:rFonts w:ascii="Arial" w:hAnsi="Arial" w:cs="Arial"/>
              </w:rPr>
            </w:pPr>
          </w:p>
          <w:p w:rsidR="004A446F" w:rsidRPr="00610816" w:rsidRDefault="004A446F" w:rsidP="004A446F">
            <w:pPr>
              <w:numPr>
                <w:ilvl w:val="0"/>
                <w:numId w:val="6"/>
              </w:numPr>
              <w:tabs>
                <w:tab w:val="clear" w:pos="1440"/>
              </w:tabs>
              <w:ind w:left="1080"/>
              <w:rPr>
                <w:rFonts w:ascii="Arial" w:hAnsi="Arial" w:cs="Arial"/>
              </w:rPr>
            </w:pPr>
            <w:r>
              <w:rPr>
                <w:rFonts w:ascii="Arial" w:hAnsi="Arial" w:cs="Arial"/>
              </w:rPr>
              <w:t>Drafting, d</w:t>
            </w:r>
            <w:r w:rsidRPr="00610816">
              <w:rPr>
                <w:rFonts w:ascii="Arial" w:hAnsi="Arial" w:cs="Arial"/>
              </w:rPr>
              <w:t>evelop</w:t>
            </w:r>
            <w:r>
              <w:rPr>
                <w:rFonts w:ascii="Arial" w:hAnsi="Arial" w:cs="Arial"/>
              </w:rPr>
              <w:t>ing and leading consultation on strategic</w:t>
            </w:r>
            <w:r w:rsidRPr="00610816">
              <w:rPr>
                <w:rFonts w:ascii="Arial" w:hAnsi="Arial" w:cs="Arial"/>
              </w:rPr>
              <w:t xml:space="preserve"> policy options </w:t>
            </w:r>
            <w:r>
              <w:rPr>
                <w:rFonts w:ascii="Arial" w:hAnsi="Arial" w:cs="Arial"/>
              </w:rPr>
              <w:t>with a regional impact and making recommendations for implementation. This includes chairing sector wide representative working groups of senior staff and HR representatives, from central and local government</w:t>
            </w:r>
            <w:r>
              <w:rPr>
                <w:rFonts w:ascii="Arial" w:hAnsi="Arial" w:cs="Arial"/>
              </w:rPr>
              <w:br/>
            </w:r>
          </w:p>
          <w:p w:rsidR="004A446F" w:rsidRPr="00DA16C7" w:rsidRDefault="004A446F" w:rsidP="004A446F">
            <w:pPr>
              <w:numPr>
                <w:ilvl w:val="0"/>
                <w:numId w:val="7"/>
              </w:numPr>
              <w:rPr>
                <w:rFonts w:ascii="Arial" w:hAnsi="Arial" w:cs="Arial"/>
              </w:rPr>
            </w:pPr>
            <w:r>
              <w:rPr>
                <w:rFonts w:ascii="Arial" w:hAnsi="Arial" w:cs="Arial"/>
              </w:rPr>
              <w:t>Formulating, developing and making recommendations on policy options at a corporate level for the 11 councils.</w:t>
            </w:r>
          </w:p>
          <w:p w:rsidR="004A446F" w:rsidRPr="00610816" w:rsidRDefault="004A446F" w:rsidP="004A446F">
            <w:pPr>
              <w:rPr>
                <w:rFonts w:ascii="Arial" w:hAnsi="Arial" w:cs="Arial"/>
              </w:rPr>
            </w:pPr>
          </w:p>
          <w:p w:rsidR="004A446F" w:rsidRPr="00610816" w:rsidRDefault="004A446F" w:rsidP="004A446F">
            <w:pPr>
              <w:numPr>
                <w:ilvl w:val="0"/>
                <w:numId w:val="5"/>
              </w:numPr>
              <w:rPr>
                <w:rFonts w:ascii="Arial" w:hAnsi="Arial" w:cs="Arial"/>
              </w:rPr>
            </w:pPr>
            <w:r w:rsidRPr="00610816">
              <w:rPr>
                <w:rFonts w:ascii="Arial" w:hAnsi="Arial" w:cs="Arial"/>
              </w:rPr>
              <w:t>Identifying</w:t>
            </w:r>
            <w:r>
              <w:rPr>
                <w:rFonts w:ascii="Arial" w:hAnsi="Arial" w:cs="Arial"/>
              </w:rPr>
              <w:t>, analysing</w:t>
            </w:r>
            <w:r w:rsidRPr="00610816">
              <w:rPr>
                <w:rFonts w:ascii="Arial" w:hAnsi="Arial" w:cs="Arial"/>
              </w:rPr>
              <w:t xml:space="preserve"> and interpreting developments in employment law and human resource practice and recommending policy and procedural change.  Formulating and drafting human resources policies and procedures and initiating policy reviews and recommending change where necessary.</w:t>
            </w:r>
          </w:p>
          <w:p w:rsidR="004A446F" w:rsidRPr="00610816" w:rsidRDefault="004A446F" w:rsidP="004A446F">
            <w:pPr>
              <w:rPr>
                <w:rFonts w:ascii="Arial" w:hAnsi="Arial" w:cs="Arial"/>
              </w:rPr>
            </w:pPr>
          </w:p>
          <w:p w:rsidR="004A446F" w:rsidRPr="00EE7DAC" w:rsidRDefault="004A446F" w:rsidP="004A446F">
            <w:pPr>
              <w:numPr>
                <w:ilvl w:val="0"/>
                <w:numId w:val="5"/>
              </w:numPr>
              <w:rPr>
                <w:rFonts w:ascii="Arial" w:hAnsi="Arial"/>
                <w:b/>
              </w:rPr>
            </w:pPr>
            <w:r w:rsidRPr="00EE7DAC">
              <w:rPr>
                <w:rFonts w:ascii="Arial" w:hAnsi="Arial" w:cs="Arial"/>
              </w:rPr>
              <w:t>Providing an expert, professional advisory and support service to the councils and the NIHE.  Promoting best practice in human resource management and advising on the application of policies, procedures and practices.</w:t>
            </w:r>
          </w:p>
          <w:p w:rsidR="004A446F" w:rsidRDefault="004A446F" w:rsidP="004A446F">
            <w:pPr>
              <w:pStyle w:val="ListParagraph"/>
              <w:rPr>
                <w:b/>
                <w:sz w:val="24"/>
                <w:szCs w:val="24"/>
              </w:rPr>
            </w:pPr>
          </w:p>
          <w:p w:rsidR="004A446F" w:rsidRDefault="004A446F" w:rsidP="004A446F">
            <w:pPr>
              <w:pStyle w:val="ListParagraph"/>
              <w:rPr>
                <w:b/>
                <w:sz w:val="24"/>
                <w:szCs w:val="24"/>
              </w:rPr>
            </w:pPr>
          </w:p>
          <w:p w:rsidR="004A446F" w:rsidRPr="00EE7DAC" w:rsidRDefault="004A446F" w:rsidP="004A446F">
            <w:pPr>
              <w:rPr>
                <w:rFonts w:ascii="Arial" w:hAnsi="Arial"/>
                <w:b/>
              </w:rPr>
            </w:pPr>
            <w:r w:rsidRPr="00EE7DAC">
              <w:rPr>
                <w:rFonts w:ascii="Arial" w:hAnsi="Arial"/>
                <w:b/>
              </w:rPr>
              <w:t>Recruitment</w:t>
            </w:r>
          </w:p>
          <w:p w:rsidR="004A446F" w:rsidRPr="003C6DF1" w:rsidRDefault="004A446F" w:rsidP="004A446F">
            <w:pPr>
              <w:ind w:left="720" w:hanging="720"/>
              <w:rPr>
                <w:rFonts w:ascii="Arial" w:hAnsi="Arial"/>
                <w:b/>
              </w:rPr>
            </w:pPr>
          </w:p>
          <w:p w:rsidR="004A446F" w:rsidRDefault="004A446F" w:rsidP="004A446F">
            <w:pPr>
              <w:numPr>
                <w:ilvl w:val="0"/>
                <w:numId w:val="5"/>
              </w:numPr>
              <w:rPr>
                <w:rFonts w:ascii="Arial" w:hAnsi="Arial"/>
              </w:rPr>
            </w:pPr>
            <w:r w:rsidRPr="004746C7">
              <w:rPr>
                <w:rFonts w:ascii="Arial" w:hAnsi="Arial"/>
              </w:rPr>
              <w:t xml:space="preserve">Responsible for developing, promoting and maintaining a statutory </w:t>
            </w:r>
            <w:r w:rsidRPr="001521C4">
              <w:rPr>
                <w:rFonts w:ascii="Arial" w:hAnsi="Arial"/>
              </w:rPr>
              <w:t>Code of Procedures on Recruitment and Selection</w:t>
            </w:r>
            <w:r w:rsidRPr="004746C7">
              <w:rPr>
                <w:rFonts w:ascii="Arial" w:hAnsi="Arial"/>
              </w:rPr>
              <w:t xml:space="preserve"> for local government.  Recommending changes to the Code in line with new legislation, tribunal decisions and best practice.  </w:t>
            </w:r>
            <w:r>
              <w:rPr>
                <w:rFonts w:ascii="Arial" w:hAnsi="Arial"/>
              </w:rPr>
              <w:t>U</w:t>
            </w:r>
            <w:r w:rsidRPr="004746C7">
              <w:rPr>
                <w:rFonts w:ascii="Arial" w:hAnsi="Arial"/>
              </w:rPr>
              <w:t xml:space="preserve">ndertaking periodic </w:t>
            </w:r>
            <w:r w:rsidRPr="004746C7">
              <w:rPr>
                <w:rFonts w:ascii="Arial" w:hAnsi="Arial"/>
              </w:rPr>
              <w:lastRenderedPageBreak/>
              <w:t>wide-ranging reviews of the Code of Procedures, consulting with stakeholders and recommending a revised Code for approval by the Commission and issue as a statutory recommendation.</w:t>
            </w:r>
          </w:p>
          <w:p w:rsidR="004A446F" w:rsidRDefault="004A446F" w:rsidP="004A446F">
            <w:pPr>
              <w:rPr>
                <w:rFonts w:ascii="Arial" w:hAnsi="Arial"/>
              </w:rPr>
            </w:pPr>
          </w:p>
          <w:p w:rsidR="004A446F" w:rsidRPr="004746C7" w:rsidRDefault="004A446F" w:rsidP="004A446F">
            <w:pPr>
              <w:numPr>
                <w:ilvl w:val="0"/>
                <w:numId w:val="5"/>
              </w:numPr>
              <w:rPr>
                <w:rFonts w:ascii="Arial" w:hAnsi="Arial"/>
              </w:rPr>
            </w:pPr>
            <w:r>
              <w:rPr>
                <w:rFonts w:ascii="Arial" w:hAnsi="Arial"/>
              </w:rPr>
              <w:t>Responsible for advising Chief Executives, Directors and HR Managers on the implementation and interpretation of the statutory Code of Procedures on Recruitment and Selection.</w:t>
            </w:r>
          </w:p>
          <w:p w:rsidR="004A446F" w:rsidRPr="003C6DF1" w:rsidRDefault="004A446F" w:rsidP="004A446F">
            <w:pPr>
              <w:rPr>
                <w:rFonts w:ascii="Arial" w:hAnsi="Arial"/>
              </w:rPr>
            </w:pPr>
          </w:p>
          <w:p w:rsidR="004A446F" w:rsidRDefault="004A446F" w:rsidP="004A446F">
            <w:pPr>
              <w:numPr>
                <w:ilvl w:val="0"/>
                <w:numId w:val="5"/>
              </w:numPr>
              <w:rPr>
                <w:rFonts w:ascii="Arial" w:hAnsi="Arial"/>
              </w:rPr>
            </w:pPr>
            <w:r w:rsidRPr="003C6DF1">
              <w:rPr>
                <w:rFonts w:ascii="Arial" w:hAnsi="Arial"/>
              </w:rPr>
              <w:t xml:space="preserve">Recommending and implementing the Commission’s </w:t>
            </w:r>
            <w:r w:rsidRPr="001521C4">
              <w:rPr>
                <w:rFonts w:ascii="Arial" w:hAnsi="Arial"/>
              </w:rPr>
              <w:t>Observer Strategy</w:t>
            </w:r>
            <w:r w:rsidRPr="003C6DF1">
              <w:rPr>
                <w:rFonts w:ascii="Arial" w:hAnsi="Arial"/>
              </w:rPr>
              <w:t>.  Ensuring that senior officers and Commission members are trained to fulfil this role and provide refresher and further training updates on an ongoing basis.</w:t>
            </w:r>
          </w:p>
          <w:p w:rsidR="004A446F" w:rsidRDefault="004A446F" w:rsidP="004A446F">
            <w:pPr>
              <w:pStyle w:val="ListParagraph"/>
              <w:rPr>
                <w:sz w:val="24"/>
                <w:szCs w:val="24"/>
              </w:rPr>
            </w:pPr>
          </w:p>
          <w:p w:rsidR="004A446F" w:rsidRPr="00610816" w:rsidRDefault="004A446F" w:rsidP="004A446F">
            <w:pPr>
              <w:numPr>
                <w:ilvl w:val="0"/>
                <w:numId w:val="5"/>
              </w:numPr>
              <w:rPr>
                <w:rFonts w:ascii="Arial" w:hAnsi="Arial" w:cs="Arial"/>
              </w:rPr>
            </w:pPr>
            <w:r w:rsidRPr="00610816">
              <w:rPr>
                <w:rFonts w:ascii="Arial" w:hAnsi="Arial" w:cs="Arial"/>
              </w:rPr>
              <w:t>Acting as</w:t>
            </w:r>
            <w:r>
              <w:rPr>
                <w:rFonts w:ascii="Arial" w:hAnsi="Arial" w:cs="Arial"/>
              </w:rPr>
              <w:t xml:space="preserve"> Commission Observer at senior r</w:t>
            </w:r>
            <w:r w:rsidRPr="00610816">
              <w:rPr>
                <w:rFonts w:ascii="Arial" w:hAnsi="Arial" w:cs="Arial"/>
              </w:rPr>
              <w:t xml:space="preserve">ecruitment panels in councils and the NI Housing Executive, </w:t>
            </w:r>
            <w:r>
              <w:rPr>
                <w:rFonts w:ascii="Arial" w:hAnsi="Arial" w:cs="Arial"/>
              </w:rPr>
              <w:t xml:space="preserve">to give effect to the Code of Procedures on Recruitment and Selection, </w:t>
            </w:r>
            <w:r w:rsidRPr="00610816">
              <w:rPr>
                <w:rFonts w:ascii="Arial" w:hAnsi="Arial" w:cs="Arial"/>
              </w:rPr>
              <w:t>including giving professional advice on recruitment documentation and best practice in recruitment and selection.</w:t>
            </w:r>
          </w:p>
          <w:p w:rsidR="004A446F" w:rsidRPr="003C6DF1" w:rsidRDefault="004A446F" w:rsidP="004A446F">
            <w:pPr>
              <w:rPr>
                <w:rFonts w:ascii="Arial" w:hAnsi="Arial"/>
              </w:rPr>
            </w:pPr>
          </w:p>
          <w:p w:rsidR="004A446F" w:rsidRDefault="004A446F" w:rsidP="004A446F">
            <w:pPr>
              <w:numPr>
                <w:ilvl w:val="0"/>
                <w:numId w:val="5"/>
              </w:numPr>
              <w:rPr>
                <w:rFonts w:ascii="Arial" w:hAnsi="Arial"/>
              </w:rPr>
            </w:pPr>
            <w:r>
              <w:rPr>
                <w:rFonts w:ascii="Arial" w:hAnsi="Arial"/>
              </w:rPr>
              <w:t xml:space="preserve">Providing a professional advisory and support service to the PPMA Recruitment Sub Group which makes strategic recommendations on sector wide initiatives, for example, joint advertising of recruitment adverts in the local media (Local Government Jobs) and the development and implementation of a sector wide recruitment portal (localgovernmentjobsni.gov.uk). </w:t>
            </w:r>
          </w:p>
          <w:p w:rsidR="004A446F" w:rsidRDefault="004A446F" w:rsidP="004A446F">
            <w:pPr>
              <w:pStyle w:val="ListParagraph"/>
              <w:rPr>
                <w:sz w:val="24"/>
                <w:szCs w:val="24"/>
              </w:rPr>
            </w:pPr>
          </w:p>
          <w:p w:rsidR="004A446F" w:rsidRPr="00EE7DAC" w:rsidRDefault="004A446F" w:rsidP="004A446F">
            <w:pPr>
              <w:numPr>
                <w:ilvl w:val="0"/>
                <w:numId w:val="5"/>
              </w:numPr>
            </w:pPr>
            <w:r w:rsidRPr="00EE7DAC">
              <w:rPr>
                <w:rFonts w:ascii="Arial" w:hAnsi="Arial"/>
              </w:rPr>
              <w:t>Responsible for promoting the use of assessment centres and tests across the councils and NIHE</w:t>
            </w:r>
            <w:r>
              <w:rPr>
                <w:rFonts w:ascii="Arial" w:hAnsi="Arial"/>
              </w:rPr>
              <w:t>.</w:t>
            </w:r>
          </w:p>
          <w:p w:rsidR="004A446F" w:rsidRDefault="004A446F" w:rsidP="004A446F">
            <w:pPr>
              <w:pStyle w:val="ListParagraph"/>
              <w:rPr>
                <w:sz w:val="24"/>
                <w:szCs w:val="24"/>
              </w:rPr>
            </w:pPr>
          </w:p>
          <w:p w:rsidR="004A446F" w:rsidRDefault="004A446F" w:rsidP="004A446F">
            <w:pPr>
              <w:numPr>
                <w:ilvl w:val="0"/>
                <w:numId w:val="5"/>
              </w:numPr>
              <w:rPr>
                <w:rFonts w:ascii="Arial" w:hAnsi="Arial"/>
              </w:rPr>
            </w:pPr>
            <w:r w:rsidRPr="003C6DF1">
              <w:rPr>
                <w:rFonts w:ascii="Arial" w:hAnsi="Arial"/>
              </w:rPr>
              <w:t>Undertaking a periodic review of the recruitment and selection procedures in individual councils to ensure that they are operating effectively in practice.</w:t>
            </w:r>
          </w:p>
          <w:p w:rsidR="004A446F" w:rsidRDefault="004A446F" w:rsidP="004A446F">
            <w:pPr>
              <w:pStyle w:val="ListParagraph"/>
              <w:rPr>
                <w:sz w:val="24"/>
                <w:szCs w:val="24"/>
              </w:rPr>
            </w:pPr>
          </w:p>
          <w:p w:rsidR="004A446F" w:rsidRPr="003C6DF1" w:rsidRDefault="004A446F" w:rsidP="004A446F">
            <w:pPr>
              <w:ind w:left="720" w:hanging="720"/>
              <w:rPr>
                <w:rFonts w:ascii="Arial" w:hAnsi="Arial"/>
              </w:rPr>
            </w:pPr>
            <w:r>
              <w:rPr>
                <w:rFonts w:ascii="Arial" w:hAnsi="Arial"/>
              </w:rPr>
              <w:t>11</w:t>
            </w:r>
            <w:r w:rsidRPr="003C6DF1">
              <w:rPr>
                <w:rFonts w:ascii="Arial" w:hAnsi="Arial"/>
              </w:rPr>
              <w:t>.</w:t>
            </w:r>
            <w:r w:rsidRPr="003C6DF1">
              <w:rPr>
                <w:rFonts w:ascii="Arial" w:hAnsi="Arial"/>
              </w:rPr>
              <w:tab/>
              <w:t>Responding to requests from individual councils seeking Commission agreement to depart from the Code of Procedures on Recruitment and Selection due to exceptional circumstances.</w:t>
            </w:r>
          </w:p>
          <w:p w:rsidR="004A446F" w:rsidRPr="003C6DF1" w:rsidRDefault="004A446F" w:rsidP="004A446F">
            <w:pPr>
              <w:rPr>
                <w:rFonts w:ascii="Arial" w:hAnsi="Arial"/>
                <w:b/>
              </w:rPr>
            </w:pPr>
          </w:p>
          <w:p w:rsidR="004A446F" w:rsidRDefault="004A446F" w:rsidP="004A446F">
            <w:pPr>
              <w:ind w:left="720" w:hanging="720"/>
              <w:rPr>
                <w:rFonts w:ascii="Arial" w:hAnsi="Arial"/>
              </w:rPr>
            </w:pPr>
            <w:r>
              <w:rPr>
                <w:rFonts w:ascii="Arial" w:hAnsi="Arial"/>
              </w:rPr>
              <w:t>12</w:t>
            </w:r>
            <w:r w:rsidRPr="003C6DF1">
              <w:rPr>
                <w:rFonts w:ascii="Arial" w:hAnsi="Arial"/>
              </w:rPr>
              <w:t>.</w:t>
            </w:r>
            <w:r w:rsidRPr="003C6DF1">
              <w:rPr>
                <w:rFonts w:ascii="Arial" w:hAnsi="Arial"/>
              </w:rPr>
              <w:tab/>
              <w:t>Advising and assisting councils on the interpretation and implementation of employment legislation and Tribunal decisions as they impact on recruitment and selection practice.</w:t>
            </w:r>
          </w:p>
          <w:p w:rsidR="004A446F" w:rsidRDefault="004A446F" w:rsidP="004A446F">
            <w:pPr>
              <w:ind w:left="720" w:hanging="720"/>
              <w:rPr>
                <w:rFonts w:ascii="Arial" w:hAnsi="Arial"/>
              </w:rPr>
            </w:pPr>
          </w:p>
          <w:p w:rsidR="004A446F" w:rsidRPr="003C6DF1" w:rsidRDefault="004A446F" w:rsidP="004A446F">
            <w:pPr>
              <w:ind w:left="720" w:hanging="720"/>
              <w:rPr>
                <w:rFonts w:ascii="Arial" w:hAnsi="Arial"/>
              </w:rPr>
            </w:pPr>
          </w:p>
          <w:p w:rsidR="004A446F" w:rsidRPr="003C6DF1" w:rsidRDefault="004A446F" w:rsidP="004A446F">
            <w:pPr>
              <w:rPr>
                <w:rFonts w:ascii="Arial" w:hAnsi="Arial"/>
                <w:b/>
              </w:rPr>
            </w:pPr>
            <w:r w:rsidRPr="003C6DF1">
              <w:rPr>
                <w:rFonts w:ascii="Arial" w:hAnsi="Arial"/>
                <w:b/>
              </w:rPr>
              <w:t>Chief Executive Recruitment</w:t>
            </w:r>
          </w:p>
          <w:p w:rsidR="004A446F" w:rsidRPr="003C6DF1" w:rsidRDefault="004A446F" w:rsidP="004A446F">
            <w:pPr>
              <w:rPr>
                <w:rFonts w:ascii="Arial" w:hAnsi="Arial"/>
              </w:rPr>
            </w:pPr>
          </w:p>
          <w:p w:rsidR="004A446F" w:rsidRDefault="004A446F" w:rsidP="004A446F">
            <w:pPr>
              <w:ind w:left="720" w:hanging="720"/>
              <w:rPr>
                <w:rFonts w:ascii="Arial" w:hAnsi="Arial"/>
              </w:rPr>
            </w:pPr>
            <w:r>
              <w:rPr>
                <w:rFonts w:ascii="Arial" w:hAnsi="Arial"/>
              </w:rPr>
              <w:t>13.</w:t>
            </w:r>
            <w:r>
              <w:rPr>
                <w:rFonts w:ascii="Arial" w:hAnsi="Arial"/>
              </w:rPr>
              <w:tab/>
              <w:t>Responsible for the management</w:t>
            </w:r>
            <w:r w:rsidRPr="003C6DF1">
              <w:rPr>
                <w:rFonts w:ascii="Arial" w:hAnsi="Arial"/>
              </w:rPr>
              <w:t xml:space="preserve"> of the appointment process for Chief Executives, in accordance with the Commission’s Code of Procedure</w:t>
            </w:r>
            <w:r>
              <w:rPr>
                <w:rFonts w:ascii="Arial" w:hAnsi="Arial"/>
              </w:rPr>
              <w:t>s on Recruitment and Selection including</w:t>
            </w:r>
            <w:r w:rsidRPr="003C6DF1">
              <w:rPr>
                <w:rFonts w:ascii="Arial" w:hAnsi="Arial"/>
              </w:rPr>
              <w:t>:</w:t>
            </w:r>
          </w:p>
          <w:p w:rsidR="004A446F" w:rsidRDefault="004A446F" w:rsidP="004A446F">
            <w:pPr>
              <w:ind w:firstLine="720"/>
              <w:rPr>
                <w:rFonts w:ascii="Arial" w:hAnsi="Arial"/>
              </w:rPr>
            </w:pPr>
          </w:p>
          <w:p w:rsidR="004A446F" w:rsidRDefault="004A446F" w:rsidP="004A446F">
            <w:pPr>
              <w:ind w:left="720" w:hanging="720"/>
              <w:rPr>
                <w:rFonts w:ascii="Arial" w:hAnsi="Arial"/>
              </w:rPr>
            </w:pPr>
            <w:r>
              <w:rPr>
                <w:rFonts w:ascii="Arial" w:hAnsi="Arial"/>
              </w:rPr>
              <w:t>14.</w:t>
            </w:r>
            <w:r>
              <w:rPr>
                <w:rFonts w:ascii="Arial" w:hAnsi="Arial"/>
              </w:rPr>
              <w:tab/>
              <w:t xml:space="preserve">Responsible for recruiting and training a select list of Professional Assessors and Trainers to provide professional advice to recruitment </w:t>
            </w:r>
            <w:r>
              <w:rPr>
                <w:rFonts w:ascii="Arial" w:hAnsi="Arial"/>
              </w:rPr>
              <w:lastRenderedPageBreak/>
              <w:t>panels for Chief Executives and Directors in the 11 councils.</w:t>
            </w:r>
          </w:p>
          <w:p w:rsidR="004A446F" w:rsidRDefault="004A446F" w:rsidP="004A446F">
            <w:pPr>
              <w:ind w:left="720" w:hanging="720"/>
              <w:rPr>
                <w:rFonts w:ascii="Arial" w:hAnsi="Arial"/>
              </w:rPr>
            </w:pPr>
          </w:p>
          <w:p w:rsidR="004A446F" w:rsidRDefault="004A446F" w:rsidP="004A446F">
            <w:pPr>
              <w:ind w:left="720" w:hanging="720"/>
              <w:rPr>
                <w:rFonts w:ascii="Arial" w:hAnsi="Arial"/>
              </w:rPr>
            </w:pPr>
            <w:r>
              <w:rPr>
                <w:rFonts w:ascii="Arial" w:hAnsi="Arial"/>
              </w:rPr>
              <w:t>15.</w:t>
            </w:r>
            <w:r>
              <w:rPr>
                <w:rFonts w:ascii="Arial" w:hAnsi="Arial"/>
              </w:rPr>
              <w:tab/>
              <w:t>Responsible for training elected members in recruitment and selection awareness and good practice as panel members for Chief Executive recruitment exercises.</w:t>
            </w:r>
          </w:p>
          <w:p w:rsidR="004A446F" w:rsidRDefault="004A446F" w:rsidP="004A446F">
            <w:pPr>
              <w:ind w:left="720" w:hanging="720"/>
              <w:rPr>
                <w:rFonts w:ascii="Arial" w:hAnsi="Arial"/>
              </w:rPr>
            </w:pPr>
          </w:p>
          <w:p w:rsidR="004A446F" w:rsidRDefault="004A446F" w:rsidP="004A446F">
            <w:pPr>
              <w:ind w:left="720" w:hanging="720"/>
              <w:rPr>
                <w:rFonts w:ascii="Arial" w:hAnsi="Arial"/>
              </w:rPr>
            </w:pPr>
          </w:p>
          <w:p w:rsidR="004A446F" w:rsidRPr="003C6DF1" w:rsidRDefault="004A446F" w:rsidP="004A446F">
            <w:pPr>
              <w:rPr>
                <w:rFonts w:ascii="Arial" w:hAnsi="Arial"/>
                <w:b/>
              </w:rPr>
            </w:pPr>
            <w:r w:rsidRPr="003C6DF1">
              <w:rPr>
                <w:rFonts w:ascii="Arial" w:hAnsi="Arial"/>
                <w:b/>
              </w:rPr>
              <w:t xml:space="preserve">Equality </w:t>
            </w:r>
            <w:r>
              <w:rPr>
                <w:rFonts w:ascii="Arial" w:hAnsi="Arial"/>
                <w:b/>
              </w:rPr>
              <w:t>a</w:t>
            </w:r>
            <w:r w:rsidRPr="003C6DF1">
              <w:rPr>
                <w:rFonts w:ascii="Arial" w:hAnsi="Arial"/>
                <w:b/>
              </w:rPr>
              <w:t>nd Diversity</w:t>
            </w:r>
          </w:p>
          <w:p w:rsidR="004A446F" w:rsidRPr="003C6DF1" w:rsidRDefault="004A446F" w:rsidP="004A446F">
            <w:pPr>
              <w:rPr>
                <w:rFonts w:ascii="Arial" w:hAnsi="Arial"/>
                <w:b/>
              </w:rPr>
            </w:pPr>
          </w:p>
          <w:p w:rsidR="004A446F" w:rsidRDefault="004A446F" w:rsidP="004A446F">
            <w:pPr>
              <w:ind w:left="709" w:hanging="720"/>
              <w:rPr>
                <w:rFonts w:ascii="Arial" w:hAnsi="Arial"/>
              </w:rPr>
            </w:pPr>
            <w:r>
              <w:rPr>
                <w:rFonts w:ascii="Arial" w:hAnsi="Arial"/>
              </w:rPr>
              <w:t>16.</w:t>
            </w:r>
            <w:r>
              <w:rPr>
                <w:rFonts w:ascii="Arial" w:hAnsi="Arial"/>
              </w:rPr>
              <w:tab/>
              <w:t xml:space="preserve">Responsible for providing a professional advisory and support service to the Equality and Diversity Group and the Local Government Health and Wellbeing Group and assisting them to implement their Strategic Plans. </w:t>
            </w:r>
          </w:p>
          <w:p w:rsidR="004A446F" w:rsidRDefault="004A446F" w:rsidP="004A446F">
            <w:pPr>
              <w:ind w:left="709" w:hanging="720"/>
              <w:rPr>
                <w:rFonts w:ascii="Arial" w:hAnsi="Arial"/>
              </w:rPr>
            </w:pPr>
          </w:p>
          <w:p w:rsidR="004A446F" w:rsidRDefault="004A446F" w:rsidP="004A446F">
            <w:pPr>
              <w:ind w:left="709" w:hanging="720"/>
              <w:rPr>
                <w:rFonts w:ascii="Arial" w:hAnsi="Arial"/>
              </w:rPr>
            </w:pPr>
            <w:r>
              <w:rPr>
                <w:rFonts w:ascii="Arial" w:hAnsi="Arial"/>
              </w:rPr>
              <w:t>17.</w:t>
            </w:r>
            <w:r>
              <w:rPr>
                <w:rFonts w:ascii="Arial" w:hAnsi="Arial"/>
              </w:rPr>
              <w:tab/>
              <w:t>Responsible for a sector wide network of Diversity Champions (elected members and officers) who champion equality and diversity in individual councils and ensure that their training and development needs are met.</w:t>
            </w:r>
          </w:p>
          <w:p w:rsidR="004A446F" w:rsidRDefault="004A446F" w:rsidP="004A446F">
            <w:pPr>
              <w:ind w:left="709" w:hanging="720"/>
              <w:rPr>
                <w:rFonts w:ascii="Arial" w:hAnsi="Arial"/>
              </w:rPr>
            </w:pPr>
          </w:p>
          <w:p w:rsidR="004A446F" w:rsidRDefault="004A446F" w:rsidP="004A446F">
            <w:pPr>
              <w:ind w:left="709" w:hanging="720"/>
              <w:rPr>
                <w:rFonts w:ascii="Arial" w:hAnsi="Arial"/>
              </w:rPr>
            </w:pPr>
            <w:r>
              <w:rPr>
                <w:rFonts w:ascii="Arial" w:hAnsi="Arial"/>
              </w:rPr>
              <w:t>18.</w:t>
            </w:r>
            <w:r>
              <w:rPr>
                <w:rFonts w:ascii="Arial" w:hAnsi="Arial"/>
              </w:rPr>
              <w:tab/>
              <w:t>Responsible for developing and promoting sector wide initiatives, for example, Local Government Mental Health and Wellbeing Strategy.</w:t>
            </w:r>
          </w:p>
          <w:p w:rsidR="004A446F" w:rsidRDefault="004A446F" w:rsidP="004A446F">
            <w:pPr>
              <w:ind w:left="709" w:hanging="720"/>
              <w:rPr>
                <w:rFonts w:ascii="Arial" w:hAnsi="Arial"/>
              </w:rPr>
            </w:pPr>
          </w:p>
          <w:p w:rsidR="004A446F" w:rsidRPr="003C6DF1" w:rsidRDefault="004A446F" w:rsidP="004A446F">
            <w:pPr>
              <w:ind w:left="709" w:hanging="720"/>
              <w:rPr>
                <w:rFonts w:ascii="Arial" w:hAnsi="Arial"/>
              </w:rPr>
            </w:pPr>
            <w:r>
              <w:rPr>
                <w:rFonts w:ascii="Arial" w:hAnsi="Arial"/>
              </w:rPr>
              <w:t>19.</w:t>
            </w:r>
            <w:r>
              <w:rPr>
                <w:rFonts w:ascii="Arial" w:hAnsi="Arial"/>
              </w:rPr>
              <w:tab/>
            </w:r>
            <w:r w:rsidRPr="003C6DF1">
              <w:rPr>
                <w:rFonts w:ascii="Arial" w:hAnsi="Arial"/>
              </w:rPr>
              <w:t xml:space="preserve">Develop model equality and diversity policies, provide guidance on implementation and promote their implementation at individual council level. </w:t>
            </w:r>
          </w:p>
          <w:p w:rsidR="004A446F" w:rsidRPr="003C6DF1" w:rsidRDefault="004A446F" w:rsidP="004A446F">
            <w:pPr>
              <w:rPr>
                <w:rFonts w:ascii="Arial" w:hAnsi="Arial"/>
              </w:rPr>
            </w:pPr>
          </w:p>
          <w:p w:rsidR="004A446F" w:rsidRPr="003C6DF1" w:rsidRDefault="004A446F" w:rsidP="004A446F">
            <w:pPr>
              <w:ind w:left="654" w:hanging="654"/>
              <w:rPr>
                <w:rFonts w:ascii="Arial" w:hAnsi="Arial"/>
              </w:rPr>
            </w:pPr>
            <w:r>
              <w:rPr>
                <w:rFonts w:ascii="Arial" w:hAnsi="Arial"/>
              </w:rPr>
              <w:t>20.</w:t>
            </w:r>
            <w:r>
              <w:rPr>
                <w:rFonts w:ascii="Arial" w:hAnsi="Arial"/>
              </w:rPr>
              <w:tab/>
              <w:t>Maintain n</w:t>
            </w:r>
            <w:r w:rsidRPr="003C6DF1">
              <w:rPr>
                <w:rFonts w:ascii="Arial" w:hAnsi="Arial"/>
              </w:rPr>
              <w:t>etwork</w:t>
            </w:r>
            <w:r>
              <w:rPr>
                <w:rFonts w:ascii="Arial" w:hAnsi="Arial"/>
              </w:rPr>
              <w:t xml:space="preserve">s across local government e.g. Statutory Duty Network </w:t>
            </w:r>
            <w:r w:rsidRPr="003C6DF1">
              <w:rPr>
                <w:rFonts w:ascii="Arial" w:hAnsi="Arial"/>
              </w:rPr>
              <w:t xml:space="preserve">to ensure that councils and the NI Housing </w:t>
            </w:r>
            <w:r>
              <w:rPr>
                <w:rFonts w:ascii="Arial" w:hAnsi="Arial"/>
              </w:rPr>
              <w:t>Executive meet their statutory duty responsibilities</w:t>
            </w:r>
            <w:r w:rsidRPr="003C6DF1">
              <w:rPr>
                <w:rFonts w:ascii="Arial" w:hAnsi="Arial"/>
              </w:rPr>
              <w:t>.  Promote joint working between councils and the NI Housing Executive to ensure effective equality and diversity policies.  Provide support to individual councils as required.</w:t>
            </w:r>
          </w:p>
          <w:p w:rsidR="004A446F" w:rsidRPr="003C6DF1" w:rsidRDefault="004A446F" w:rsidP="004A446F">
            <w:pPr>
              <w:rPr>
                <w:rFonts w:ascii="Arial" w:hAnsi="Arial"/>
              </w:rPr>
            </w:pPr>
          </w:p>
          <w:p w:rsidR="004A446F" w:rsidRPr="003C6DF1" w:rsidRDefault="004A446F" w:rsidP="004A446F">
            <w:pPr>
              <w:ind w:left="720" w:hanging="720"/>
              <w:rPr>
                <w:rFonts w:ascii="Arial" w:hAnsi="Arial"/>
              </w:rPr>
            </w:pPr>
            <w:r>
              <w:rPr>
                <w:rFonts w:ascii="Arial" w:hAnsi="Arial"/>
              </w:rPr>
              <w:t>21</w:t>
            </w:r>
            <w:r w:rsidRPr="003C6DF1">
              <w:rPr>
                <w:rFonts w:ascii="Arial" w:hAnsi="Arial"/>
              </w:rPr>
              <w:t>.</w:t>
            </w:r>
            <w:r w:rsidRPr="003C6DF1">
              <w:rPr>
                <w:rFonts w:ascii="Arial" w:hAnsi="Arial"/>
              </w:rPr>
              <w:tab/>
              <w:t>Being the single point of contact for the local government sector on equality and diversity issues.   Co-ordinating guidance and consultation responses between the Equality Commission for NI and the local government sector.  Representing the local government sector on Equality Commission working groups and roundtable discussions.</w:t>
            </w:r>
          </w:p>
          <w:p w:rsidR="004A446F" w:rsidRPr="003C6DF1" w:rsidRDefault="004A446F" w:rsidP="004A446F">
            <w:pPr>
              <w:rPr>
                <w:rFonts w:ascii="Arial" w:hAnsi="Arial"/>
              </w:rPr>
            </w:pPr>
          </w:p>
          <w:p w:rsidR="004A446F" w:rsidRDefault="004A446F" w:rsidP="004A446F">
            <w:pPr>
              <w:ind w:left="720" w:hanging="720"/>
              <w:rPr>
                <w:rFonts w:ascii="Arial" w:hAnsi="Arial"/>
              </w:rPr>
            </w:pPr>
            <w:r>
              <w:rPr>
                <w:rFonts w:ascii="Arial" w:hAnsi="Arial"/>
              </w:rPr>
              <w:t>22</w:t>
            </w:r>
            <w:r w:rsidRPr="003C6DF1">
              <w:rPr>
                <w:rFonts w:ascii="Arial" w:hAnsi="Arial"/>
              </w:rPr>
              <w:t>.</w:t>
            </w:r>
            <w:r w:rsidRPr="003C6DF1">
              <w:rPr>
                <w:rFonts w:ascii="Arial" w:hAnsi="Arial"/>
              </w:rPr>
              <w:tab/>
              <w:t>Develop a programme of seminars to disseminate information on best practice on equality and diversity for councils and the NI Housing Executive.</w:t>
            </w:r>
          </w:p>
          <w:p w:rsidR="004A446F" w:rsidRDefault="004A446F" w:rsidP="004A446F">
            <w:pPr>
              <w:ind w:left="720" w:hanging="720"/>
              <w:rPr>
                <w:rFonts w:ascii="Arial" w:hAnsi="Arial"/>
              </w:rPr>
            </w:pPr>
          </w:p>
          <w:p w:rsidR="004A446F" w:rsidRDefault="004A446F" w:rsidP="004A446F">
            <w:pPr>
              <w:ind w:left="720" w:hanging="720"/>
              <w:rPr>
                <w:rFonts w:ascii="Arial" w:hAnsi="Arial"/>
              </w:rPr>
            </w:pPr>
          </w:p>
          <w:p w:rsidR="004A446F" w:rsidRPr="00EE7DAC" w:rsidRDefault="004A446F" w:rsidP="004A446F">
            <w:pPr>
              <w:ind w:left="720" w:hanging="720"/>
              <w:rPr>
                <w:rFonts w:ascii="Arial" w:hAnsi="Arial"/>
                <w:b/>
                <w:bCs/>
              </w:rPr>
            </w:pPr>
            <w:r w:rsidRPr="00EE7DAC">
              <w:rPr>
                <w:rFonts w:ascii="Arial" w:hAnsi="Arial"/>
                <w:b/>
                <w:bCs/>
              </w:rPr>
              <w:t>Employee Relations</w:t>
            </w:r>
          </w:p>
          <w:p w:rsidR="004A446F" w:rsidRDefault="004A446F" w:rsidP="004A446F">
            <w:pPr>
              <w:ind w:left="720" w:hanging="720"/>
              <w:rPr>
                <w:rFonts w:ascii="Arial" w:hAnsi="Arial" w:cs="Arial"/>
                <w:b/>
              </w:rPr>
            </w:pPr>
          </w:p>
          <w:p w:rsidR="004A446F" w:rsidRPr="00610816" w:rsidRDefault="004A446F" w:rsidP="004A446F">
            <w:pPr>
              <w:ind w:left="720" w:hanging="720"/>
              <w:rPr>
                <w:rFonts w:ascii="Arial" w:hAnsi="Arial" w:cs="Arial"/>
              </w:rPr>
            </w:pPr>
            <w:r>
              <w:rPr>
                <w:rFonts w:ascii="Arial" w:hAnsi="Arial" w:cs="Arial"/>
              </w:rPr>
              <w:t>23.</w:t>
            </w:r>
            <w:r>
              <w:rPr>
                <w:rFonts w:ascii="Arial" w:hAnsi="Arial" w:cs="Arial"/>
              </w:rPr>
              <w:tab/>
            </w:r>
            <w:r w:rsidRPr="00610816">
              <w:rPr>
                <w:rFonts w:ascii="Arial" w:hAnsi="Arial" w:cs="Arial"/>
              </w:rPr>
              <w:t>Providing independent advice</w:t>
            </w:r>
            <w:r>
              <w:rPr>
                <w:rFonts w:ascii="Arial" w:hAnsi="Arial" w:cs="Arial"/>
              </w:rPr>
              <w:t>,</w:t>
            </w:r>
            <w:r w:rsidRPr="00610816">
              <w:rPr>
                <w:rFonts w:ascii="Arial" w:hAnsi="Arial" w:cs="Arial"/>
              </w:rPr>
              <w:t xml:space="preserve"> </w:t>
            </w:r>
            <w:r>
              <w:rPr>
                <w:rFonts w:ascii="Arial" w:hAnsi="Arial" w:cs="Arial"/>
              </w:rPr>
              <w:t xml:space="preserve">recommendations </w:t>
            </w:r>
            <w:r w:rsidRPr="00610816">
              <w:rPr>
                <w:rFonts w:ascii="Arial" w:hAnsi="Arial" w:cs="Arial"/>
              </w:rPr>
              <w:t xml:space="preserve">and support to elected members and chief executives of district councils in relation to issues of redundancy, capability and discipline for </w:t>
            </w:r>
            <w:r>
              <w:rPr>
                <w:rFonts w:ascii="Arial" w:hAnsi="Arial" w:cs="Arial"/>
              </w:rPr>
              <w:t xml:space="preserve">senior staff.  Consulting </w:t>
            </w:r>
            <w:r w:rsidRPr="00610816">
              <w:rPr>
                <w:rFonts w:ascii="Arial" w:hAnsi="Arial" w:cs="Arial"/>
              </w:rPr>
              <w:t xml:space="preserve">with the Chief Local Government Auditor and the Secretary of NI Local Government Officers' Superannuation Committee in relation </w:t>
            </w:r>
            <w:r w:rsidRPr="00610816">
              <w:rPr>
                <w:rFonts w:ascii="Arial" w:hAnsi="Arial" w:cs="Arial"/>
              </w:rPr>
              <w:lastRenderedPageBreak/>
              <w:t>to exit strategies for senior officers and preparation of business cases in relation to such exit strategies.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24</w:t>
            </w:r>
            <w:r w:rsidRPr="00610816">
              <w:rPr>
                <w:rFonts w:ascii="Arial" w:hAnsi="Arial" w:cs="Arial"/>
              </w:rPr>
              <w:t>.</w:t>
            </w:r>
            <w:r w:rsidRPr="00610816">
              <w:rPr>
                <w:rFonts w:ascii="Arial" w:hAnsi="Arial" w:cs="Arial"/>
              </w:rPr>
              <w:tab/>
            </w:r>
            <w:r>
              <w:rPr>
                <w:rFonts w:ascii="Arial" w:hAnsi="Arial" w:cs="Arial"/>
              </w:rPr>
              <w:t xml:space="preserve">Making recommendations </w:t>
            </w:r>
            <w:r w:rsidRPr="00610816">
              <w:rPr>
                <w:rFonts w:ascii="Arial" w:hAnsi="Arial" w:cs="Arial"/>
              </w:rPr>
              <w:t>(either independently or in the absence of the council Chief Executive) to council Committees and working groups dealing with high level and/or confidential HR issues.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25</w:t>
            </w:r>
            <w:r w:rsidRPr="00610816">
              <w:rPr>
                <w:rFonts w:ascii="Arial" w:hAnsi="Arial" w:cs="Arial"/>
              </w:rPr>
              <w:t>.</w:t>
            </w:r>
            <w:r w:rsidRPr="00610816">
              <w:rPr>
                <w:rFonts w:ascii="Arial" w:hAnsi="Arial" w:cs="Arial"/>
              </w:rPr>
              <w:tab/>
            </w:r>
            <w:r>
              <w:rPr>
                <w:rFonts w:ascii="Arial" w:hAnsi="Arial" w:cs="Arial"/>
              </w:rPr>
              <w:t>Carrying out independent investigations which cannot be dealt with internally by council’s SMT’s, advising and making recommendations to councils on suitable courses of action or outcomes.</w:t>
            </w:r>
            <w:r w:rsidRPr="00610816">
              <w:rPr>
                <w:rFonts w:ascii="Arial" w:hAnsi="Arial" w:cs="Arial"/>
              </w:rPr>
              <w:t xml:space="preserve"> </w:t>
            </w:r>
            <w:r>
              <w:rPr>
                <w:rFonts w:ascii="Arial" w:hAnsi="Arial" w:cs="Arial"/>
              </w:rPr>
              <w:t>Providing independent HR advice and assistance for councils in instances where it is not appropriate for the HR Lead to perform this role</w:t>
            </w:r>
          </w:p>
          <w:p w:rsidR="004A446F"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26.</w:t>
            </w:r>
            <w:r>
              <w:rPr>
                <w:rFonts w:ascii="Arial" w:hAnsi="Arial" w:cs="Arial"/>
              </w:rPr>
              <w:tab/>
              <w:t>Q</w:t>
            </w:r>
            <w:r w:rsidRPr="00610816">
              <w:rPr>
                <w:rFonts w:ascii="Arial" w:hAnsi="Arial" w:cs="Arial"/>
              </w:rPr>
              <w:t xml:space="preserve">uality assuring </w:t>
            </w:r>
            <w:r>
              <w:rPr>
                <w:rFonts w:ascii="Arial" w:hAnsi="Arial" w:cs="Arial"/>
              </w:rPr>
              <w:t>investigations undertaken by</w:t>
            </w:r>
            <w:r w:rsidRPr="00610816">
              <w:rPr>
                <w:rFonts w:ascii="Arial" w:hAnsi="Arial" w:cs="Arial"/>
              </w:rPr>
              <w:t xml:space="preserve"> independent persons</w:t>
            </w:r>
            <w:r>
              <w:rPr>
                <w:rFonts w:ascii="Arial" w:hAnsi="Arial" w:cs="Arial"/>
              </w:rPr>
              <w:t xml:space="preserve"> who have been recommended as suitable</w:t>
            </w:r>
            <w:r w:rsidRPr="00610816">
              <w:rPr>
                <w:rFonts w:ascii="Arial" w:hAnsi="Arial" w:cs="Arial"/>
              </w:rPr>
              <w:t xml:space="preserve"> to undertake investigations at senior levels and, advising and making recommendations to councils on such processes</w:t>
            </w:r>
            <w:r>
              <w:rPr>
                <w:rFonts w:ascii="Arial" w:hAnsi="Arial" w:cs="Arial"/>
              </w:rPr>
              <w:t>.</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27.</w:t>
            </w:r>
            <w:r w:rsidRPr="00610816">
              <w:rPr>
                <w:rFonts w:ascii="Arial" w:hAnsi="Arial" w:cs="Arial"/>
              </w:rPr>
              <w:tab/>
              <w:t>Advising and assisting councils on the interpretation and implementation of the statutory dismissal, disciplinary and grievance procedures (Employment (NI) Order 2003) in cases up to and including Industrial and Fair Employment Tribunals.</w:t>
            </w:r>
          </w:p>
          <w:p w:rsidR="004A446F" w:rsidRPr="00610816" w:rsidRDefault="004A446F" w:rsidP="004A446F">
            <w:pPr>
              <w:rPr>
                <w:rFonts w:ascii="Arial" w:hAnsi="Arial" w:cs="Arial"/>
              </w:rPr>
            </w:pPr>
          </w:p>
          <w:p w:rsidR="004A446F" w:rsidRPr="00610816" w:rsidRDefault="004A446F" w:rsidP="004A446F">
            <w:pPr>
              <w:ind w:left="720" w:hanging="720"/>
              <w:rPr>
                <w:rFonts w:ascii="Arial" w:hAnsi="Arial" w:cs="Arial"/>
              </w:rPr>
            </w:pPr>
            <w:r>
              <w:rPr>
                <w:rFonts w:ascii="Arial" w:hAnsi="Arial" w:cs="Arial"/>
              </w:rPr>
              <w:t>28.</w:t>
            </w:r>
            <w:r w:rsidRPr="00610816">
              <w:rPr>
                <w:rFonts w:ascii="Arial" w:hAnsi="Arial" w:cs="Arial"/>
              </w:rPr>
              <w:tab/>
              <w:t xml:space="preserve">Developing, promoting and maintaining a Code of Conduct for Local Government Employees </w:t>
            </w:r>
            <w:r>
              <w:rPr>
                <w:rFonts w:ascii="Arial" w:hAnsi="Arial" w:cs="Arial"/>
              </w:rPr>
              <w:t xml:space="preserve">(as a statutory recommendation from the Commission) </w:t>
            </w:r>
            <w:r w:rsidRPr="00610816">
              <w:rPr>
                <w:rFonts w:ascii="Arial" w:hAnsi="Arial" w:cs="Arial"/>
              </w:rPr>
              <w:t>and contributing to the development of a statutory ethical framework for elected members.</w:t>
            </w:r>
          </w:p>
          <w:p w:rsidR="004A446F" w:rsidRPr="00610816" w:rsidRDefault="004A446F" w:rsidP="004A446F">
            <w:pPr>
              <w:ind w:left="720" w:hanging="720"/>
              <w:rPr>
                <w:rFonts w:ascii="Arial" w:hAnsi="Arial" w:cs="Arial"/>
              </w:rPr>
            </w:pP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b/>
              </w:rPr>
            </w:pPr>
            <w:r w:rsidRPr="00610816">
              <w:rPr>
                <w:rFonts w:ascii="Arial" w:hAnsi="Arial" w:cs="Arial"/>
                <w:b/>
              </w:rPr>
              <w:t>Corporate Responsibilities</w:t>
            </w:r>
          </w:p>
          <w:p w:rsidR="004A446F" w:rsidRDefault="004A446F" w:rsidP="004A446F">
            <w:pPr>
              <w:ind w:left="720" w:hanging="720"/>
              <w:rPr>
                <w:rFonts w:ascii="Arial" w:hAnsi="Arial" w:cs="Arial"/>
                <w:b/>
              </w:rPr>
            </w:pPr>
          </w:p>
          <w:p w:rsidR="004A446F" w:rsidRDefault="004A446F" w:rsidP="004A446F">
            <w:pPr>
              <w:ind w:left="720" w:hanging="720"/>
              <w:rPr>
                <w:rFonts w:ascii="Arial" w:hAnsi="Arial" w:cs="Arial"/>
              </w:rPr>
            </w:pPr>
            <w:r w:rsidRPr="00EE7DAC">
              <w:rPr>
                <w:rFonts w:ascii="Arial" w:hAnsi="Arial" w:cs="Arial"/>
                <w:bCs/>
              </w:rPr>
              <w:t>29.</w:t>
            </w:r>
            <w:r>
              <w:rPr>
                <w:rFonts w:ascii="Arial" w:hAnsi="Arial" w:cs="Arial"/>
                <w:b/>
              </w:rPr>
              <w:tab/>
            </w:r>
            <w:r>
              <w:rPr>
                <w:rFonts w:ascii="Arial" w:hAnsi="Arial" w:cs="Arial"/>
              </w:rPr>
              <w:t>Organising c</w:t>
            </w:r>
            <w:r w:rsidRPr="00610816">
              <w:rPr>
                <w:rFonts w:ascii="Arial" w:hAnsi="Arial" w:cs="Arial"/>
              </w:rPr>
              <w:t>onference</w:t>
            </w:r>
            <w:r>
              <w:rPr>
                <w:rFonts w:ascii="Arial" w:hAnsi="Arial" w:cs="Arial"/>
              </w:rPr>
              <w:t>s, seminars and workshops for Chief Executives, HR Leads, Elected Members and Trade Union representatives on strategic HR issues</w:t>
            </w:r>
            <w:r w:rsidRPr="00610816">
              <w:rPr>
                <w:rFonts w:ascii="Arial" w:hAnsi="Arial" w:cs="Arial"/>
              </w:rPr>
              <w:t>, in conjunction with strategic partners.</w:t>
            </w:r>
          </w:p>
          <w:p w:rsidR="004A446F" w:rsidRDefault="004A446F" w:rsidP="004A446F">
            <w:pPr>
              <w:ind w:left="720" w:hanging="720"/>
              <w:rPr>
                <w:rFonts w:ascii="Arial" w:hAnsi="Arial" w:cs="Arial"/>
              </w:rPr>
            </w:pPr>
          </w:p>
          <w:p w:rsidR="004A446F" w:rsidRDefault="004A446F" w:rsidP="004A446F">
            <w:pPr>
              <w:ind w:left="720" w:hanging="720"/>
              <w:rPr>
                <w:rFonts w:ascii="Arial" w:hAnsi="Arial" w:cs="Arial"/>
              </w:rPr>
            </w:pPr>
            <w:r>
              <w:rPr>
                <w:rFonts w:ascii="Arial" w:hAnsi="Arial" w:cs="Arial"/>
              </w:rPr>
              <w:t xml:space="preserve">30. </w:t>
            </w:r>
            <w:r>
              <w:rPr>
                <w:rFonts w:ascii="Arial" w:hAnsi="Arial" w:cs="Arial"/>
              </w:rPr>
              <w:tab/>
              <w:t xml:space="preserve">Support regional networking groups and provide secretariat support as appropriate e.g. Information Governance Group.  </w:t>
            </w:r>
          </w:p>
          <w:p w:rsidR="004A446F" w:rsidRDefault="004A446F" w:rsidP="004A446F">
            <w:pPr>
              <w:ind w:left="720" w:hanging="720"/>
              <w:rPr>
                <w:rFonts w:ascii="Arial" w:hAnsi="Arial" w:cs="Arial"/>
              </w:rPr>
            </w:pPr>
          </w:p>
          <w:p w:rsidR="004A446F" w:rsidRPr="00610816" w:rsidRDefault="004A446F" w:rsidP="004A446F">
            <w:pPr>
              <w:ind w:left="720" w:hanging="720"/>
              <w:rPr>
                <w:rFonts w:ascii="Arial" w:hAnsi="Arial" w:cs="Arial"/>
              </w:rPr>
            </w:pPr>
            <w:r>
              <w:rPr>
                <w:rFonts w:ascii="Arial" w:hAnsi="Arial" w:cs="Arial"/>
              </w:rPr>
              <w:t>31</w:t>
            </w:r>
            <w:r w:rsidRPr="00610816">
              <w:rPr>
                <w:rFonts w:ascii="Arial" w:hAnsi="Arial" w:cs="Arial"/>
              </w:rPr>
              <w:t>.</w:t>
            </w:r>
            <w:r w:rsidRPr="00610816">
              <w:rPr>
                <w:rFonts w:ascii="Arial" w:hAnsi="Arial" w:cs="Arial"/>
              </w:rPr>
              <w:tab/>
              <w:t>Providing input to the strategic direction of the Commission by proposing draft corporate and business plans for approval by the Commission and contributing to risk assessments, the Risk Strategy and audit plans.</w:t>
            </w:r>
          </w:p>
          <w:p w:rsidR="004A446F" w:rsidRPr="00610816" w:rsidRDefault="004A446F" w:rsidP="004A446F">
            <w:pPr>
              <w:ind w:left="720" w:hanging="720"/>
              <w:rPr>
                <w:rFonts w:ascii="Arial" w:hAnsi="Arial" w:cs="Arial"/>
              </w:rPr>
            </w:pPr>
          </w:p>
          <w:p w:rsidR="004A446F" w:rsidRPr="00610816" w:rsidRDefault="004A446F" w:rsidP="004A446F">
            <w:pPr>
              <w:ind w:left="720" w:hanging="720"/>
              <w:rPr>
                <w:rFonts w:ascii="Arial" w:hAnsi="Arial" w:cs="Arial"/>
              </w:rPr>
            </w:pPr>
            <w:r>
              <w:rPr>
                <w:rFonts w:ascii="Arial" w:hAnsi="Arial" w:cs="Arial"/>
              </w:rPr>
              <w:t>32.</w:t>
            </w:r>
            <w:r>
              <w:rPr>
                <w:rFonts w:ascii="Arial" w:hAnsi="Arial" w:cs="Arial"/>
              </w:rPr>
              <w:tab/>
              <w:t>As part of the Senior Management</w:t>
            </w:r>
            <w:r w:rsidRPr="00610816">
              <w:rPr>
                <w:rFonts w:ascii="Arial" w:hAnsi="Arial" w:cs="Arial"/>
              </w:rPr>
              <w:t xml:space="preserve"> Team</w:t>
            </w:r>
            <w:r>
              <w:rPr>
                <w:rFonts w:ascii="Arial" w:hAnsi="Arial" w:cs="Arial"/>
              </w:rPr>
              <w:t>,</w:t>
            </w:r>
            <w:r w:rsidRPr="00610816">
              <w:rPr>
                <w:rFonts w:ascii="Arial" w:hAnsi="Arial" w:cs="Arial"/>
              </w:rPr>
              <w:t xml:space="preserve"> advising on, and contributing to, developments across all areas of strategic HR policy and practice</w:t>
            </w:r>
            <w:r>
              <w:rPr>
                <w:rFonts w:ascii="Arial" w:hAnsi="Arial" w:cs="Arial"/>
              </w:rPr>
              <w:t xml:space="preserve">, </w:t>
            </w:r>
            <w:proofErr w:type="spellStart"/>
            <w:r>
              <w:rPr>
                <w:rFonts w:ascii="Arial" w:hAnsi="Arial" w:cs="Arial"/>
              </w:rPr>
              <w:t>eg</w:t>
            </w:r>
            <w:proofErr w:type="spellEnd"/>
            <w:r w:rsidRPr="00610816">
              <w:rPr>
                <w:rFonts w:ascii="Arial" w:hAnsi="Arial" w:cs="Arial"/>
              </w:rPr>
              <w:t xml:space="preserve"> reviewing the Commission’s </w:t>
            </w:r>
            <w:r>
              <w:rPr>
                <w:rFonts w:ascii="Arial" w:hAnsi="Arial" w:cs="Arial"/>
              </w:rPr>
              <w:t xml:space="preserve">statutory </w:t>
            </w:r>
            <w:r w:rsidRPr="00610816">
              <w:rPr>
                <w:rFonts w:ascii="Arial" w:hAnsi="Arial" w:cs="Arial"/>
              </w:rPr>
              <w:t>Code of Procedures on Recruitment and Selection</w:t>
            </w:r>
            <w:r>
              <w:rPr>
                <w:rFonts w:ascii="Arial" w:hAnsi="Arial" w:cs="Arial"/>
              </w:rPr>
              <w:t>;</w:t>
            </w:r>
            <w:r w:rsidRPr="00610816">
              <w:rPr>
                <w:rFonts w:ascii="Arial" w:hAnsi="Arial" w:cs="Arial"/>
              </w:rPr>
              <w:t xml:space="preserve"> </w:t>
            </w:r>
            <w:r>
              <w:rPr>
                <w:rFonts w:ascii="Arial" w:hAnsi="Arial" w:cs="Arial"/>
              </w:rPr>
              <w:t xml:space="preserve">and </w:t>
            </w:r>
            <w:r w:rsidRPr="00610816">
              <w:rPr>
                <w:rFonts w:ascii="Arial" w:hAnsi="Arial" w:cs="Arial"/>
              </w:rPr>
              <w:t>responding to queries on a daily basis on all aspects of HR policy and procedure as necessary.</w:t>
            </w:r>
          </w:p>
          <w:p w:rsidR="004A446F" w:rsidRPr="00610816" w:rsidRDefault="004A446F" w:rsidP="004A446F">
            <w:pPr>
              <w:ind w:left="720" w:hanging="720"/>
              <w:rPr>
                <w:rFonts w:ascii="Arial" w:hAnsi="Arial" w:cs="Arial"/>
              </w:rPr>
            </w:pPr>
            <w:r>
              <w:rPr>
                <w:rFonts w:ascii="Arial" w:hAnsi="Arial" w:cs="Arial"/>
              </w:rPr>
              <w:lastRenderedPageBreak/>
              <w:t>33.</w:t>
            </w:r>
            <w:r>
              <w:rPr>
                <w:rFonts w:ascii="Arial" w:hAnsi="Arial" w:cs="Arial"/>
              </w:rPr>
              <w:tab/>
              <w:t>Advising o</w:t>
            </w:r>
            <w:r w:rsidRPr="00610816">
              <w:rPr>
                <w:rFonts w:ascii="Arial" w:hAnsi="Arial" w:cs="Arial"/>
              </w:rPr>
              <w:t>n</w:t>
            </w:r>
            <w:r>
              <w:rPr>
                <w:rFonts w:ascii="Arial" w:hAnsi="Arial" w:cs="Arial"/>
              </w:rPr>
              <w:t>, and being a panel member, for</w:t>
            </w:r>
            <w:r w:rsidRPr="00610816">
              <w:rPr>
                <w:rFonts w:ascii="Arial" w:hAnsi="Arial" w:cs="Arial"/>
              </w:rPr>
              <w:t xml:space="preserve"> the recruitment and selection of Commission staff</w:t>
            </w:r>
            <w:r>
              <w:rPr>
                <w:rFonts w:ascii="Arial" w:hAnsi="Arial" w:cs="Arial"/>
              </w:rPr>
              <w:t>, and acting as disciplinary authority for Commission staff when required</w:t>
            </w:r>
            <w:r w:rsidRPr="00610816">
              <w:rPr>
                <w:rFonts w:ascii="Arial" w:hAnsi="Arial" w:cs="Arial"/>
              </w:rPr>
              <w:t>.</w:t>
            </w:r>
          </w:p>
          <w:p w:rsidR="004A446F" w:rsidRPr="005402BF" w:rsidRDefault="004A446F" w:rsidP="004A446F">
            <w:pPr>
              <w:ind w:left="720" w:hanging="720"/>
              <w:rPr>
                <w:rFonts w:ascii="Arial" w:hAnsi="Arial" w:cs="Arial"/>
              </w:rPr>
            </w:pPr>
          </w:p>
          <w:p w:rsidR="002D64EC" w:rsidRPr="004A446F" w:rsidRDefault="004A446F" w:rsidP="004A446F">
            <w:pPr>
              <w:ind w:left="720" w:hanging="720"/>
              <w:rPr>
                <w:rFonts w:ascii="Arial" w:hAnsi="Arial" w:cs="Arial"/>
              </w:rPr>
            </w:pPr>
            <w:r>
              <w:rPr>
                <w:rFonts w:ascii="Arial" w:hAnsi="Arial" w:cs="Arial"/>
              </w:rPr>
              <w:t>34</w:t>
            </w:r>
            <w:r w:rsidRPr="00610816">
              <w:rPr>
                <w:rFonts w:ascii="Arial" w:hAnsi="Arial" w:cs="Arial"/>
              </w:rPr>
              <w:t>.</w:t>
            </w:r>
            <w:r w:rsidRPr="00610816">
              <w:rPr>
                <w:rFonts w:ascii="Arial" w:hAnsi="Arial" w:cs="Arial"/>
              </w:rPr>
              <w:tab/>
              <w:t>Identifying opportunities to promote the positive image of the Commission and local government in general.</w:t>
            </w:r>
          </w:p>
          <w:p w:rsidR="002D64EC" w:rsidRDefault="002D64EC"/>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tblGrid>
      <w:tr w:rsidR="002D64EC" w:rsidTr="004A446F">
        <w:tc>
          <w:tcPr>
            <w:tcW w:w="8364" w:type="dxa"/>
            <w:shd w:val="clear" w:color="auto" w:fill="auto"/>
          </w:tcPr>
          <w:p w:rsidR="004A446F" w:rsidRPr="00327792" w:rsidRDefault="004A446F" w:rsidP="004A446F">
            <w:pPr>
              <w:rPr>
                <w:rFonts w:ascii="Arial" w:hAnsi="Arial" w:cs="Arial"/>
                <w:b/>
                <w:u w:val="single"/>
              </w:rPr>
            </w:pPr>
            <w:r w:rsidRPr="00327792">
              <w:rPr>
                <w:rFonts w:ascii="Arial" w:hAnsi="Arial" w:cs="Arial"/>
                <w:b/>
                <w:u w:val="single"/>
              </w:rPr>
              <w:t>Qualifications</w:t>
            </w:r>
          </w:p>
          <w:p w:rsidR="004A446F" w:rsidRPr="00327792" w:rsidRDefault="004A446F" w:rsidP="004A446F">
            <w:pPr>
              <w:rPr>
                <w:rFonts w:ascii="Arial" w:hAnsi="Arial" w:cs="Arial"/>
              </w:rPr>
            </w:pPr>
          </w:p>
          <w:p w:rsidR="004A446F" w:rsidRPr="00327792" w:rsidRDefault="004A446F" w:rsidP="004A446F">
            <w:pPr>
              <w:pStyle w:val="ListParagraph"/>
              <w:ind w:left="1080"/>
              <w:jc w:val="both"/>
              <w:rPr>
                <w:rFonts w:cs="Arial"/>
                <w:sz w:val="24"/>
                <w:szCs w:val="24"/>
              </w:rPr>
            </w:pPr>
            <w:r w:rsidRPr="00327792">
              <w:rPr>
                <w:rFonts w:cs="Arial"/>
                <w:sz w:val="24"/>
                <w:szCs w:val="24"/>
              </w:rPr>
              <w:t xml:space="preserve">Candidates must be educated to degree level and/or be in full membership by examination of </w:t>
            </w:r>
            <w:r>
              <w:rPr>
                <w:rFonts w:cs="Arial"/>
                <w:sz w:val="24"/>
                <w:szCs w:val="24"/>
              </w:rPr>
              <w:t>the CIPD</w:t>
            </w:r>
          </w:p>
          <w:p w:rsidR="004A446F" w:rsidRPr="00327792" w:rsidRDefault="004A446F" w:rsidP="004A446F">
            <w:pPr>
              <w:pStyle w:val="ListParagraph"/>
              <w:jc w:val="both"/>
              <w:rPr>
                <w:rFonts w:cs="Arial"/>
                <w:sz w:val="24"/>
                <w:szCs w:val="24"/>
              </w:rPr>
            </w:pPr>
          </w:p>
          <w:p w:rsidR="004A446F" w:rsidRPr="00971F70" w:rsidRDefault="004A446F" w:rsidP="004A446F">
            <w:pPr>
              <w:pStyle w:val="ListParagraph"/>
              <w:ind w:left="1080"/>
              <w:rPr>
                <w:rFonts w:cs="Arial"/>
                <w:b/>
                <w:sz w:val="24"/>
                <w:szCs w:val="24"/>
              </w:rPr>
            </w:pPr>
            <w:r w:rsidRPr="00971F70">
              <w:rPr>
                <w:rFonts w:cs="Arial"/>
                <w:b/>
                <w:sz w:val="24"/>
                <w:szCs w:val="24"/>
              </w:rPr>
              <w:t>Or</w:t>
            </w:r>
          </w:p>
          <w:p w:rsidR="004A446F" w:rsidRPr="00327792" w:rsidRDefault="004A446F" w:rsidP="004A446F">
            <w:pPr>
              <w:pStyle w:val="ListParagraph"/>
              <w:ind w:left="1080"/>
              <w:rPr>
                <w:rFonts w:cs="Arial"/>
                <w:sz w:val="24"/>
                <w:szCs w:val="24"/>
              </w:rPr>
            </w:pPr>
            <w:r w:rsidRPr="00327792">
              <w:rPr>
                <w:rFonts w:cs="Arial"/>
                <w:sz w:val="24"/>
                <w:szCs w:val="24"/>
              </w:rPr>
              <w:tab/>
            </w:r>
          </w:p>
          <w:p w:rsidR="004A446F" w:rsidRPr="00327792" w:rsidRDefault="004A446F" w:rsidP="004A446F">
            <w:pPr>
              <w:ind w:left="1080"/>
              <w:jc w:val="both"/>
              <w:rPr>
                <w:rFonts w:ascii="Arial" w:hAnsi="Arial" w:cs="Arial"/>
              </w:rPr>
            </w:pPr>
            <w:r w:rsidRPr="00327792">
              <w:rPr>
                <w:rFonts w:ascii="Arial" w:hAnsi="Arial" w:cs="Arial"/>
              </w:rPr>
              <w:t>Candidates who do not satisfy this qualification criteria may be eligible to apply if they demonstrate to the satisfaction of the appointment panel that they have substantial experience in a similar role.</w:t>
            </w:r>
          </w:p>
          <w:p w:rsidR="004A446F" w:rsidRPr="00327792" w:rsidRDefault="004A446F" w:rsidP="004A446F">
            <w:pPr>
              <w:ind w:left="1080"/>
              <w:jc w:val="both"/>
              <w:rPr>
                <w:rFonts w:ascii="Arial" w:hAnsi="Arial" w:cs="Arial"/>
              </w:rPr>
            </w:pPr>
            <w:r w:rsidRPr="00327792">
              <w:rPr>
                <w:rFonts w:ascii="Arial" w:hAnsi="Arial" w:cs="Arial"/>
              </w:rPr>
              <w:t xml:space="preserve">Substantial experience is deemed to be 5 years at a senior level </w:t>
            </w:r>
            <w:r>
              <w:rPr>
                <w:rFonts w:ascii="Arial" w:hAnsi="Arial" w:cs="Arial"/>
              </w:rPr>
              <w:t>in a public service environment</w:t>
            </w:r>
            <w:r w:rsidRPr="00327792">
              <w:rPr>
                <w:rFonts w:ascii="Arial" w:hAnsi="Arial" w:cs="Arial"/>
              </w:rPr>
              <w:t>.</w:t>
            </w:r>
          </w:p>
          <w:p w:rsidR="004A446F" w:rsidRPr="00327792" w:rsidRDefault="004A446F" w:rsidP="004A446F">
            <w:pPr>
              <w:rPr>
                <w:rFonts w:ascii="Arial" w:hAnsi="Arial" w:cs="Arial"/>
              </w:rPr>
            </w:pPr>
          </w:p>
          <w:p w:rsidR="004A446F" w:rsidRDefault="004A446F" w:rsidP="004A446F">
            <w:pPr>
              <w:rPr>
                <w:rFonts w:ascii="Arial" w:hAnsi="Arial" w:cs="Arial"/>
              </w:rPr>
            </w:pPr>
          </w:p>
          <w:p w:rsidR="004A446F" w:rsidRPr="00327792" w:rsidRDefault="004A446F" w:rsidP="004A446F">
            <w:pPr>
              <w:rPr>
                <w:rFonts w:ascii="Arial" w:hAnsi="Arial" w:cs="Arial"/>
              </w:rPr>
            </w:pPr>
          </w:p>
          <w:p w:rsidR="004A446F" w:rsidRPr="00327792" w:rsidRDefault="004A446F" w:rsidP="004A446F">
            <w:pPr>
              <w:rPr>
                <w:rFonts w:ascii="Arial" w:hAnsi="Arial" w:cs="Arial"/>
              </w:rPr>
            </w:pPr>
          </w:p>
          <w:p w:rsidR="004A446F" w:rsidRDefault="004A446F" w:rsidP="004A446F">
            <w:pPr>
              <w:rPr>
                <w:rFonts w:ascii="Arial" w:hAnsi="Arial" w:cs="Arial"/>
                <w:b/>
                <w:u w:val="single"/>
              </w:rPr>
            </w:pPr>
            <w:r w:rsidRPr="00327792">
              <w:rPr>
                <w:rFonts w:ascii="Arial" w:hAnsi="Arial" w:cs="Arial"/>
                <w:b/>
                <w:u w:val="single"/>
              </w:rPr>
              <w:t>Experience</w:t>
            </w:r>
          </w:p>
          <w:p w:rsidR="004A446F" w:rsidRPr="00327792" w:rsidRDefault="004A446F" w:rsidP="004A446F">
            <w:pPr>
              <w:rPr>
                <w:rFonts w:ascii="Arial" w:hAnsi="Arial" w:cs="Arial"/>
                <w:b/>
              </w:rPr>
            </w:pPr>
          </w:p>
          <w:p w:rsidR="004A446F" w:rsidRPr="00327792" w:rsidRDefault="004A446F" w:rsidP="004A446F">
            <w:pPr>
              <w:pStyle w:val="ListParagraph"/>
              <w:numPr>
                <w:ilvl w:val="0"/>
                <w:numId w:val="8"/>
              </w:numPr>
              <w:contextualSpacing/>
              <w:jc w:val="both"/>
              <w:rPr>
                <w:rFonts w:cs="Arial"/>
                <w:sz w:val="24"/>
                <w:szCs w:val="24"/>
              </w:rPr>
            </w:pPr>
            <w:r w:rsidRPr="00327792">
              <w:rPr>
                <w:rFonts w:cs="Arial"/>
                <w:sz w:val="24"/>
                <w:szCs w:val="24"/>
              </w:rPr>
              <w:t>Candidates must have at least 3 years’ experience in a Senior Management</w:t>
            </w:r>
            <w:r w:rsidR="00D004BA">
              <w:rPr>
                <w:rFonts w:cs="Arial"/>
                <w:sz w:val="24"/>
                <w:szCs w:val="24"/>
              </w:rPr>
              <w:t xml:space="preserve"> </w:t>
            </w:r>
            <w:r w:rsidRPr="00327792">
              <w:rPr>
                <w:rFonts w:cs="Arial"/>
                <w:sz w:val="24"/>
                <w:szCs w:val="24"/>
              </w:rPr>
              <w:t>position in the public or related service.  It is desirable that such experience be in the local government sector or in a position which relates to the provision of public/local government services.</w:t>
            </w:r>
          </w:p>
          <w:p w:rsidR="004A446F" w:rsidRPr="00327792" w:rsidRDefault="004A446F" w:rsidP="004A446F">
            <w:pPr>
              <w:jc w:val="both"/>
              <w:rPr>
                <w:rFonts w:ascii="Arial" w:hAnsi="Arial" w:cs="Arial"/>
              </w:rPr>
            </w:pPr>
          </w:p>
          <w:p w:rsidR="002D64EC" w:rsidRPr="004A446F" w:rsidRDefault="004A446F" w:rsidP="004A446F">
            <w:pPr>
              <w:pStyle w:val="ListParagraph"/>
              <w:numPr>
                <w:ilvl w:val="0"/>
                <w:numId w:val="8"/>
              </w:numPr>
              <w:contextualSpacing/>
              <w:jc w:val="both"/>
              <w:rPr>
                <w:rFonts w:cs="Arial"/>
                <w:sz w:val="24"/>
                <w:szCs w:val="24"/>
              </w:rPr>
            </w:pPr>
            <w:r w:rsidRPr="00327792">
              <w:rPr>
                <w:rFonts w:cs="Arial"/>
                <w:sz w:val="24"/>
                <w:szCs w:val="24"/>
              </w:rPr>
              <w:t>Candidates must demonstrate the ability to manage change and cope with uncertainty.  The Commission accordingly seeks a person of proven managerial ability together with a proven record of leadership and achievement.</w:t>
            </w:r>
          </w:p>
          <w:p w:rsidR="002D64EC" w:rsidRDefault="002D64EC"/>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Pr="004A446F" w:rsidRDefault="002A0043">
      <w:pPr>
        <w:rPr>
          <w:rFonts w:ascii="Arial" w:hAnsi="Arial" w:cs="Arial"/>
        </w:rPr>
      </w:pPr>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RPr="004A446F" w:rsidTr="00990432">
        <w:tc>
          <w:tcPr>
            <w:tcW w:w="7796" w:type="dxa"/>
            <w:shd w:val="clear" w:color="auto" w:fill="auto"/>
          </w:tcPr>
          <w:p w:rsidR="004A446F" w:rsidRDefault="004A446F">
            <w:pPr>
              <w:rPr>
                <w:rFonts w:ascii="Arial" w:hAnsi="Arial" w:cs="Arial"/>
              </w:rPr>
            </w:pPr>
          </w:p>
          <w:p w:rsidR="002D64EC" w:rsidRPr="004A446F" w:rsidRDefault="004A446F">
            <w:pPr>
              <w:rPr>
                <w:rFonts w:ascii="Arial" w:hAnsi="Arial" w:cs="Arial"/>
              </w:rPr>
            </w:pPr>
            <w:r w:rsidRPr="004A446F">
              <w:rPr>
                <w:rFonts w:ascii="Arial" w:hAnsi="Arial" w:cs="Arial"/>
              </w:rPr>
              <w:t>Helen Hall, Director of Corporate Services</w:t>
            </w:r>
          </w:p>
          <w:p w:rsidR="002D64EC" w:rsidRPr="004A446F" w:rsidRDefault="002D64EC">
            <w:pPr>
              <w:rPr>
                <w:rFonts w:ascii="Arial" w:hAnsi="Arial" w:cs="Arial"/>
              </w:rPr>
            </w:pPr>
          </w:p>
          <w:p w:rsidR="002D64EC" w:rsidRPr="004A446F" w:rsidRDefault="002D64EC">
            <w:pPr>
              <w:rPr>
                <w:rFonts w:ascii="Arial" w:hAnsi="Arial" w:cs="Arial"/>
              </w:rPr>
            </w:pPr>
          </w:p>
        </w:tc>
      </w:tr>
    </w:tbl>
    <w:p w:rsidR="002D64EC" w:rsidRDefault="002D64EC"/>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4A446F" w:rsidRDefault="004A446F" w:rsidP="004A446F">
            <w:pPr>
              <w:rPr>
                <w:rFonts w:ascii="Arial" w:hAnsi="Arial" w:cs="Arial"/>
              </w:rPr>
            </w:pPr>
          </w:p>
          <w:p w:rsidR="00BE0687" w:rsidRPr="004A446F" w:rsidRDefault="004A446F">
            <w:pPr>
              <w:rPr>
                <w:rFonts w:ascii="Arial" w:hAnsi="Arial" w:cs="Arial"/>
              </w:rPr>
            </w:pPr>
            <w:r w:rsidRPr="004A446F">
              <w:rPr>
                <w:rFonts w:ascii="Arial" w:hAnsi="Arial" w:cs="Arial"/>
              </w:rPr>
              <w:t>Helen Hall, Director of Corporate Services</w:t>
            </w:r>
          </w:p>
          <w:p w:rsidR="00BE0687" w:rsidRDefault="00BE0687"/>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Default="003735E0">
            <w:pPr>
              <w:rPr>
                <w:b/>
                <w:bCs/>
              </w:rPr>
            </w:pPr>
          </w:p>
          <w:p w:rsidR="00A457FB" w:rsidRDefault="00A457FB">
            <w:pPr>
              <w:rPr>
                <w:b/>
                <w:bCs/>
              </w:rPr>
            </w:pPr>
          </w:p>
          <w:p w:rsidR="00A457FB" w:rsidRDefault="007A585E" w:rsidP="007A585E">
            <w:pPr>
              <w:tabs>
                <w:tab w:val="left" w:pos="2064"/>
              </w:tabs>
              <w:rPr>
                <w:b/>
                <w:bCs/>
              </w:rPr>
            </w:pPr>
            <w:r>
              <w:rPr>
                <w:b/>
                <w:bCs/>
              </w:rPr>
              <w:tab/>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CB5888" w:rsidRDefault="006C3B3A">
            <w:pPr>
              <w:rPr>
                <w:rFonts w:ascii="Arial" w:hAnsi="Arial" w:cs="Arial"/>
                <w:lang w:val="en-US"/>
              </w:rPr>
            </w:pPr>
            <w:r w:rsidRPr="00CB5888">
              <w:rPr>
                <w:rFonts w:ascii="Arial" w:hAnsi="Arial" w:cs="Arial"/>
                <w:b/>
                <w:lang w:val="en-US"/>
              </w:rPr>
              <w:t>Start Date</w:t>
            </w:r>
            <w:r w:rsidRPr="00CB5888">
              <w:rPr>
                <w:rFonts w:ascii="Arial" w:hAnsi="Arial" w:cs="Arial"/>
                <w:lang w:val="en-US"/>
              </w:rPr>
              <w:t>:</w:t>
            </w:r>
            <w:r w:rsidR="004A446F" w:rsidRPr="00CB5888">
              <w:rPr>
                <w:rFonts w:ascii="Arial" w:hAnsi="Arial" w:cs="Arial"/>
                <w:lang w:val="en-US"/>
              </w:rPr>
              <w:t xml:space="preserve">  </w:t>
            </w:r>
            <w:r w:rsidR="00063E39" w:rsidRPr="00CB5888">
              <w:rPr>
                <w:rFonts w:ascii="Arial" w:hAnsi="Arial" w:cs="Arial"/>
                <w:lang w:val="en-US"/>
              </w:rPr>
              <w:t>March</w:t>
            </w:r>
            <w:r w:rsidR="004A446F" w:rsidRPr="00CB5888">
              <w:rPr>
                <w:rFonts w:ascii="Arial" w:hAnsi="Arial" w:cs="Arial"/>
                <w:lang w:val="en-US"/>
              </w:rPr>
              <w:t xml:space="preserve"> 202</w:t>
            </w:r>
            <w:r w:rsidR="00063E39" w:rsidRPr="00CB5888">
              <w:rPr>
                <w:rFonts w:ascii="Arial" w:hAnsi="Arial" w:cs="Arial"/>
                <w:lang w:val="en-US"/>
              </w:rPr>
              <w:t>2</w:t>
            </w:r>
          </w:p>
          <w:p w:rsidR="006C3B3A" w:rsidRPr="00CB5888" w:rsidRDefault="006C3B3A">
            <w:pPr>
              <w:rPr>
                <w:rFonts w:ascii="Arial" w:hAnsi="Arial" w:cs="Arial"/>
                <w:lang w:val="en-US"/>
              </w:rPr>
            </w:pPr>
          </w:p>
          <w:p w:rsidR="006C3B3A" w:rsidRPr="00CB5888" w:rsidRDefault="006C3B3A">
            <w:pPr>
              <w:rPr>
                <w:rFonts w:ascii="Arial" w:hAnsi="Arial" w:cs="Arial"/>
                <w:lang w:val="en-US"/>
              </w:rPr>
            </w:pPr>
            <w:r w:rsidRPr="00CB5888">
              <w:rPr>
                <w:rFonts w:ascii="Arial" w:hAnsi="Arial" w:cs="Arial"/>
                <w:b/>
                <w:lang w:val="en-US"/>
              </w:rPr>
              <w:t>Duration</w:t>
            </w:r>
            <w:r w:rsidRPr="00CB5888">
              <w:rPr>
                <w:rFonts w:ascii="Arial" w:hAnsi="Arial" w:cs="Arial"/>
                <w:lang w:val="en-US"/>
              </w:rPr>
              <w:t>:</w:t>
            </w:r>
            <w:r w:rsidR="00A457FB" w:rsidRPr="00CB5888">
              <w:rPr>
                <w:rFonts w:ascii="Arial" w:hAnsi="Arial" w:cs="Arial"/>
                <w:lang w:val="en-US"/>
              </w:rPr>
              <w:t xml:space="preserve">   31 March 202</w:t>
            </w:r>
            <w:r w:rsidR="00063E39" w:rsidRPr="00CB5888">
              <w:rPr>
                <w:rFonts w:ascii="Arial" w:hAnsi="Arial" w:cs="Arial"/>
                <w:lang w:val="en-US"/>
              </w:rPr>
              <w:t>3</w:t>
            </w:r>
            <w:r w:rsidR="00D004BA" w:rsidRPr="00CB5888">
              <w:rPr>
                <w:rFonts w:ascii="Arial" w:hAnsi="Arial" w:cs="Arial"/>
                <w:lang w:val="en-US"/>
              </w:rPr>
              <w:t xml:space="preserve"> (with a possible extension)</w:t>
            </w:r>
          </w:p>
          <w:p w:rsidR="006C3B3A" w:rsidRPr="00CB5888" w:rsidRDefault="006C3B3A">
            <w:pPr>
              <w:rPr>
                <w:rFonts w:ascii="Arial" w:hAnsi="Arial" w:cs="Arial"/>
                <w:lang w:val="en-US"/>
              </w:rPr>
            </w:pPr>
          </w:p>
          <w:p w:rsidR="006C3B3A" w:rsidRPr="00CB5888" w:rsidRDefault="006C3B3A">
            <w:pPr>
              <w:rPr>
                <w:rFonts w:ascii="Arial" w:hAnsi="Arial" w:cs="Arial"/>
                <w:lang w:val="en-US"/>
              </w:rPr>
            </w:pPr>
            <w:r w:rsidRPr="00CB5888">
              <w:rPr>
                <w:rFonts w:ascii="Arial" w:hAnsi="Arial" w:cs="Arial"/>
                <w:b/>
                <w:lang w:val="en-US"/>
              </w:rPr>
              <w:t>Location</w:t>
            </w:r>
            <w:r w:rsidRPr="00CB5888">
              <w:rPr>
                <w:rFonts w:ascii="Arial" w:hAnsi="Arial" w:cs="Arial"/>
                <w:lang w:val="en-US"/>
              </w:rPr>
              <w:t>:</w:t>
            </w:r>
            <w:r w:rsidR="00A457FB" w:rsidRPr="00CB5888">
              <w:rPr>
                <w:rFonts w:ascii="Arial" w:hAnsi="Arial" w:cs="Arial"/>
                <w:lang w:val="en-US"/>
              </w:rPr>
              <w:t xml:space="preserve">  18</w:t>
            </w:r>
            <w:r w:rsidR="00D004BA" w:rsidRPr="00CB5888">
              <w:rPr>
                <w:rFonts w:ascii="Arial" w:hAnsi="Arial" w:cs="Arial"/>
                <w:lang w:val="en-US"/>
              </w:rPr>
              <w:t>-</w:t>
            </w:r>
            <w:r w:rsidR="00A457FB" w:rsidRPr="00CB5888">
              <w:rPr>
                <w:rFonts w:ascii="Arial" w:hAnsi="Arial" w:cs="Arial"/>
                <w:lang w:val="en-US"/>
              </w:rPr>
              <w:t>22 Gordon Street, Belfast.  BT1 2LG (under review)</w:t>
            </w:r>
          </w:p>
          <w:p w:rsidR="006C3B3A" w:rsidRPr="00CB5888" w:rsidRDefault="006C3B3A">
            <w:pPr>
              <w:rPr>
                <w:rFonts w:ascii="Arial" w:hAnsi="Arial" w:cs="Arial"/>
                <w:lang w:val="en-US"/>
              </w:rPr>
            </w:pPr>
          </w:p>
          <w:p w:rsidR="00F83793" w:rsidRPr="00CB5888" w:rsidRDefault="006C3B3A" w:rsidP="00F83793">
            <w:pPr>
              <w:tabs>
                <w:tab w:val="num" w:pos="426"/>
              </w:tabs>
              <w:rPr>
                <w:rFonts w:ascii="Arial" w:hAnsi="Arial" w:cs="Arial"/>
              </w:rPr>
            </w:pPr>
            <w:r w:rsidRPr="00CB5888">
              <w:rPr>
                <w:rFonts w:ascii="Arial" w:hAnsi="Arial" w:cs="Arial"/>
                <w:b/>
                <w:lang w:val="en-US"/>
              </w:rPr>
              <w:t>Funding</w:t>
            </w:r>
            <w:r w:rsidRPr="00CB5888">
              <w:rPr>
                <w:rFonts w:ascii="Arial" w:hAnsi="Arial" w:cs="Arial"/>
                <w:lang w:val="en-US"/>
              </w:rPr>
              <w:t>:</w:t>
            </w:r>
            <w:r w:rsidR="00F83793" w:rsidRPr="00CB5888">
              <w:rPr>
                <w:rFonts w:ascii="Arial" w:hAnsi="Arial" w:cs="Arial"/>
                <w:lang w:val="en-US"/>
              </w:rPr>
              <w:t xml:space="preserve">  </w:t>
            </w:r>
            <w:r w:rsidR="00F83793" w:rsidRPr="00CB5888">
              <w:rPr>
                <w:rFonts w:ascii="Arial" w:hAnsi="Arial" w:cs="Arial"/>
                <w:b/>
              </w:rPr>
              <w:t>LGSC</w:t>
            </w:r>
            <w:r w:rsidR="00F83793" w:rsidRPr="00CB5888">
              <w:rPr>
                <w:rFonts w:ascii="Arial" w:hAnsi="Arial" w:cs="Arial"/>
              </w:rPr>
              <w:t xml:space="preserve"> will meet salary costs and associated expenses.  The salary scale is </w:t>
            </w:r>
            <w:r w:rsidR="00F83793" w:rsidRPr="00CB5888">
              <w:rPr>
                <w:rFonts w:ascii="Arial" w:hAnsi="Arial" w:cs="Arial"/>
                <w:lang w:val="en-US"/>
              </w:rPr>
              <w:t>P</w:t>
            </w:r>
            <w:r w:rsidR="00F83793" w:rsidRPr="00CB5888">
              <w:rPr>
                <w:rFonts w:ascii="Arial" w:hAnsi="Arial" w:cs="Arial"/>
              </w:rPr>
              <w:t>07: £46,845 (pro rata 4 days per week).</w:t>
            </w:r>
          </w:p>
          <w:p w:rsidR="006C3B3A" w:rsidRPr="00CB5888" w:rsidRDefault="006C3B3A">
            <w:pPr>
              <w:rPr>
                <w:rFonts w:ascii="Arial" w:hAnsi="Arial" w:cs="Arial"/>
                <w:lang w:val="en-US"/>
              </w:rPr>
            </w:pPr>
          </w:p>
          <w:p w:rsidR="006C3B3A" w:rsidRPr="00CB5888" w:rsidRDefault="006C3B3A">
            <w:pPr>
              <w:rPr>
                <w:rFonts w:ascii="Arial" w:hAnsi="Arial" w:cs="Arial"/>
                <w:lang w:val="en-US"/>
              </w:rPr>
            </w:pPr>
            <w:r w:rsidRPr="00CB5888">
              <w:rPr>
                <w:rFonts w:ascii="Arial" w:hAnsi="Arial" w:cs="Arial"/>
                <w:b/>
                <w:lang w:val="en-US"/>
              </w:rPr>
              <w:t>Further information</w:t>
            </w:r>
            <w:r w:rsidR="000E5C17" w:rsidRPr="00CB5888">
              <w:rPr>
                <w:rFonts w:ascii="Arial" w:hAnsi="Arial" w:cs="Arial"/>
                <w:b/>
                <w:lang w:val="en-US"/>
              </w:rPr>
              <w:t xml:space="preserve">: </w:t>
            </w:r>
            <w:r w:rsidR="000E5C17" w:rsidRPr="00CB5888">
              <w:rPr>
                <w:rFonts w:ascii="Arial" w:hAnsi="Arial" w:cs="Arial"/>
                <w:lang w:val="en-US"/>
              </w:rPr>
              <w:t>P</w:t>
            </w:r>
            <w:r w:rsidR="00F83793" w:rsidRPr="00CB5888">
              <w:rPr>
                <w:rFonts w:ascii="Arial" w:hAnsi="Arial" w:cs="Arial"/>
                <w:lang w:val="en-US"/>
              </w:rPr>
              <w:t xml:space="preserve">lease contact Helen Hall on Tel: </w:t>
            </w:r>
            <w:r w:rsidR="00F83793" w:rsidRPr="00CB5888">
              <w:rPr>
                <w:rFonts w:ascii="Arial" w:hAnsi="Arial" w:cs="Arial"/>
              </w:rPr>
              <w:t>028 9031 3200,</w:t>
            </w:r>
            <w:r w:rsidR="00F83793" w:rsidRPr="00CB5888">
              <w:rPr>
                <w:rFonts w:ascii="Arial" w:hAnsi="Arial" w:cs="Arial"/>
                <w:lang w:val="en-US"/>
              </w:rPr>
              <w:t xml:space="preserve"> or by email at:  </w:t>
            </w:r>
            <w:hyperlink r:id="rId12" w:history="1">
              <w:r w:rsidR="00F83793" w:rsidRPr="00CB5888">
                <w:rPr>
                  <w:rStyle w:val="Hyperlink"/>
                  <w:rFonts w:ascii="Arial" w:hAnsi="Arial" w:cs="Arial"/>
                  <w:lang w:val="en-US"/>
                </w:rPr>
                <w:t>Helen.Hall@lgsc.org.uk</w:t>
              </w:r>
            </w:hyperlink>
          </w:p>
          <w:p w:rsidR="006C3B3A" w:rsidRPr="00CB5888" w:rsidRDefault="006C3B3A">
            <w:pPr>
              <w:rPr>
                <w:rFonts w:ascii="Arial" w:hAnsi="Arial" w:cs="Arial"/>
                <w:lang w:val="en-US"/>
              </w:rPr>
            </w:pPr>
          </w:p>
          <w:p w:rsidR="0005670B" w:rsidRPr="00CB5888" w:rsidRDefault="0005670B" w:rsidP="0005670B">
            <w:pPr>
              <w:rPr>
                <w:rFonts w:ascii="Arial" w:hAnsi="Arial" w:cs="Arial"/>
                <w:b/>
                <w:u w:val="single"/>
              </w:rPr>
            </w:pPr>
            <w:r w:rsidRPr="00CB5888">
              <w:rPr>
                <w:rFonts w:ascii="Arial" w:hAnsi="Arial" w:cs="Arial"/>
                <w:b/>
              </w:rPr>
              <w:t xml:space="preserve">Closing Date: Authorised </w:t>
            </w:r>
            <w:r w:rsidRPr="00CB5888">
              <w:rPr>
                <w:rFonts w:ascii="Arial" w:hAnsi="Arial" w:cs="Arial"/>
              </w:rPr>
              <w:t xml:space="preserve">Applications must be submitted by </w:t>
            </w:r>
            <w:r w:rsidRPr="00CB5888">
              <w:rPr>
                <w:rFonts w:ascii="Arial" w:hAnsi="Arial" w:cs="Arial"/>
                <w:b/>
                <w:u w:val="single"/>
              </w:rPr>
              <w:t>N</w:t>
            </w:r>
            <w:bookmarkStart w:id="0" w:name="_GoBack"/>
            <w:bookmarkEnd w:id="0"/>
            <w:r w:rsidRPr="00CB5888">
              <w:rPr>
                <w:rFonts w:ascii="Arial" w:hAnsi="Arial" w:cs="Arial"/>
                <w:b/>
                <w:u w:val="single"/>
              </w:rPr>
              <w:t xml:space="preserve">oon on </w:t>
            </w:r>
          </w:p>
          <w:p w:rsidR="0005670B" w:rsidRPr="00CB5888" w:rsidRDefault="0005670B" w:rsidP="0005670B">
            <w:pPr>
              <w:rPr>
                <w:rFonts w:ascii="Arial" w:hAnsi="Arial" w:cs="Arial"/>
              </w:rPr>
            </w:pPr>
            <w:r w:rsidRPr="00CB5888">
              <w:rPr>
                <w:rFonts w:ascii="Arial" w:hAnsi="Arial" w:cs="Arial"/>
                <w:b/>
                <w:u w:val="single"/>
              </w:rPr>
              <w:t>Thursday 24 March 2022</w:t>
            </w:r>
            <w:r w:rsidRPr="00CB5888">
              <w:rPr>
                <w:rFonts w:ascii="Arial" w:hAnsi="Arial" w:cs="Arial"/>
              </w:rPr>
              <w:t>, to</w:t>
            </w:r>
            <w:r w:rsidR="00CB5888" w:rsidRPr="00CB5888">
              <w:rPr>
                <w:rFonts w:ascii="Arial" w:hAnsi="Arial" w:cs="Arial"/>
              </w:rPr>
              <w:t>:</w:t>
            </w:r>
          </w:p>
          <w:p w:rsidR="0005670B" w:rsidRPr="00CB5888" w:rsidRDefault="0005670B" w:rsidP="0005670B">
            <w:pPr>
              <w:rPr>
                <w:rFonts w:ascii="Arial" w:hAnsi="Arial" w:cs="Arial"/>
              </w:rPr>
            </w:pPr>
            <w:r w:rsidRPr="00CB5888">
              <w:rPr>
                <w:rFonts w:ascii="Arial" w:hAnsi="Arial" w:cs="Arial"/>
              </w:rPr>
              <w:t xml:space="preserve">  </w:t>
            </w:r>
          </w:p>
          <w:p w:rsidR="0005670B" w:rsidRPr="00CB5888" w:rsidRDefault="00CB5888" w:rsidP="0005670B">
            <w:pPr>
              <w:rPr>
                <w:rFonts w:ascii="Arial" w:hAnsi="Arial" w:cs="Arial"/>
              </w:rPr>
            </w:pPr>
            <w:hyperlink r:id="rId13" w:history="1">
              <w:r w:rsidR="0005670B" w:rsidRPr="00CB5888">
                <w:rPr>
                  <w:rStyle w:val="Hyperlink"/>
                  <w:rFonts w:ascii="Arial" w:hAnsi="Arial" w:cs="Arial"/>
                </w:rPr>
                <w:t>interchangesecretariat@finance-ni.gov.uk</w:t>
              </w:r>
            </w:hyperlink>
            <w:r w:rsidR="0005670B" w:rsidRPr="00CB5888">
              <w:rPr>
                <w:rFonts w:ascii="Arial" w:hAnsi="Arial" w:cs="Arial"/>
              </w:rPr>
              <w:t xml:space="preserve"> </w:t>
            </w:r>
          </w:p>
          <w:p w:rsidR="0005670B" w:rsidRPr="00CB5888" w:rsidRDefault="0005670B" w:rsidP="0005670B">
            <w:pPr>
              <w:rPr>
                <w:rFonts w:ascii="Arial" w:hAnsi="Arial" w:cs="Arial"/>
              </w:rPr>
            </w:pPr>
          </w:p>
          <w:p w:rsidR="005246E1" w:rsidRPr="0005670B" w:rsidRDefault="0005670B" w:rsidP="0005670B">
            <w:pPr>
              <w:rPr>
                <w:rFonts w:ascii="Arial" w:hAnsi="Arial" w:cs="Arial"/>
              </w:rPr>
            </w:pPr>
            <w:r w:rsidRPr="00CB5888">
              <w:rPr>
                <w:rFonts w:ascii="Arial" w:hAnsi="Arial" w:cs="Arial"/>
              </w:rPr>
              <w:t>Interviews will be held on Tuesday 29 March 2022.</w:t>
            </w: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D6AF3" w:rsidRDefault="009D6AF3" w:rsidP="00990432">
            <w:pPr>
              <w:rPr>
                <w:rFonts w:ascii="Segoe Script" w:hAnsi="Segoe Script"/>
                <w:b/>
                <w:bCs/>
                <w:sz w:val="28"/>
                <w:szCs w:val="28"/>
                <w:lang w:val="en-US"/>
              </w:rPr>
            </w:pPr>
            <w:r w:rsidRPr="009D6AF3">
              <w:rPr>
                <w:rFonts w:ascii="Segoe Script" w:hAnsi="Segoe Script"/>
                <w:b/>
                <w:bCs/>
                <w:sz w:val="28"/>
                <w:szCs w:val="28"/>
                <w:lang w:val="en-US"/>
              </w:rPr>
              <w:t>Helen Hall</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9D6AF3" w:rsidP="00990432">
            <w:pPr>
              <w:rPr>
                <w:b/>
                <w:bCs/>
                <w:lang w:val="en-US"/>
              </w:rPr>
            </w:pPr>
            <w:r>
              <w:rPr>
                <w:b/>
                <w:bCs/>
                <w:lang w:val="en-US"/>
              </w:rPr>
              <w:t>09 March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4"/>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8F1" w:rsidRDefault="00FC18F1">
      <w:r>
        <w:separator/>
      </w:r>
    </w:p>
  </w:endnote>
  <w:endnote w:type="continuationSeparator" w:id="0">
    <w:p w:rsidR="00FC18F1" w:rsidRDefault="00FC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8F1" w:rsidRDefault="00FC18F1">
      <w:r>
        <w:separator/>
      </w:r>
    </w:p>
  </w:footnote>
  <w:footnote w:type="continuationSeparator" w:id="0">
    <w:p w:rsidR="00FC18F1" w:rsidRDefault="00FC18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9D6AF3">
      <w:t>2</w:t>
    </w:r>
    <w:r w:rsidR="004D7659">
      <w:t>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A04C30"/>
    <w:multiLevelType w:val="hybridMultilevel"/>
    <w:tmpl w:val="DD70C706"/>
    <w:lvl w:ilvl="0" w:tplc="15C0C7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6C1959"/>
    <w:multiLevelType w:val="singleLevel"/>
    <w:tmpl w:val="2E6AE47E"/>
    <w:lvl w:ilvl="0">
      <w:start w:val="1"/>
      <w:numFmt w:val="decimal"/>
      <w:lvlText w:val="%1."/>
      <w:legacy w:legacy="1" w:legacySpace="0" w:legacyIndent="720"/>
      <w:lvlJc w:val="left"/>
      <w:pPr>
        <w:ind w:left="720" w:hanging="720"/>
      </w:pPr>
    </w:lvl>
  </w:abstractNum>
  <w:abstractNum w:abstractNumId="4"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5287A2B"/>
    <w:multiLevelType w:val="hybridMultilevel"/>
    <w:tmpl w:val="3E6292D4"/>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9493836"/>
    <w:multiLevelType w:val="hybridMultilevel"/>
    <w:tmpl w:val="6234F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DA54C7"/>
    <w:multiLevelType w:val="hybridMultilevel"/>
    <w:tmpl w:val="09F43D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0"/>
  </w:num>
  <w:num w:numId="4">
    <w:abstractNumId w:val="7"/>
  </w:num>
  <w:num w:numId="5">
    <w:abstractNumId w:val="3"/>
  </w:num>
  <w:num w:numId="6">
    <w:abstractNumId w:val="5"/>
  </w:num>
  <w:num w:numId="7">
    <w:abstractNumId w:val="8"/>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5670B"/>
    <w:rsid w:val="00063E39"/>
    <w:rsid w:val="00084BC9"/>
    <w:rsid w:val="00093953"/>
    <w:rsid w:val="00095D85"/>
    <w:rsid w:val="000B062F"/>
    <w:rsid w:val="000B0FFD"/>
    <w:rsid w:val="000D4E6B"/>
    <w:rsid w:val="000E5C17"/>
    <w:rsid w:val="001A2BBB"/>
    <w:rsid w:val="001E2F2A"/>
    <w:rsid w:val="00224572"/>
    <w:rsid w:val="00267C0A"/>
    <w:rsid w:val="00290138"/>
    <w:rsid w:val="002A0043"/>
    <w:rsid w:val="002C475F"/>
    <w:rsid w:val="002D64EC"/>
    <w:rsid w:val="002E1AD4"/>
    <w:rsid w:val="003031B1"/>
    <w:rsid w:val="003703A5"/>
    <w:rsid w:val="003735E0"/>
    <w:rsid w:val="00437CCD"/>
    <w:rsid w:val="004A446F"/>
    <w:rsid w:val="004C5AC2"/>
    <w:rsid w:val="004C6545"/>
    <w:rsid w:val="004D7659"/>
    <w:rsid w:val="005018C5"/>
    <w:rsid w:val="005246E1"/>
    <w:rsid w:val="005319B5"/>
    <w:rsid w:val="00545238"/>
    <w:rsid w:val="005826F7"/>
    <w:rsid w:val="005850C9"/>
    <w:rsid w:val="005B1766"/>
    <w:rsid w:val="006C3B3A"/>
    <w:rsid w:val="006D7267"/>
    <w:rsid w:val="006E5263"/>
    <w:rsid w:val="00735393"/>
    <w:rsid w:val="007A585E"/>
    <w:rsid w:val="008F710C"/>
    <w:rsid w:val="00930B57"/>
    <w:rsid w:val="00990432"/>
    <w:rsid w:val="009D4397"/>
    <w:rsid w:val="009D6AF3"/>
    <w:rsid w:val="00A362A7"/>
    <w:rsid w:val="00A457FB"/>
    <w:rsid w:val="00B07E59"/>
    <w:rsid w:val="00B557A7"/>
    <w:rsid w:val="00B842D8"/>
    <w:rsid w:val="00BA0B4C"/>
    <w:rsid w:val="00BB7E71"/>
    <w:rsid w:val="00BC74AC"/>
    <w:rsid w:val="00BD431D"/>
    <w:rsid w:val="00BE0687"/>
    <w:rsid w:val="00C00DAD"/>
    <w:rsid w:val="00C33B45"/>
    <w:rsid w:val="00C43E69"/>
    <w:rsid w:val="00C7146C"/>
    <w:rsid w:val="00CB5888"/>
    <w:rsid w:val="00D004BA"/>
    <w:rsid w:val="00D160AC"/>
    <w:rsid w:val="00D52251"/>
    <w:rsid w:val="00E0737F"/>
    <w:rsid w:val="00E472AF"/>
    <w:rsid w:val="00EA59C8"/>
    <w:rsid w:val="00EB49E6"/>
    <w:rsid w:val="00F43742"/>
    <w:rsid w:val="00F83793"/>
    <w:rsid w:val="00FC18F1"/>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57367F70-96F9-4B8F-855D-0C969A7F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4A446F"/>
    <w:pPr>
      <w:ind w:left="720"/>
    </w:pPr>
    <w:rPr>
      <w:rFonts w:ascii="Arial" w:hAnsi="Arial"/>
      <w:sz w:val="22"/>
      <w:szCs w:val="20"/>
    </w:rPr>
  </w:style>
  <w:style w:type="character" w:customStyle="1" w:styleId="TitleChar">
    <w:name w:val="Title Char"/>
    <w:link w:val="Title"/>
    <w:rsid w:val="004A446F"/>
    <w:rPr>
      <w:b/>
      <w:bCs/>
      <w:sz w:val="32"/>
      <w:szCs w:val="24"/>
      <w:lang w:eastAsia="en-US"/>
    </w:rPr>
  </w:style>
  <w:style w:type="character" w:styleId="Hyperlink">
    <w:name w:val="Hyperlink"/>
    <w:basedOn w:val="DefaultParagraphFont"/>
    <w:rsid w:val="00F837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7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changesecretariat@finance-ni.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en.Hall@lgs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F4AFA-1376-49FF-8EE9-7C834E436871}">
  <ds:schemaRefs>
    <ds:schemaRef ds:uri="http://purl.org/dc/terms/"/>
    <ds:schemaRef ds:uri="http://schemas.microsoft.com/office/2006/documentManagement/types"/>
    <ds:schemaRef ds:uri="edf1e501-f066-4a68-883a-1d0d4ca52cd7"/>
    <ds:schemaRef ds:uri="http://schemas.microsoft.com/office/infopath/2007/PartnerControls"/>
    <ds:schemaRef ds:uri="http://purl.org/dc/elements/1.1/"/>
    <ds:schemaRef ds:uri="http://www.w3.org/XML/1998/namespace"/>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F3DF3A0A-6F51-42C6-A1F4-9B606F581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E2DB50-0E53-4515-93F9-ACEF0327BEEA}">
  <ds:schemaRefs>
    <ds:schemaRef ds:uri="http://schemas.microsoft.com/sharepoint/v3/contenttype/forms"/>
  </ds:schemaRefs>
</ds:datastoreItem>
</file>

<file path=customXml/itemProps4.xml><?xml version="1.0" encoding="utf-8"?>
<ds:datastoreItem xmlns:ds="http://schemas.openxmlformats.org/officeDocument/2006/customXml" ds:itemID="{2C964780-E6F0-42FD-B0A3-7AA13DED3B26}">
  <ds:schemaRefs>
    <ds:schemaRef ds:uri="http://schemas.microsoft.com/office/2006/metadata/longProperties"/>
  </ds:schemaRefs>
</ds:datastoreItem>
</file>

<file path=customXml/itemProps5.xml><?xml version="1.0" encoding="utf-8"?>
<ds:datastoreItem xmlns:ds="http://schemas.openxmlformats.org/officeDocument/2006/customXml" ds:itemID="{079C3F2A-B0E2-4317-88EE-09915D26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1717</Words>
  <Characters>10847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12539</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2022-01-20T12:54:00Z</cp:lastPrinted>
  <dcterms:created xsi:type="dcterms:W3CDTF">2022-03-10T13:22:00Z</dcterms:created>
  <dcterms:modified xsi:type="dcterms:W3CDTF">2022-03-10T13:22:00Z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Admin</vt:lpwstr>
  </property>
  <property fmtid="{D5CDD505-2E9C-101B-9397-08002B2CF9AE}" pid="3" name="Order">
    <vt:lpwstr>41200.0000000000</vt:lpwstr>
  </property>
  <property fmtid="{D5CDD505-2E9C-101B-9397-08002B2CF9AE}" pid="4" name="display_urn:schemas-microsoft-com:office:office#Author">
    <vt:lpwstr>Admin</vt:lpwstr>
  </property>
</Properties>
</file>