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00401" w14:textId="77777777" w:rsidR="002A0043" w:rsidRPr="00906C1A" w:rsidRDefault="002A0043">
      <w:pPr>
        <w:jc w:val="center"/>
        <w:rPr>
          <w:b/>
          <w:bCs/>
          <w:sz w:val="32"/>
        </w:rPr>
      </w:pPr>
    </w:p>
    <w:p w14:paraId="304F1D7A" w14:textId="77777777" w:rsidR="002A0043" w:rsidRPr="00906C1A" w:rsidRDefault="002A0043">
      <w:pPr>
        <w:pStyle w:val="Heading1"/>
      </w:pPr>
      <w:r w:rsidRPr="00906C1A">
        <w:t xml:space="preserve">Hosting Opportunity </w:t>
      </w:r>
      <w:proofErr w:type="spellStart"/>
      <w:r w:rsidRPr="00906C1A">
        <w:t>Proforma</w:t>
      </w:r>
      <w:proofErr w:type="spellEnd"/>
    </w:p>
    <w:p w14:paraId="662A8D1C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6E5997" wp14:editId="646FC308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9525" r="9525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C6FC" w14:textId="77777777" w:rsidR="002A0043" w:rsidRDefault="00D53FD9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The Northern Ireland Civil Service (NICS)</w:t>
                            </w:r>
                          </w:p>
                          <w:p w14:paraId="1740AEAE" w14:textId="77777777" w:rsidR="002A0043" w:rsidRDefault="002A0043"/>
                          <w:p w14:paraId="277A09E0" w14:textId="77777777" w:rsidR="002A0043" w:rsidRDefault="002A0043"/>
                          <w:p w14:paraId="0FD9A6DA" w14:textId="77777777" w:rsidR="002A0043" w:rsidRDefault="002A0043"/>
                          <w:p w14:paraId="2BE2AFD2" w14:textId="77777777" w:rsidR="002A0043" w:rsidRDefault="002A0043"/>
                          <w:p w14:paraId="327FCEBA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E5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">
                <v:textbox>
                  <w:txbxContent>
                    <w:p w14:paraId="6DCAC6FC" w14:textId="77777777" w:rsidR="002A0043" w:rsidRDefault="00D53FD9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The Northern Ireland Civil Service (NICS)</w:t>
                      </w:r>
                    </w:p>
                    <w:p w14:paraId="1740AEAE" w14:textId="77777777" w:rsidR="002A0043" w:rsidRDefault="002A0043"/>
                    <w:p w14:paraId="277A09E0" w14:textId="77777777" w:rsidR="002A0043" w:rsidRDefault="002A0043"/>
                    <w:p w14:paraId="0FD9A6DA" w14:textId="77777777" w:rsidR="002A0043" w:rsidRDefault="002A0043"/>
                    <w:p w14:paraId="2BE2AFD2" w14:textId="77777777" w:rsidR="002A0043" w:rsidRDefault="002A0043"/>
                    <w:p w14:paraId="327FCEBA" w14:textId="77777777" w:rsidR="002A0043" w:rsidRDefault="002A0043"/>
                  </w:txbxContent>
                </v:textbox>
              </v:shape>
            </w:pict>
          </mc:Fallback>
        </mc:AlternateContent>
      </w:r>
    </w:p>
    <w:p w14:paraId="0974696E" w14:textId="77777777" w:rsidR="002A0043" w:rsidRPr="00906C1A" w:rsidRDefault="002A0043">
      <w:r w:rsidRPr="00906C1A">
        <w:t xml:space="preserve">    Name of Host  </w:t>
      </w:r>
    </w:p>
    <w:p w14:paraId="51FD56E9" w14:textId="77777777" w:rsidR="002A0043" w:rsidRPr="00906C1A" w:rsidRDefault="002A0043">
      <w:r w:rsidRPr="00906C1A">
        <w:t xml:space="preserve">    Organisation</w:t>
      </w:r>
    </w:p>
    <w:p w14:paraId="7EFBFA17" w14:textId="77777777" w:rsidR="002A0043" w:rsidRPr="00906C1A" w:rsidRDefault="002A0043"/>
    <w:p w14:paraId="23B62F35" w14:textId="77777777" w:rsidR="002A0043" w:rsidRPr="00906C1A" w:rsidRDefault="002A0043">
      <w:pPr>
        <w:rPr>
          <w:b/>
          <w:bCs/>
        </w:rPr>
      </w:pPr>
      <w:r w:rsidRPr="00906C1A">
        <w:rPr>
          <w:b/>
          <w:bCs/>
        </w:rPr>
        <w:t>1.  Interchange Manager’s details</w:t>
      </w:r>
    </w:p>
    <w:p w14:paraId="1F3DB8A2" w14:textId="77777777" w:rsidR="002A0043" w:rsidRPr="00906C1A" w:rsidRDefault="00671C8B">
      <w:pPr>
        <w:rPr>
          <w:b/>
          <w:bCs/>
        </w:rPr>
      </w:pPr>
      <w:r w:rsidRPr="00906C1A"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99E732" wp14:editId="6147221C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9525" r="9525" b="9525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A237A" w14:textId="77777777" w:rsidR="002A0043" w:rsidRDefault="00D53FD9">
                            <w:r>
                              <w:t>Damien Montgomery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E732" id="Text Box 3" o:spid="_x0000_s1027" type="#_x0000_t202" style="position:absolute;margin-left:90pt;margin-top:5.8pt;width:4in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lX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FkYKVcqAgAAWAQAAA4AAAAAAAAAAAAAAAAALgIAAGRycy9l&#10;Mm9Eb2MueG1sUEsBAi0AFAAGAAgAAAAhALpRdmPeAAAACQEAAA8AAAAAAAAAAAAAAAAAhAQAAGRy&#10;cy9kb3ducmV2LnhtbFBLBQYAAAAABAAEAPMAAACPBQAAAAA=&#10;">
                <v:textbox>
                  <w:txbxContent>
                    <w:p w14:paraId="34CA237A" w14:textId="77777777" w:rsidR="002A0043" w:rsidRDefault="00D53FD9">
                      <w:r>
                        <w:t>Damien Montgomery</w:t>
                      </w:r>
                    </w:p>
                  </w:txbxContent>
                </v:textbox>
              </v:shape>
            </w:pict>
          </mc:Fallback>
        </mc:AlternateContent>
      </w:r>
    </w:p>
    <w:p w14:paraId="1DE0D10E" w14:textId="77777777" w:rsidR="002A0043" w:rsidRPr="00906C1A" w:rsidRDefault="002A0043">
      <w:r w:rsidRPr="00906C1A">
        <w:t xml:space="preserve">             Name</w:t>
      </w:r>
    </w:p>
    <w:p w14:paraId="54C0D463" w14:textId="77777777" w:rsidR="002A0043" w:rsidRPr="00906C1A" w:rsidRDefault="002A0043"/>
    <w:p w14:paraId="04A0ACB1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F467D0" wp14:editId="3B3F4FA9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267200" cy="342900"/>
                <wp:effectExtent l="9525" t="9525" r="9525" b="952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8DA0D" w14:textId="77777777" w:rsidR="002A0043" w:rsidRDefault="00D53FD9">
                            <w:r>
                              <w:t xml:space="preserve">NICS / </w:t>
                            </w:r>
                            <w:proofErr w:type="gramStart"/>
                            <w:r>
                              <w:t>The</w:t>
                            </w:r>
                            <w:proofErr w:type="gramEnd"/>
                            <w:r>
                              <w:t xml:space="preserve"> Executive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67D0" id="Text Box 4" o:spid="_x0000_s1028" type="#_x0000_t202" style="position:absolute;margin-left:90pt;margin-top:.4pt;width:336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">
                <v:textbox>
                  <w:txbxContent>
                    <w:p w14:paraId="5EB8DA0D" w14:textId="77777777" w:rsidR="002A0043" w:rsidRDefault="00D53FD9">
                      <w:r>
                        <w:t xml:space="preserve">NICS / </w:t>
                      </w:r>
                      <w:proofErr w:type="gramStart"/>
                      <w:r>
                        <w:t>The</w:t>
                      </w:r>
                      <w:proofErr w:type="gramEnd"/>
                      <w:r>
                        <w:t xml:space="preserve"> Executive Office</w:t>
                      </w:r>
                    </w:p>
                  </w:txbxContent>
                </v:textbox>
              </v:shape>
            </w:pict>
          </mc:Fallback>
        </mc:AlternateContent>
      </w:r>
      <w:r w:rsidR="002A0043" w:rsidRPr="00906C1A">
        <w:t xml:space="preserve">     Organisation/</w:t>
      </w:r>
    </w:p>
    <w:p w14:paraId="230DA3CC" w14:textId="77777777" w:rsidR="002A0043" w:rsidRPr="00906C1A" w:rsidRDefault="002A0043">
      <w:r w:rsidRPr="00906C1A">
        <w:t xml:space="preserve">        Department</w:t>
      </w:r>
    </w:p>
    <w:p w14:paraId="5D518400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DFC99C" wp14:editId="524621FD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9525" r="9525" b="952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C6AB2" w14:textId="77777777" w:rsidR="00EB11C9" w:rsidRDefault="00D53FD9">
                            <w:r>
                              <w:t>Stormont Castle</w:t>
                            </w:r>
                          </w:p>
                          <w:p w14:paraId="3195DED8" w14:textId="77777777" w:rsidR="00D53FD9" w:rsidRDefault="00D53FD9">
                            <w:r>
                              <w:t>Stormont Estate</w:t>
                            </w:r>
                          </w:p>
                          <w:p w14:paraId="5D92D670" w14:textId="77777777" w:rsidR="00D53FD9" w:rsidRDefault="00D53FD9">
                            <w:r>
                              <w:t>Belfast</w:t>
                            </w:r>
                          </w:p>
                          <w:p w14:paraId="65397BF3" w14:textId="77777777" w:rsidR="00D53FD9" w:rsidRDefault="00D53FD9">
                            <w:r>
                              <w:t xml:space="preserve">BT4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C99C" id="Text Box 5" o:spid="_x0000_s1029" type="#_x0000_t202" style="position:absolute;margin-left:90pt;margin-top:8.8pt;width:324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A2chGvKQIAAFgEAAAOAAAAAAAAAAAAAAAAAC4CAABkcnMvZTJv&#10;RG9jLnhtbFBLAQItABQABgAIAAAAIQAQrxAf3QAAAAoBAAAPAAAAAAAAAAAAAAAAAIMEAABkcnMv&#10;ZG93bnJldi54bWxQSwUGAAAAAAQABADzAAAAjQUAAAAA&#10;">
                <v:textbox>
                  <w:txbxContent>
                    <w:p w14:paraId="1FFC6AB2" w14:textId="77777777" w:rsidR="00EB11C9" w:rsidRDefault="00D53FD9">
                      <w:r>
                        <w:t>Stormont Castle</w:t>
                      </w:r>
                    </w:p>
                    <w:p w14:paraId="3195DED8" w14:textId="77777777" w:rsidR="00D53FD9" w:rsidRDefault="00D53FD9">
                      <w:r>
                        <w:t>Stormont Estate</w:t>
                      </w:r>
                    </w:p>
                    <w:p w14:paraId="5D92D670" w14:textId="77777777" w:rsidR="00D53FD9" w:rsidRDefault="00D53FD9">
                      <w:r>
                        <w:t>Belfast</w:t>
                      </w:r>
                    </w:p>
                    <w:p w14:paraId="65397BF3" w14:textId="77777777" w:rsidR="00D53FD9" w:rsidRDefault="00D53FD9">
                      <w:r>
                        <w:t xml:space="preserve">BT4 </w:t>
                      </w:r>
                    </w:p>
                  </w:txbxContent>
                </v:textbox>
              </v:shape>
            </w:pict>
          </mc:Fallback>
        </mc:AlternateContent>
      </w:r>
    </w:p>
    <w:p w14:paraId="1B41EB5D" w14:textId="77777777" w:rsidR="002A0043" w:rsidRPr="00906C1A" w:rsidRDefault="002A0043">
      <w:r w:rsidRPr="00906C1A">
        <w:t xml:space="preserve">              Address</w:t>
      </w:r>
    </w:p>
    <w:p w14:paraId="4AEF0FD3" w14:textId="77777777" w:rsidR="002A0043" w:rsidRPr="00906C1A" w:rsidRDefault="002A0043">
      <w:r w:rsidRPr="00906C1A">
        <w:t xml:space="preserve">       </w:t>
      </w:r>
    </w:p>
    <w:p w14:paraId="503EDE9A" w14:textId="77777777" w:rsidR="002A0043" w:rsidRPr="00906C1A" w:rsidRDefault="002A0043"/>
    <w:p w14:paraId="16EEA8B1" w14:textId="77777777" w:rsidR="002A0043" w:rsidRPr="00906C1A" w:rsidRDefault="002A0043"/>
    <w:p w14:paraId="5CCA539C" w14:textId="77777777" w:rsidR="002A0043" w:rsidRPr="00906C1A" w:rsidRDefault="002A0043"/>
    <w:p w14:paraId="58F6622F" w14:textId="77777777" w:rsidR="002A0043" w:rsidRPr="00906C1A" w:rsidRDefault="002A0043"/>
    <w:p w14:paraId="7F218F18" w14:textId="6A60A805" w:rsidR="002A0043" w:rsidRPr="00906C1A" w:rsidRDefault="00971748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B06145" wp14:editId="0405B97E">
                <wp:simplePos x="0" y="0"/>
                <wp:positionH relativeFrom="column">
                  <wp:posOffset>1143000</wp:posOffset>
                </wp:positionH>
                <wp:positionV relativeFrom="paragraph">
                  <wp:posOffset>25400</wp:posOffset>
                </wp:positionV>
                <wp:extent cx="1600200" cy="304800"/>
                <wp:effectExtent l="0" t="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DD7C" w14:textId="77777777" w:rsidR="002A0043" w:rsidRDefault="00D53FD9">
                            <w:r>
                              <w:t>02890523125</w:t>
                            </w:r>
                          </w:p>
                          <w:p w14:paraId="3B35B1BE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6145" id="Text Box 6" o:spid="_x0000_s1030" type="#_x0000_t202" style="position:absolute;margin-left:90pt;margin-top:2pt;width:126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">
                <v:textbox>
                  <w:txbxContent>
                    <w:p w14:paraId="1B58DD7C" w14:textId="77777777" w:rsidR="002A0043" w:rsidRDefault="00D53FD9">
                      <w:r>
                        <w:t>02890523125</w:t>
                      </w:r>
                    </w:p>
                    <w:p w14:paraId="3B35B1BE" w14:textId="77777777" w:rsidR="002A0043" w:rsidRDefault="002A0043"/>
                  </w:txbxContent>
                </v:textbox>
              </v:shape>
            </w:pict>
          </mc:Fallback>
        </mc:AlternateContent>
      </w:r>
      <w:r w:rsidR="00671C8B"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92C937" wp14:editId="191AAA33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1714500" cy="228600"/>
                <wp:effectExtent l="9525" t="9525" r="9525" b="952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65D9" w14:textId="77777777" w:rsidR="00DA766A" w:rsidRDefault="00DA766A" w:rsidP="00DA766A"/>
                          <w:p w14:paraId="3E154073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C937" id="Text Box 7" o:spid="_x0000_s1031" type="#_x0000_t202" style="position:absolute;margin-left:279pt;margin-top:2.25pt;width:13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">
                <v:textbox>
                  <w:txbxContent>
                    <w:p w14:paraId="7C8965D9" w14:textId="77777777" w:rsidR="00DA766A" w:rsidRDefault="00DA766A" w:rsidP="00DA766A"/>
                    <w:p w14:paraId="3E154073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 w:rsidRPr="00906C1A">
        <w:t xml:space="preserve">         Telephone                                               Fax number</w:t>
      </w:r>
    </w:p>
    <w:p w14:paraId="457B8CBF" w14:textId="77777777" w:rsidR="002A0043" w:rsidRPr="00906C1A" w:rsidRDefault="002A0043">
      <w:r w:rsidRPr="00906C1A">
        <w:t xml:space="preserve">             Number</w:t>
      </w:r>
    </w:p>
    <w:p w14:paraId="2FD34D23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AFFC26" wp14:editId="3D68EF2F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971800" cy="447675"/>
                <wp:effectExtent l="9525" t="9525" r="9525" b="95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9A12" w14:textId="77777777" w:rsidR="002A0043" w:rsidRDefault="00EB0F15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7" w:history="1">
                              <w:r w:rsidR="00D53FD9" w:rsidRPr="00B410FE">
                                <w:rPr>
                                  <w:rStyle w:val="Hyperlink"/>
                                  <w:rFonts w:ascii="Arial" w:hAnsi="Arial" w:cs="Arial"/>
                                </w:rPr>
                                <w:t>Damien.montgomery@executiveoffice-ni.gov.uk</w:t>
                              </w:r>
                            </w:hyperlink>
                            <w:r w:rsidR="00D53FD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B8A7A69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FC26" id="Text Box 8" o:spid="_x0000_s1032" type="#_x0000_t202" style="position:absolute;margin-left:90pt;margin-top:10.65pt;width:234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">
                <v:textbox>
                  <w:txbxContent>
                    <w:p w14:paraId="4A939A12" w14:textId="77777777" w:rsidR="002A0043" w:rsidRDefault="00C15EA6">
                      <w:pPr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D53FD9" w:rsidRPr="00B410FE">
                          <w:rPr>
                            <w:rStyle w:val="Hyperlink"/>
                            <w:rFonts w:ascii="Arial" w:hAnsi="Arial" w:cs="Arial"/>
                          </w:rPr>
                          <w:t>Damien.montgomery@executiveoffice-ni.gov.uk</w:t>
                        </w:r>
                      </w:hyperlink>
                      <w:r w:rsidR="00D53FD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B8A7A69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 w:rsidRPr="00906C1A">
        <w:t xml:space="preserve">               </w:t>
      </w:r>
    </w:p>
    <w:p w14:paraId="5842F1B5" w14:textId="77777777" w:rsidR="002A0043" w:rsidRPr="00906C1A" w:rsidRDefault="002A0043">
      <w:r w:rsidRPr="00906C1A">
        <w:t xml:space="preserve">               E-mail</w:t>
      </w:r>
    </w:p>
    <w:p w14:paraId="1B3F9D39" w14:textId="77777777" w:rsidR="002A0043" w:rsidRPr="00906C1A" w:rsidRDefault="002A0043"/>
    <w:p w14:paraId="727F5FD5" w14:textId="77777777" w:rsidR="002A0043" w:rsidRPr="00906C1A" w:rsidRDefault="002A0043"/>
    <w:p w14:paraId="1B8C5D33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ACAC72" wp14:editId="64609177">
                <wp:simplePos x="0" y="0"/>
                <wp:positionH relativeFrom="column">
                  <wp:posOffset>1485900</wp:posOffset>
                </wp:positionH>
                <wp:positionV relativeFrom="paragraph">
                  <wp:posOffset>5715</wp:posOffset>
                </wp:positionV>
                <wp:extent cx="4276725" cy="638175"/>
                <wp:effectExtent l="9525" t="9525" r="9525" b="9525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A77D5" w14:textId="0BBDECA2" w:rsidR="00D53FD9" w:rsidRPr="00906C1A" w:rsidRDefault="00B20F46" w:rsidP="00D53FD9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Secondment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53FD9" w:rsidRPr="00906C1A">
                              <w:rPr>
                                <w:lang w:val="en-US"/>
                              </w:rPr>
                              <w:t>Executive Officer 2 – EU Future Relations Division</w:t>
                            </w:r>
                          </w:p>
                          <w:p w14:paraId="0A91EC56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AC72" id="Text Box 18" o:spid="_x0000_s1033" type="#_x0000_t202" style="position:absolute;margin-left:117pt;margin-top:.45pt;width:336.75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">
                <v:textbox>
                  <w:txbxContent>
                    <w:p w14:paraId="0FAA77D5" w14:textId="0BBDECA2" w:rsidR="00D53FD9" w:rsidRPr="00906C1A" w:rsidRDefault="00B20F46" w:rsidP="00D53FD9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Secondment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="00D53FD9" w:rsidRPr="00906C1A">
                        <w:rPr>
                          <w:lang w:val="en-US"/>
                        </w:rPr>
                        <w:t>Executive Officer 2 – EU Future Relations Division</w:t>
                      </w:r>
                    </w:p>
                    <w:p w14:paraId="0A91EC56" w14:textId="77777777" w:rsidR="002A0043" w:rsidRDefault="002A0043"/>
                  </w:txbxContent>
                </v:textbox>
              </v:shape>
            </w:pict>
          </mc:Fallback>
        </mc:AlternateContent>
      </w:r>
      <w:r w:rsidR="002A0043" w:rsidRPr="00906C1A">
        <w:t xml:space="preserve">Type of </w:t>
      </w:r>
      <w:smartTag w:uri="urn:schemas-microsoft-com:office:smarttags" w:element="place">
        <w:r w:rsidR="002A0043" w:rsidRPr="00906C1A">
          <w:t>Opportunity</w:t>
        </w:r>
      </w:smartTag>
    </w:p>
    <w:p w14:paraId="72E039E0" w14:textId="77777777" w:rsidR="002A0043" w:rsidRPr="00906C1A" w:rsidRDefault="002A0043"/>
    <w:p w14:paraId="1F194A1A" w14:textId="77777777" w:rsidR="002A0043" w:rsidRPr="00906C1A" w:rsidRDefault="002A0043">
      <w:pPr>
        <w:rPr>
          <w:b/>
          <w:bCs/>
        </w:rPr>
      </w:pPr>
    </w:p>
    <w:p w14:paraId="283C8783" w14:textId="77777777" w:rsidR="00D53FD9" w:rsidRPr="00906C1A" w:rsidRDefault="00D53FD9">
      <w:pPr>
        <w:rPr>
          <w:b/>
          <w:bCs/>
        </w:rPr>
      </w:pPr>
    </w:p>
    <w:p w14:paraId="35276BAE" w14:textId="77777777" w:rsidR="00D53FD9" w:rsidRPr="00906C1A" w:rsidRDefault="00D53FD9">
      <w:pPr>
        <w:rPr>
          <w:b/>
          <w:bCs/>
        </w:rPr>
      </w:pPr>
    </w:p>
    <w:p w14:paraId="445AC9CD" w14:textId="77777777" w:rsidR="002A0043" w:rsidRPr="00906C1A" w:rsidRDefault="002A0043">
      <w:pPr>
        <w:rPr>
          <w:b/>
          <w:bCs/>
        </w:rPr>
      </w:pPr>
      <w:r w:rsidRPr="00906C1A">
        <w:rPr>
          <w:b/>
          <w:bCs/>
        </w:rPr>
        <w:t>2.  Details of hosting opportunity</w:t>
      </w:r>
    </w:p>
    <w:p w14:paraId="69FCA446" w14:textId="77777777" w:rsidR="002A0043" w:rsidRPr="00906C1A" w:rsidRDefault="002A0043">
      <w:pPr>
        <w:rPr>
          <w:b/>
          <w:bCs/>
        </w:rPr>
      </w:pPr>
    </w:p>
    <w:p w14:paraId="1C36F35D" w14:textId="77777777" w:rsidR="002A0043" w:rsidRPr="00906C1A" w:rsidRDefault="002A0043">
      <w:r w:rsidRPr="00906C1A">
        <w:t xml:space="preserve">      Description of opportunity</w:t>
      </w:r>
    </w:p>
    <w:p w14:paraId="0322F9C6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B96C67" wp14:editId="4F809404">
                <wp:simplePos x="0" y="0"/>
                <wp:positionH relativeFrom="column">
                  <wp:posOffset>457200</wp:posOffset>
                </wp:positionH>
                <wp:positionV relativeFrom="paragraph">
                  <wp:posOffset>112395</wp:posOffset>
                </wp:positionV>
                <wp:extent cx="4800600" cy="3118485"/>
                <wp:effectExtent l="9525" t="13335" r="9525" b="1143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1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16788" w14:textId="04CB1D82" w:rsidR="00780977" w:rsidRPr="00906C1A" w:rsidRDefault="00D53FD9">
                            <w:r w:rsidRPr="00906C1A">
                              <w:rPr>
                                <w:bCs/>
                                <w:iCs/>
                              </w:rPr>
                              <w:t>The</w:t>
                            </w:r>
                            <w:r w:rsidR="00671C8B" w:rsidRPr="00906C1A">
                              <w:rPr>
                                <w:bCs/>
                                <w:iCs/>
                              </w:rPr>
                              <w:t xml:space="preserve"> secondment provides candidates with the opportunity to work within the</w:t>
                            </w:r>
                            <w:r w:rsidRPr="00906C1A">
                              <w:rPr>
                                <w:bCs/>
                                <w:iCs/>
                              </w:rPr>
                              <w:t xml:space="preserve"> International Relations Directorate</w:t>
                            </w:r>
                            <w:r w:rsidR="00906C1A">
                              <w:rPr>
                                <w:bCs/>
                                <w:iCs/>
                              </w:rPr>
                              <w:t xml:space="preserve"> of the Executive Office</w:t>
                            </w:r>
                            <w:r w:rsidR="00671C8B" w:rsidRPr="00906C1A">
                              <w:rPr>
                                <w:bCs/>
                                <w:iCs/>
                              </w:rPr>
                              <w:t xml:space="preserve"> that</w:t>
                            </w:r>
                            <w:r w:rsidRPr="00906C1A">
                              <w:rPr>
                                <w:bCs/>
                                <w:iCs/>
                              </w:rPr>
                              <w:t xml:space="preserve"> is responsible for driving the </w:t>
                            </w:r>
                            <w:r w:rsidR="00FB5EBF">
                              <w:rPr>
                                <w:bCs/>
                                <w:iCs/>
                              </w:rPr>
                              <w:t>Executive’s</w:t>
                            </w:r>
                            <w:r w:rsidR="00FB5EBF" w:rsidRPr="00906C1A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06C1A">
                              <w:rPr>
                                <w:bCs/>
                                <w:iCs/>
                              </w:rPr>
                              <w:t xml:space="preserve">International Relations Strategy which </w:t>
                            </w:r>
                            <w:r w:rsidRPr="00906C1A">
                              <w:t>contributes to delivering Programme for Government (</w:t>
                            </w:r>
                            <w:proofErr w:type="spellStart"/>
                            <w:r w:rsidRPr="00906C1A">
                              <w:t>PfG</w:t>
                            </w:r>
                            <w:proofErr w:type="spellEnd"/>
                            <w:r w:rsidRPr="00906C1A">
                              <w:t>) outcomes of prospering through a strong economy and a confident, welcoming, outward looking society.</w:t>
                            </w:r>
                            <w:r w:rsidRPr="00906C1A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06C1A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06C1A">
                              <w:t>The Executive</w:t>
                            </w:r>
                            <w:r w:rsidR="00FB5EBF">
                              <w:t>’s</w:t>
                            </w:r>
                            <w:r w:rsidRPr="00906C1A">
                              <w:t xml:space="preserve"> offices in Brussels</w:t>
                            </w:r>
                            <w:r w:rsidR="00671C8B" w:rsidRPr="00906C1A">
                              <w:t>,</w:t>
                            </w:r>
                            <w:r w:rsidRPr="00906C1A">
                              <w:t xml:space="preserve"> and Washington DC ensure that our profile remains high and our interests continue to be promoted in these influential locations.</w:t>
                            </w:r>
                            <w:r w:rsidRPr="00906C1A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906C1A"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06C1A">
                              <w:t>The NI Bureau in Beijing helps to develop links with the Chinese Government and realise key targets in the economic, education and tourism sectors.</w:t>
                            </w:r>
                          </w:p>
                          <w:p w14:paraId="088DAD71" w14:textId="77777777" w:rsidR="00671C8B" w:rsidRPr="00906C1A" w:rsidRDefault="00671C8B"/>
                          <w:p w14:paraId="3E438425" w14:textId="77777777" w:rsidR="00671C8B" w:rsidRPr="00906C1A" w:rsidRDefault="00E243B5" w:rsidP="00671C8B">
                            <w:pPr>
                              <w:pStyle w:val="NoSpacing"/>
                              <w:rPr>
                                <w:b/>
                                <w:bCs/>
                                <w:noProof/>
                                <w:lang w:val="en-US"/>
                              </w:rPr>
                            </w:pPr>
                            <w:r w:rsidRPr="00906C1A">
                              <w:t>The successful candidate will avail of the opportunity</w:t>
                            </w:r>
                            <w:r w:rsidR="00671C8B" w:rsidRPr="00906C1A">
                              <w:t xml:space="preserve"> to work with a range of internal and external stakeholders on key EU</w:t>
                            </w:r>
                            <w:r w:rsidRPr="00906C1A">
                              <w:t xml:space="preserve"> policy</w:t>
                            </w:r>
                            <w:r w:rsidR="00671C8B" w:rsidRPr="00906C1A">
                              <w:t xml:space="preserve"> issues including the Protocol on Ireland/Northern Ireland and facilitate its correct implementation.</w:t>
                            </w:r>
                            <w:r w:rsidR="00266E5E">
                              <w:t xml:space="preserve"> It will present many opportunities to analyse the detail of EU policies and how NI departmental policy officials and Ministers make decisions.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96C67" id="Text Box 9" o:spid="_x0000_s1034" type="#_x0000_t202" style="position:absolute;margin-left:36pt;margin-top:8.85pt;width:378pt;height:24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H1LQIAAFk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">
                <v:textbox>
                  <w:txbxContent>
                    <w:p w14:paraId="5C216788" w14:textId="04CB1D82" w:rsidR="00780977" w:rsidRPr="00906C1A" w:rsidRDefault="00D53FD9">
                      <w:r w:rsidRPr="00906C1A">
                        <w:rPr>
                          <w:bCs/>
                          <w:iCs/>
                        </w:rPr>
                        <w:t>The</w:t>
                      </w:r>
                      <w:r w:rsidR="00671C8B" w:rsidRPr="00906C1A">
                        <w:rPr>
                          <w:bCs/>
                          <w:iCs/>
                        </w:rPr>
                        <w:t xml:space="preserve"> secondment provides candidates with the opportunity to work within the</w:t>
                      </w:r>
                      <w:r w:rsidRPr="00906C1A">
                        <w:rPr>
                          <w:bCs/>
                          <w:iCs/>
                        </w:rPr>
                        <w:t xml:space="preserve"> International Relations Directorate</w:t>
                      </w:r>
                      <w:r w:rsidR="00906C1A">
                        <w:rPr>
                          <w:bCs/>
                          <w:iCs/>
                        </w:rPr>
                        <w:t xml:space="preserve"> of the Executive Office</w:t>
                      </w:r>
                      <w:r w:rsidR="00671C8B" w:rsidRPr="00906C1A">
                        <w:rPr>
                          <w:bCs/>
                          <w:iCs/>
                        </w:rPr>
                        <w:t xml:space="preserve"> that</w:t>
                      </w:r>
                      <w:r w:rsidRPr="00906C1A">
                        <w:rPr>
                          <w:bCs/>
                          <w:iCs/>
                        </w:rPr>
                        <w:t xml:space="preserve"> is responsible for driving the </w:t>
                      </w:r>
                      <w:r w:rsidR="00FB5EBF">
                        <w:rPr>
                          <w:bCs/>
                          <w:iCs/>
                        </w:rPr>
                        <w:t>Executive’s</w:t>
                      </w:r>
                      <w:r w:rsidR="00FB5EBF" w:rsidRPr="00906C1A">
                        <w:rPr>
                          <w:bCs/>
                          <w:iCs/>
                        </w:rPr>
                        <w:t xml:space="preserve"> </w:t>
                      </w:r>
                      <w:r w:rsidRPr="00906C1A">
                        <w:rPr>
                          <w:bCs/>
                          <w:iCs/>
                        </w:rPr>
                        <w:t xml:space="preserve">International Relations Strategy which </w:t>
                      </w:r>
                      <w:r w:rsidRPr="00906C1A">
                        <w:t>contributes to delivering Programme for Government (</w:t>
                      </w:r>
                      <w:proofErr w:type="spellStart"/>
                      <w:r w:rsidRPr="00906C1A">
                        <w:t>PfG</w:t>
                      </w:r>
                      <w:proofErr w:type="spellEnd"/>
                      <w:r w:rsidRPr="00906C1A">
                        <w:t>) outcomes of prospering through a strong economy and a confident, welcoming, outward looking society.</w:t>
                      </w:r>
                      <w:r w:rsidRPr="00906C1A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906C1A">
                        <w:rPr>
                          <w:bCs/>
                          <w:iCs/>
                        </w:rPr>
                        <w:t xml:space="preserve"> </w:t>
                      </w:r>
                      <w:r w:rsidRPr="00906C1A">
                        <w:t>The Executive</w:t>
                      </w:r>
                      <w:r w:rsidR="00FB5EBF">
                        <w:t>’s</w:t>
                      </w:r>
                      <w:r w:rsidRPr="00906C1A">
                        <w:t xml:space="preserve"> offices in Brussels</w:t>
                      </w:r>
                      <w:r w:rsidR="00671C8B" w:rsidRPr="00906C1A">
                        <w:t>,</w:t>
                      </w:r>
                      <w:r w:rsidRPr="00906C1A">
                        <w:t xml:space="preserve"> and Washington DC ensure that our profile remains high and our interests continue to be promoted in these influential locations.</w:t>
                      </w:r>
                      <w:r w:rsidRPr="00906C1A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Pr="00906C1A">
                        <w:rPr>
                          <w:bCs/>
                          <w:iCs/>
                        </w:rPr>
                        <w:t xml:space="preserve"> </w:t>
                      </w:r>
                      <w:r w:rsidRPr="00906C1A">
                        <w:t>The NI Bureau in Beijing helps to develop links with the Chinese Government and realise key targets in the economic, education and tourism sectors.</w:t>
                      </w:r>
                    </w:p>
                    <w:p w14:paraId="088DAD71" w14:textId="77777777" w:rsidR="00671C8B" w:rsidRPr="00906C1A" w:rsidRDefault="00671C8B"/>
                    <w:p w14:paraId="3E438425" w14:textId="77777777" w:rsidR="00671C8B" w:rsidRPr="00906C1A" w:rsidRDefault="00E243B5" w:rsidP="00671C8B">
                      <w:pPr>
                        <w:pStyle w:val="NoSpacing"/>
                        <w:rPr>
                          <w:b/>
                          <w:bCs/>
                          <w:noProof/>
                          <w:lang w:val="en-US"/>
                        </w:rPr>
                      </w:pPr>
                      <w:r w:rsidRPr="00906C1A">
                        <w:t>The successful candidate will avail of the opportunity</w:t>
                      </w:r>
                      <w:r w:rsidR="00671C8B" w:rsidRPr="00906C1A">
                        <w:t xml:space="preserve"> to work with a range of internal and external stakeholders on key EU</w:t>
                      </w:r>
                      <w:r w:rsidRPr="00906C1A">
                        <w:t xml:space="preserve"> policy</w:t>
                      </w:r>
                      <w:r w:rsidR="00671C8B" w:rsidRPr="00906C1A">
                        <w:t xml:space="preserve"> issues including the Protocol on Ireland/Northern Ireland and facilitate its correct implementation.</w:t>
                      </w:r>
                      <w:r w:rsidR="00266E5E">
                        <w:t xml:space="preserve"> It will present many opportunities to analyse the detail of EU policies and how NI departmental policy officials and Ministers make decisions.</w:t>
                      </w:r>
                    </w:p>
                  </w:txbxContent>
                </v:textbox>
              </v:shape>
            </w:pict>
          </mc:Fallback>
        </mc:AlternateContent>
      </w:r>
      <w:r w:rsidR="002A0043" w:rsidRPr="00906C1A">
        <w:t xml:space="preserve">          </w:t>
      </w:r>
    </w:p>
    <w:p w14:paraId="6FD4E33D" w14:textId="77777777" w:rsidR="002A0043" w:rsidRPr="00906C1A" w:rsidRDefault="002A0043">
      <w:r w:rsidRPr="00906C1A">
        <w:t xml:space="preserve">             </w:t>
      </w:r>
    </w:p>
    <w:p w14:paraId="551E91D9" w14:textId="77777777" w:rsidR="002A0043" w:rsidRPr="00906C1A" w:rsidRDefault="002A0043"/>
    <w:p w14:paraId="10CE17F6" w14:textId="77777777" w:rsidR="002A0043" w:rsidRPr="00906C1A" w:rsidRDefault="002A0043"/>
    <w:p w14:paraId="4D7A01F2" w14:textId="77777777" w:rsidR="002A0043" w:rsidRPr="00906C1A" w:rsidRDefault="002A0043"/>
    <w:p w14:paraId="5CA988FD" w14:textId="77777777" w:rsidR="002A0043" w:rsidRPr="00906C1A" w:rsidRDefault="002A0043"/>
    <w:p w14:paraId="6EF93736" w14:textId="77777777" w:rsidR="002A0043" w:rsidRPr="00906C1A" w:rsidRDefault="002A0043"/>
    <w:p w14:paraId="69C802A2" w14:textId="77777777" w:rsidR="002A0043" w:rsidRPr="00906C1A" w:rsidRDefault="002A0043"/>
    <w:p w14:paraId="3919EFF9" w14:textId="77777777" w:rsidR="002A0043" w:rsidRPr="00906C1A" w:rsidRDefault="002A0043"/>
    <w:p w14:paraId="3317E53F" w14:textId="77777777" w:rsidR="002A0043" w:rsidRPr="00906C1A" w:rsidRDefault="002A0043"/>
    <w:p w14:paraId="36C267CC" w14:textId="77777777" w:rsidR="00780977" w:rsidRPr="00906C1A" w:rsidRDefault="002A0043">
      <w:r w:rsidRPr="00906C1A">
        <w:t xml:space="preserve">    </w:t>
      </w:r>
    </w:p>
    <w:p w14:paraId="5B14C2A4" w14:textId="77777777" w:rsidR="00780977" w:rsidRPr="00906C1A" w:rsidRDefault="00780977"/>
    <w:p w14:paraId="467BFCFF" w14:textId="77777777" w:rsidR="00780977" w:rsidRPr="00906C1A" w:rsidRDefault="00780977"/>
    <w:p w14:paraId="1DA5A04D" w14:textId="77777777" w:rsidR="00780977" w:rsidRPr="00906C1A" w:rsidRDefault="00780977"/>
    <w:p w14:paraId="76035F65" w14:textId="77777777" w:rsidR="00780977" w:rsidRPr="00906C1A" w:rsidRDefault="00780977"/>
    <w:p w14:paraId="7A6F9315" w14:textId="2CA37A86" w:rsidR="00780977" w:rsidRPr="00906C1A" w:rsidRDefault="00780977"/>
    <w:p w14:paraId="256A9453" w14:textId="16A0429F" w:rsidR="00780977" w:rsidRPr="00906C1A" w:rsidRDefault="00B20F46">
      <w:r w:rsidRPr="00906C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BB4D2D" wp14:editId="46E34E48">
                <wp:simplePos x="0" y="0"/>
                <wp:positionH relativeFrom="margin">
                  <wp:posOffset>457200</wp:posOffset>
                </wp:positionH>
                <wp:positionV relativeFrom="paragraph">
                  <wp:posOffset>1290955</wp:posOffset>
                </wp:positionV>
                <wp:extent cx="4800600" cy="365760"/>
                <wp:effectExtent l="0" t="0" r="19050" b="1524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DC64B" w14:textId="77777777" w:rsidR="00780977" w:rsidRDefault="00780977" w:rsidP="007809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4D2D" id="Text Box 19" o:spid="_x0000_s1035" type="#_x0000_t202" style="position:absolute;margin-left:36pt;margin-top:101.65pt;width:378pt;height:28.8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fdLgIAAFk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">
                <v:textbox>
                  <w:txbxContent>
                    <w:p w14:paraId="615DC64B" w14:textId="77777777" w:rsidR="00780977" w:rsidRDefault="00780977" w:rsidP="00780977"/>
                  </w:txbxContent>
                </v:textbox>
                <w10:wrap anchorx="margin"/>
              </v:shape>
            </w:pict>
          </mc:Fallback>
        </mc:AlternateContent>
      </w:r>
    </w:p>
    <w:p w14:paraId="04C90C32" w14:textId="77777777" w:rsidR="00780977" w:rsidRPr="00906C1A" w:rsidRDefault="00780977"/>
    <w:p w14:paraId="2FE59E0D" w14:textId="77777777" w:rsidR="00780977" w:rsidRPr="00906C1A" w:rsidRDefault="00780977"/>
    <w:p w14:paraId="28D22B66" w14:textId="77777777" w:rsidR="002B23AD" w:rsidRPr="00906C1A" w:rsidRDefault="002B23AD"/>
    <w:p w14:paraId="21D7C258" w14:textId="77777777" w:rsidR="002A0043" w:rsidRPr="00906C1A" w:rsidRDefault="00FC63B6">
      <w:r w:rsidRPr="00906C1A">
        <w:t xml:space="preserve">             </w:t>
      </w:r>
      <w:r w:rsidR="002A0043" w:rsidRPr="00906C1A">
        <w:t>Main objectives of the opportunity</w:t>
      </w:r>
    </w:p>
    <w:p w14:paraId="6D477F16" w14:textId="77777777" w:rsidR="002A0043" w:rsidRPr="00906C1A" w:rsidRDefault="002A0043"/>
    <w:p w14:paraId="6AE35604" w14:textId="77777777" w:rsidR="002A0043" w:rsidRPr="00906C1A" w:rsidRDefault="00FB5EBF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3F94B" wp14:editId="24F0B0B7">
                <wp:simplePos x="0" y="0"/>
                <wp:positionH relativeFrom="margin">
                  <wp:posOffset>419100</wp:posOffset>
                </wp:positionH>
                <wp:positionV relativeFrom="paragraph">
                  <wp:posOffset>7620</wp:posOffset>
                </wp:positionV>
                <wp:extent cx="4800600" cy="4244340"/>
                <wp:effectExtent l="0" t="0" r="19050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24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3858" w14:textId="77777777" w:rsidR="00E243B5" w:rsidRPr="00906C1A" w:rsidRDefault="007B6246" w:rsidP="00E243B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 w:rsidRPr="00906C1A">
                              <w:rPr>
                                <w:color w:val="333333"/>
                                <w:shd w:val="clear" w:color="auto" w:fill="FFFFFF"/>
                              </w:rPr>
                              <w:t>Deliver and maintain EU co-ordination</w:t>
                            </w:r>
                            <w:r w:rsidR="00E243B5" w:rsidRPr="00906C1A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services</w:t>
                            </w:r>
                            <w:r w:rsidRPr="00906C1A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on a range of</w:t>
                            </w:r>
                            <w:r w:rsidR="00E243B5" w:rsidRPr="00906C1A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EU policy</w:t>
                            </w:r>
                            <w:r w:rsidRPr="00906C1A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issues relating to the Protocol on Ireland/Northern Ireland</w:t>
                            </w:r>
                            <w:r w:rsidR="00E243B5" w:rsidRPr="00906C1A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(The Protocol)</w:t>
                            </w:r>
                            <w:r w:rsidR="008C141B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including</w:t>
                            </w:r>
                            <w:r w:rsidR="00E243B5" w:rsidRPr="00906C1A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the scrutiny of EU legislative proposals through the UK Governments Explanatory Memoranda (EMs) process and infraction cases where the European Commission commences legal proceedings against the UK Government for a breach of EU law. </w:t>
                            </w:r>
                          </w:p>
                          <w:p w14:paraId="533E833A" w14:textId="77777777" w:rsidR="007B6246" w:rsidRPr="00906C1A" w:rsidRDefault="00E243B5" w:rsidP="00E243B5">
                            <w:pPr>
                              <w:pStyle w:val="DefaultText"/>
                              <w:numPr>
                                <w:ilvl w:val="0"/>
                                <w:numId w:val="22"/>
                              </w:numPr>
                              <w:ind w:left="360"/>
                              <w:rPr>
                                <w:szCs w:val="24"/>
                                <w:u w:val="single"/>
                              </w:rPr>
                            </w:pPr>
                            <w:r w:rsidRPr="00906C1A">
                              <w:rPr>
                                <w:color w:val="333333"/>
                                <w:szCs w:val="24"/>
                                <w:shd w:val="clear" w:color="auto" w:fill="FFFFFF"/>
                              </w:rPr>
                              <w:t>Management of the Branch generic e-mail accounts.</w:t>
                            </w:r>
                          </w:p>
                          <w:p w14:paraId="203D1A45" w14:textId="77777777" w:rsidR="007B6246" w:rsidRPr="00906C1A" w:rsidRDefault="00E243B5" w:rsidP="00BF75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  <w:rPr>
                                <w:color w:val="333333"/>
                                <w:shd w:val="clear" w:color="auto" w:fill="FFFFFF"/>
                              </w:rPr>
                            </w:pPr>
                            <w:r w:rsidRPr="00906C1A">
                              <w:rPr>
                                <w:color w:val="333333"/>
                                <w:shd w:val="clear" w:color="auto" w:fill="FFFFFF"/>
                              </w:rPr>
                              <w:t>Track and monitor</w:t>
                            </w:r>
                            <w:r w:rsidR="007B6246" w:rsidRPr="00906C1A">
                              <w:rPr>
                                <w:color w:val="333333"/>
                                <w:shd w:val="clear" w:color="auto" w:fill="FFFFFF"/>
                              </w:rPr>
                              <w:t xml:space="preserve"> EU legislation that falls within the scope of the Protocol and maintain the EU Legislation Information Tracking System (EULITS). </w:t>
                            </w:r>
                          </w:p>
                          <w:p w14:paraId="63258681" w14:textId="77777777" w:rsidR="00671C8B" w:rsidRPr="00906C1A" w:rsidRDefault="00BF7511" w:rsidP="00BF75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906C1A">
                              <w:t xml:space="preserve">Management of branch finances including the completion/approval of invoices monthly checks of Budget Holder Reports and all finance related requests. </w:t>
                            </w:r>
                          </w:p>
                          <w:p w14:paraId="31A600F8" w14:textId="17CBA359" w:rsidR="00671C8B" w:rsidRPr="00906C1A" w:rsidRDefault="00BF7511" w:rsidP="00BF7511">
                            <w:pPr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906C1A">
                              <w:t>Management of</w:t>
                            </w:r>
                            <w:r w:rsidR="00FB5EBF">
                              <w:t xml:space="preserve"> records onto the NICS digital record storage system (Content Manager) </w:t>
                            </w:r>
                          </w:p>
                          <w:p w14:paraId="487FF878" w14:textId="77777777" w:rsidR="00671C8B" w:rsidRPr="00906C1A" w:rsidRDefault="00BF7511" w:rsidP="00BF7511">
                            <w:pPr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906C1A">
                              <w:t>Assist in the completion</w:t>
                            </w:r>
                            <w:r w:rsidR="00671C8B" w:rsidRPr="00906C1A">
                              <w:t xml:space="preserve"> </w:t>
                            </w:r>
                            <w:r w:rsidR="00E243B5" w:rsidRPr="00906C1A">
                              <w:t xml:space="preserve">of </w:t>
                            </w:r>
                            <w:r w:rsidR="00671C8B" w:rsidRPr="00906C1A">
                              <w:t>responses to Freedom of Information</w:t>
                            </w:r>
                            <w:r w:rsidR="00E243B5" w:rsidRPr="00906C1A">
                              <w:t xml:space="preserve"> (FOI) and Environmental Information Requests (EIR)</w:t>
                            </w:r>
                            <w:r w:rsidR="00671C8B" w:rsidRPr="00906C1A">
                              <w:t xml:space="preserve"> requests. </w:t>
                            </w:r>
                          </w:p>
                          <w:p w14:paraId="706BED48" w14:textId="77777777" w:rsidR="00671C8B" w:rsidRPr="00906C1A" w:rsidRDefault="00671C8B" w:rsidP="00BF7511">
                            <w:pPr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906C1A">
                              <w:t>Establish and maintain effective working relationships with</w:t>
                            </w:r>
                            <w:r w:rsidR="00E243B5" w:rsidRPr="00906C1A">
                              <w:t xml:space="preserve"> relevant</w:t>
                            </w:r>
                            <w:r w:rsidRPr="00906C1A">
                              <w:t xml:space="preserve"> </w:t>
                            </w:r>
                            <w:r w:rsidR="00E243B5" w:rsidRPr="00906C1A">
                              <w:t xml:space="preserve">officials throughout the NIICS, Whitehall, Scotland, Wales and EU Institutions </w:t>
                            </w:r>
                          </w:p>
                          <w:p w14:paraId="777ACD40" w14:textId="77777777" w:rsidR="00671C8B" w:rsidRPr="00906C1A" w:rsidRDefault="00E243B5" w:rsidP="00BF7511">
                            <w:pPr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906C1A">
                              <w:t>Source information and contribute to</w:t>
                            </w:r>
                            <w:r w:rsidR="00671C8B" w:rsidRPr="00906C1A">
                              <w:t xml:space="preserve"> submissions</w:t>
                            </w:r>
                            <w:r w:rsidR="008C141B">
                              <w:t xml:space="preserve"> for Ministers and senior</w:t>
                            </w:r>
                            <w:r w:rsidRPr="00906C1A">
                              <w:t xml:space="preserve"> management.</w:t>
                            </w:r>
                          </w:p>
                          <w:p w14:paraId="3D21183F" w14:textId="77777777" w:rsidR="002A0043" w:rsidRPr="00906C1A" w:rsidRDefault="00671C8B" w:rsidP="00BF7511">
                            <w:pPr>
                              <w:numPr>
                                <w:ilvl w:val="0"/>
                                <w:numId w:val="22"/>
                              </w:numPr>
                              <w:ind w:left="360"/>
                            </w:pPr>
                            <w:r w:rsidRPr="00906C1A">
                              <w:t>Line Mana</w:t>
                            </w:r>
                            <w:r w:rsidR="00E243B5" w:rsidRPr="00906C1A">
                              <w:t>gement</w:t>
                            </w:r>
                            <w:r w:rsidRPr="00906C1A">
                              <w:t xml:space="preserve"> for Administrative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3F94B" id="Text Box 10" o:spid="_x0000_s1036" type="#_x0000_t202" style="position:absolute;margin-left:33pt;margin-top:.6pt;width:378pt;height:33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">
                <v:textbox>
                  <w:txbxContent>
                    <w:p w14:paraId="72C03858" w14:textId="77777777" w:rsidR="00E243B5" w:rsidRPr="00906C1A" w:rsidRDefault="007B6246" w:rsidP="00E243B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rPr>
                          <w:color w:val="333333"/>
                          <w:shd w:val="clear" w:color="auto" w:fill="FFFFFF"/>
                        </w:rPr>
                      </w:pPr>
                      <w:r w:rsidRPr="00906C1A">
                        <w:rPr>
                          <w:color w:val="333333"/>
                          <w:shd w:val="clear" w:color="auto" w:fill="FFFFFF"/>
                        </w:rPr>
                        <w:t>Deliver and maintain EU co-ordination</w:t>
                      </w:r>
                      <w:r w:rsidR="00E243B5" w:rsidRPr="00906C1A">
                        <w:rPr>
                          <w:color w:val="333333"/>
                          <w:shd w:val="clear" w:color="auto" w:fill="FFFFFF"/>
                        </w:rPr>
                        <w:t xml:space="preserve"> services</w:t>
                      </w:r>
                      <w:r w:rsidRPr="00906C1A">
                        <w:rPr>
                          <w:color w:val="333333"/>
                          <w:shd w:val="clear" w:color="auto" w:fill="FFFFFF"/>
                        </w:rPr>
                        <w:t xml:space="preserve"> on a range of</w:t>
                      </w:r>
                      <w:r w:rsidR="00E243B5" w:rsidRPr="00906C1A">
                        <w:rPr>
                          <w:color w:val="333333"/>
                          <w:shd w:val="clear" w:color="auto" w:fill="FFFFFF"/>
                        </w:rPr>
                        <w:t xml:space="preserve"> EU policy</w:t>
                      </w:r>
                      <w:r w:rsidRPr="00906C1A">
                        <w:rPr>
                          <w:color w:val="333333"/>
                          <w:shd w:val="clear" w:color="auto" w:fill="FFFFFF"/>
                        </w:rPr>
                        <w:t xml:space="preserve"> issues relating to the Protocol on Ireland/Northern Ireland</w:t>
                      </w:r>
                      <w:r w:rsidR="00E243B5" w:rsidRPr="00906C1A">
                        <w:rPr>
                          <w:color w:val="333333"/>
                          <w:shd w:val="clear" w:color="auto" w:fill="FFFFFF"/>
                        </w:rPr>
                        <w:t xml:space="preserve"> (The Protocol)</w:t>
                      </w:r>
                      <w:r w:rsidR="008C141B">
                        <w:rPr>
                          <w:color w:val="333333"/>
                          <w:shd w:val="clear" w:color="auto" w:fill="FFFFFF"/>
                        </w:rPr>
                        <w:t xml:space="preserve"> including</w:t>
                      </w:r>
                      <w:r w:rsidR="00E243B5" w:rsidRPr="00906C1A">
                        <w:rPr>
                          <w:color w:val="333333"/>
                          <w:shd w:val="clear" w:color="auto" w:fill="FFFFFF"/>
                        </w:rPr>
                        <w:t xml:space="preserve"> the scrutiny of EU legislative proposals through the UK Governments Explanatory Memoranda (EMs) process and infraction cases where the European Commission commences legal proceedings against the UK Government for a breach of EU law. </w:t>
                      </w:r>
                    </w:p>
                    <w:p w14:paraId="533E833A" w14:textId="77777777" w:rsidR="007B6246" w:rsidRPr="00906C1A" w:rsidRDefault="00E243B5" w:rsidP="00E243B5">
                      <w:pPr>
                        <w:pStyle w:val="DefaultText"/>
                        <w:numPr>
                          <w:ilvl w:val="0"/>
                          <w:numId w:val="22"/>
                        </w:numPr>
                        <w:ind w:left="360"/>
                        <w:rPr>
                          <w:szCs w:val="24"/>
                          <w:u w:val="single"/>
                        </w:rPr>
                      </w:pPr>
                      <w:r w:rsidRPr="00906C1A">
                        <w:rPr>
                          <w:color w:val="333333"/>
                          <w:szCs w:val="24"/>
                          <w:shd w:val="clear" w:color="auto" w:fill="FFFFFF"/>
                        </w:rPr>
                        <w:t>Management of the Branch generic e-mail accounts.</w:t>
                      </w:r>
                    </w:p>
                    <w:p w14:paraId="203D1A45" w14:textId="77777777" w:rsidR="007B6246" w:rsidRPr="00906C1A" w:rsidRDefault="00E243B5" w:rsidP="00BF75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  <w:rPr>
                          <w:color w:val="333333"/>
                          <w:shd w:val="clear" w:color="auto" w:fill="FFFFFF"/>
                        </w:rPr>
                      </w:pPr>
                      <w:r w:rsidRPr="00906C1A">
                        <w:rPr>
                          <w:color w:val="333333"/>
                          <w:shd w:val="clear" w:color="auto" w:fill="FFFFFF"/>
                        </w:rPr>
                        <w:t>Track and monitor</w:t>
                      </w:r>
                      <w:r w:rsidR="007B6246" w:rsidRPr="00906C1A">
                        <w:rPr>
                          <w:color w:val="333333"/>
                          <w:shd w:val="clear" w:color="auto" w:fill="FFFFFF"/>
                        </w:rPr>
                        <w:t xml:space="preserve"> EU legislation that falls within the scope of the Protocol and maintain the EU Legislation Information Tracking System (EULITS). </w:t>
                      </w:r>
                    </w:p>
                    <w:p w14:paraId="63258681" w14:textId="77777777" w:rsidR="00671C8B" w:rsidRPr="00906C1A" w:rsidRDefault="00BF7511" w:rsidP="00BF75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906C1A">
                        <w:t xml:space="preserve">Management of branch finances including the completion/approval of invoices monthly checks of Budget Holder Reports and all finance related requests. </w:t>
                      </w:r>
                    </w:p>
                    <w:p w14:paraId="31A600F8" w14:textId="17CBA359" w:rsidR="00671C8B" w:rsidRPr="00906C1A" w:rsidRDefault="00BF7511" w:rsidP="00BF7511">
                      <w:pPr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906C1A">
                        <w:t>Management of</w:t>
                      </w:r>
                      <w:r w:rsidR="00FB5EBF">
                        <w:t xml:space="preserve"> records onto the NICS digital record storage system (Content Manager) </w:t>
                      </w:r>
                    </w:p>
                    <w:p w14:paraId="487FF878" w14:textId="77777777" w:rsidR="00671C8B" w:rsidRPr="00906C1A" w:rsidRDefault="00BF7511" w:rsidP="00BF7511">
                      <w:pPr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906C1A">
                        <w:t>Assist in the completion</w:t>
                      </w:r>
                      <w:r w:rsidR="00671C8B" w:rsidRPr="00906C1A">
                        <w:t xml:space="preserve"> </w:t>
                      </w:r>
                      <w:r w:rsidR="00E243B5" w:rsidRPr="00906C1A">
                        <w:t xml:space="preserve">of </w:t>
                      </w:r>
                      <w:r w:rsidR="00671C8B" w:rsidRPr="00906C1A">
                        <w:t>responses to Freedom of Information</w:t>
                      </w:r>
                      <w:r w:rsidR="00E243B5" w:rsidRPr="00906C1A">
                        <w:t xml:space="preserve"> (FOI) and Environmental Information Requests (EIR)</w:t>
                      </w:r>
                      <w:r w:rsidR="00671C8B" w:rsidRPr="00906C1A">
                        <w:t xml:space="preserve"> requests. </w:t>
                      </w:r>
                    </w:p>
                    <w:p w14:paraId="706BED48" w14:textId="77777777" w:rsidR="00671C8B" w:rsidRPr="00906C1A" w:rsidRDefault="00671C8B" w:rsidP="00BF7511">
                      <w:pPr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906C1A">
                        <w:t>Establish and maintain effective working relationships with</w:t>
                      </w:r>
                      <w:r w:rsidR="00E243B5" w:rsidRPr="00906C1A">
                        <w:t xml:space="preserve"> relevant</w:t>
                      </w:r>
                      <w:r w:rsidRPr="00906C1A">
                        <w:t xml:space="preserve"> </w:t>
                      </w:r>
                      <w:r w:rsidR="00E243B5" w:rsidRPr="00906C1A">
                        <w:t xml:space="preserve">officials throughout the NIICS, Whitehall, Scotland, Wales and EU Institutions </w:t>
                      </w:r>
                    </w:p>
                    <w:p w14:paraId="777ACD40" w14:textId="77777777" w:rsidR="00671C8B" w:rsidRPr="00906C1A" w:rsidRDefault="00E243B5" w:rsidP="00BF7511">
                      <w:pPr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906C1A">
                        <w:t>Source information and contribute to</w:t>
                      </w:r>
                      <w:r w:rsidR="00671C8B" w:rsidRPr="00906C1A">
                        <w:t xml:space="preserve"> submissions</w:t>
                      </w:r>
                      <w:r w:rsidR="008C141B">
                        <w:t xml:space="preserve"> for Ministers and senior</w:t>
                      </w:r>
                      <w:r w:rsidRPr="00906C1A">
                        <w:t xml:space="preserve"> management.</w:t>
                      </w:r>
                    </w:p>
                    <w:p w14:paraId="3D21183F" w14:textId="77777777" w:rsidR="002A0043" w:rsidRPr="00906C1A" w:rsidRDefault="00671C8B" w:rsidP="00BF7511">
                      <w:pPr>
                        <w:numPr>
                          <w:ilvl w:val="0"/>
                          <w:numId w:val="22"/>
                        </w:numPr>
                        <w:ind w:left="360"/>
                      </w:pPr>
                      <w:r w:rsidRPr="00906C1A">
                        <w:t>Line Mana</w:t>
                      </w:r>
                      <w:r w:rsidR="00E243B5" w:rsidRPr="00906C1A">
                        <w:t>gement</w:t>
                      </w:r>
                      <w:r w:rsidRPr="00906C1A">
                        <w:t xml:space="preserve"> for Administrative Officer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7CE5E" w14:textId="77777777" w:rsidR="002A0043" w:rsidRPr="00906C1A" w:rsidRDefault="002A0043"/>
    <w:p w14:paraId="5F64A9D0" w14:textId="77777777" w:rsidR="002A0043" w:rsidRPr="00906C1A" w:rsidRDefault="002A0043">
      <w:pPr>
        <w:rPr>
          <w:b/>
          <w:bCs/>
        </w:rPr>
      </w:pPr>
    </w:p>
    <w:p w14:paraId="33D37D36" w14:textId="77777777" w:rsidR="00780977" w:rsidRPr="00906C1A" w:rsidRDefault="00780977">
      <w:pPr>
        <w:rPr>
          <w:b/>
          <w:bCs/>
        </w:rPr>
      </w:pPr>
    </w:p>
    <w:p w14:paraId="537742A1" w14:textId="77777777" w:rsidR="00780977" w:rsidRPr="00906C1A" w:rsidRDefault="00780977">
      <w:pPr>
        <w:rPr>
          <w:b/>
          <w:bCs/>
        </w:rPr>
      </w:pPr>
    </w:p>
    <w:p w14:paraId="2143F54E" w14:textId="77777777" w:rsidR="00780977" w:rsidRPr="00906C1A" w:rsidRDefault="00780977">
      <w:pPr>
        <w:rPr>
          <w:b/>
          <w:bCs/>
        </w:rPr>
      </w:pPr>
    </w:p>
    <w:p w14:paraId="47266A82" w14:textId="77777777" w:rsidR="00780977" w:rsidRPr="00906C1A" w:rsidRDefault="00780977">
      <w:pPr>
        <w:rPr>
          <w:b/>
          <w:bCs/>
        </w:rPr>
      </w:pPr>
    </w:p>
    <w:p w14:paraId="27D0C768" w14:textId="77777777" w:rsidR="00780977" w:rsidRPr="00906C1A" w:rsidRDefault="00780977">
      <w:pPr>
        <w:rPr>
          <w:b/>
          <w:bCs/>
        </w:rPr>
      </w:pPr>
    </w:p>
    <w:p w14:paraId="0F7EB3E1" w14:textId="77777777" w:rsidR="00780977" w:rsidRPr="00906C1A" w:rsidRDefault="00780977">
      <w:pPr>
        <w:rPr>
          <w:b/>
          <w:bCs/>
        </w:rPr>
      </w:pPr>
    </w:p>
    <w:p w14:paraId="0AC78314" w14:textId="77777777" w:rsidR="00780977" w:rsidRPr="00906C1A" w:rsidRDefault="00780977">
      <w:pPr>
        <w:rPr>
          <w:b/>
          <w:bCs/>
        </w:rPr>
      </w:pPr>
    </w:p>
    <w:p w14:paraId="22FC3C8E" w14:textId="77777777" w:rsidR="00780977" w:rsidRPr="00906C1A" w:rsidRDefault="00780977">
      <w:pPr>
        <w:rPr>
          <w:b/>
          <w:bCs/>
        </w:rPr>
      </w:pPr>
    </w:p>
    <w:p w14:paraId="41ABE675" w14:textId="77777777" w:rsidR="00780977" w:rsidRPr="00906C1A" w:rsidRDefault="00780977">
      <w:pPr>
        <w:rPr>
          <w:b/>
          <w:bCs/>
        </w:rPr>
      </w:pPr>
    </w:p>
    <w:p w14:paraId="7AB4EC4B" w14:textId="77777777" w:rsidR="00780977" w:rsidRPr="00906C1A" w:rsidRDefault="00780977">
      <w:pPr>
        <w:rPr>
          <w:b/>
          <w:bCs/>
        </w:rPr>
      </w:pPr>
    </w:p>
    <w:p w14:paraId="09D9F8A1" w14:textId="77777777" w:rsidR="00780977" w:rsidRPr="00906C1A" w:rsidRDefault="00780977">
      <w:pPr>
        <w:rPr>
          <w:b/>
          <w:bCs/>
        </w:rPr>
      </w:pPr>
    </w:p>
    <w:p w14:paraId="0A23E3E0" w14:textId="77777777" w:rsidR="00780977" w:rsidRPr="00906C1A" w:rsidRDefault="00780977">
      <w:pPr>
        <w:rPr>
          <w:b/>
          <w:bCs/>
        </w:rPr>
      </w:pPr>
    </w:p>
    <w:p w14:paraId="1DE9C25F" w14:textId="77777777" w:rsidR="00780977" w:rsidRPr="00906C1A" w:rsidRDefault="00780977">
      <w:pPr>
        <w:rPr>
          <w:b/>
          <w:bCs/>
        </w:rPr>
      </w:pPr>
    </w:p>
    <w:p w14:paraId="2BD2809E" w14:textId="77777777" w:rsidR="00780977" w:rsidRPr="00906C1A" w:rsidRDefault="00780977">
      <w:pPr>
        <w:rPr>
          <w:b/>
          <w:bCs/>
        </w:rPr>
      </w:pPr>
    </w:p>
    <w:p w14:paraId="459CF987" w14:textId="77777777" w:rsidR="00780977" w:rsidRPr="00906C1A" w:rsidRDefault="00780977">
      <w:pPr>
        <w:rPr>
          <w:b/>
          <w:bCs/>
        </w:rPr>
      </w:pPr>
    </w:p>
    <w:p w14:paraId="321D7880" w14:textId="77777777" w:rsidR="002B23AD" w:rsidRPr="00906C1A" w:rsidRDefault="002B23AD">
      <w:pPr>
        <w:rPr>
          <w:b/>
          <w:bCs/>
        </w:rPr>
      </w:pPr>
    </w:p>
    <w:p w14:paraId="2FA492C7" w14:textId="77777777" w:rsidR="002B23AD" w:rsidRPr="00906C1A" w:rsidRDefault="002B23AD">
      <w:pPr>
        <w:rPr>
          <w:b/>
          <w:bCs/>
        </w:rPr>
      </w:pPr>
    </w:p>
    <w:p w14:paraId="579FB2AF" w14:textId="77777777" w:rsidR="002B23AD" w:rsidRPr="00906C1A" w:rsidRDefault="002B23AD">
      <w:pPr>
        <w:rPr>
          <w:b/>
          <w:bCs/>
        </w:rPr>
      </w:pPr>
    </w:p>
    <w:p w14:paraId="2496CDF9" w14:textId="77777777" w:rsidR="002B23AD" w:rsidRPr="00906C1A" w:rsidRDefault="002B23AD">
      <w:pPr>
        <w:rPr>
          <w:b/>
          <w:bCs/>
        </w:rPr>
      </w:pPr>
    </w:p>
    <w:p w14:paraId="4868A099" w14:textId="77777777" w:rsidR="002B23AD" w:rsidRPr="00906C1A" w:rsidRDefault="002B23AD">
      <w:pPr>
        <w:rPr>
          <w:b/>
          <w:bCs/>
        </w:rPr>
      </w:pPr>
    </w:p>
    <w:p w14:paraId="70E5F0EF" w14:textId="77777777" w:rsidR="002B23AD" w:rsidRPr="00906C1A" w:rsidRDefault="002B23AD">
      <w:pPr>
        <w:rPr>
          <w:b/>
          <w:bCs/>
        </w:rPr>
      </w:pPr>
    </w:p>
    <w:p w14:paraId="4058FB7B" w14:textId="77777777" w:rsidR="002B23AD" w:rsidRPr="00906C1A" w:rsidRDefault="002B23AD">
      <w:pPr>
        <w:rPr>
          <w:b/>
          <w:bCs/>
        </w:rPr>
      </w:pPr>
    </w:p>
    <w:p w14:paraId="30B484DC" w14:textId="77777777" w:rsidR="002B23AD" w:rsidRPr="00906C1A" w:rsidRDefault="002B23AD">
      <w:pPr>
        <w:rPr>
          <w:b/>
          <w:bCs/>
        </w:rPr>
      </w:pPr>
    </w:p>
    <w:p w14:paraId="1859CA56" w14:textId="77777777" w:rsidR="002A0043" w:rsidRPr="00906C1A" w:rsidRDefault="002A0043">
      <w:pPr>
        <w:rPr>
          <w:b/>
          <w:bCs/>
        </w:rPr>
      </w:pPr>
      <w:r w:rsidRPr="00906C1A">
        <w:rPr>
          <w:b/>
          <w:bCs/>
        </w:rPr>
        <w:t>3.  Skills requirements</w:t>
      </w:r>
    </w:p>
    <w:p w14:paraId="47B3F39F" w14:textId="77777777" w:rsidR="002A0043" w:rsidRPr="00906C1A" w:rsidRDefault="002A0043">
      <w:pPr>
        <w:rPr>
          <w:b/>
          <w:bCs/>
        </w:rPr>
      </w:pPr>
      <w:r w:rsidRPr="00906C1A">
        <w:rPr>
          <w:b/>
          <w:bCs/>
        </w:rPr>
        <w:t xml:space="preserve">       </w:t>
      </w:r>
    </w:p>
    <w:p w14:paraId="5D96054F" w14:textId="77777777" w:rsidR="002A0043" w:rsidRPr="00906C1A" w:rsidRDefault="002A0043">
      <w:r w:rsidRPr="00906C1A">
        <w:rPr>
          <w:b/>
          <w:bCs/>
        </w:rPr>
        <w:t xml:space="preserve">       </w:t>
      </w:r>
      <w:r w:rsidRPr="00906C1A">
        <w:t>What qualities, skills and experience is required from the individual</w:t>
      </w:r>
    </w:p>
    <w:p w14:paraId="5F568CC7" w14:textId="77777777" w:rsidR="002A0043" w:rsidRPr="00906C1A" w:rsidRDefault="00FB5EBF">
      <w:r w:rsidRPr="00906C1A"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47020" wp14:editId="015E680D">
                <wp:simplePos x="0" y="0"/>
                <wp:positionH relativeFrom="margin">
                  <wp:posOffset>408305</wp:posOffset>
                </wp:positionH>
                <wp:positionV relativeFrom="paragraph">
                  <wp:posOffset>7620</wp:posOffset>
                </wp:positionV>
                <wp:extent cx="4686300" cy="1828800"/>
                <wp:effectExtent l="0" t="0" r="19050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0074" w14:textId="77777777" w:rsidR="009623B2" w:rsidRDefault="009623B2" w:rsidP="009623B2">
                            <w:r w:rsidRPr="00812925">
                              <w:t xml:space="preserve">The </w:t>
                            </w:r>
                            <w:r w:rsidR="007C1446">
                              <w:t>post</w:t>
                            </w:r>
                            <w:r w:rsidRPr="00812925">
                              <w:t xml:space="preserve"> </w:t>
                            </w:r>
                            <w:r>
                              <w:t>holder must be able to demonstrate that they have:</w:t>
                            </w:r>
                          </w:p>
                          <w:p w14:paraId="21902CD9" w14:textId="77777777" w:rsidR="009623B2" w:rsidRDefault="009623B2" w:rsidP="009623B2"/>
                          <w:p w14:paraId="331537FB" w14:textId="77777777" w:rsidR="00671C8B" w:rsidRDefault="00B8602B" w:rsidP="005A01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 xml:space="preserve">Experience of working on EU </w:t>
                            </w:r>
                            <w:r w:rsidR="00671C8B">
                              <w:t>policy and legislation</w:t>
                            </w:r>
                            <w:r w:rsidR="005A0182">
                              <w:t xml:space="preserve"> matters</w:t>
                            </w:r>
                            <w:r w:rsidR="00671C8B">
                              <w:t>.</w:t>
                            </w:r>
                          </w:p>
                          <w:p w14:paraId="50116609" w14:textId="77777777" w:rsidR="005A0182" w:rsidRDefault="00B8602B" w:rsidP="005A01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Experience of coordination work involving multiple competing deadlines.</w:t>
                            </w:r>
                          </w:p>
                          <w:p w14:paraId="4684368B" w14:textId="77777777" w:rsidR="00671C8B" w:rsidRDefault="00671C8B" w:rsidP="005A01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A working knowledge of the EU institutions</w:t>
                            </w:r>
                            <w:r w:rsidR="00BC2F04">
                              <w:t>.</w:t>
                            </w:r>
                          </w:p>
                          <w:p w14:paraId="592D5314" w14:textId="77777777" w:rsidR="00671C8B" w:rsidRDefault="00671C8B" w:rsidP="005A01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The ability to work with a range of IT software</w:t>
                            </w:r>
                            <w:r w:rsidR="00BC2F04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3AD90546" w14:textId="77777777" w:rsidR="00671C8B" w:rsidRDefault="00671C8B" w:rsidP="005A018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Previous experience in managing staff.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7020" id="Text Box 11" o:spid="_x0000_s1037" type="#_x0000_t202" style="position:absolute;margin-left:32.15pt;margin-top:.6pt;width:369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">
                <v:textbox>
                  <w:txbxContent>
                    <w:p w14:paraId="151A0074" w14:textId="77777777" w:rsidR="009623B2" w:rsidRDefault="009623B2" w:rsidP="009623B2">
                      <w:r w:rsidRPr="00812925">
                        <w:t xml:space="preserve">The </w:t>
                      </w:r>
                      <w:r w:rsidR="007C1446">
                        <w:t>post</w:t>
                      </w:r>
                      <w:r w:rsidRPr="00812925">
                        <w:t xml:space="preserve"> </w:t>
                      </w:r>
                      <w:r>
                        <w:t>holder must be able to demonstrate that they have:</w:t>
                      </w:r>
                    </w:p>
                    <w:p w14:paraId="21902CD9" w14:textId="77777777" w:rsidR="009623B2" w:rsidRDefault="009623B2" w:rsidP="009623B2"/>
                    <w:p w14:paraId="331537FB" w14:textId="77777777" w:rsidR="00671C8B" w:rsidRDefault="00B8602B" w:rsidP="005A0182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 xml:space="preserve">Experience of working on EU </w:t>
                      </w:r>
                      <w:r w:rsidR="00671C8B">
                        <w:t>policy and legislation</w:t>
                      </w:r>
                      <w:r w:rsidR="005A0182">
                        <w:t xml:space="preserve"> matters</w:t>
                      </w:r>
                      <w:r w:rsidR="00671C8B">
                        <w:t>.</w:t>
                      </w:r>
                    </w:p>
                    <w:p w14:paraId="50116609" w14:textId="77777777" w:rsidR="005A0182" w:rsidRDefault="00B8602B" w:rsidP="005A0182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Experience of coordination work involving multiple competing deadlines.</w:t>
                      </w:r>
                    </w:p>
                    <w:p w14:paraId="4684368B" w14:textId="77777777" w:rsidR="00671C8B" w:rsidRDefault="00671C8B" w:rsidP="005A0182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A working knowledge of the EU institutions</w:t>
                      </w:r>
                      <w:r w:rsidR="00BC2F04">
                        <w:t>.</w:t>
                      </w:r>
                    </w:p>
                    <w:p w14:paraId="592D5314" w14:textId="77777777" w:rsidR="00671C8B" w:rsidRDefault="00671C8B" w:rsidP="005A0182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The ability to work with a range of IT software</w:t>
                      </w:r>
                      <w:r w:rsidR="00BC2F04">
                        <w:t>.</w:t>
                      </w:r>
                      <w:r>
                        <w:t xml:space="preserve"> </w:t>
                      </w:r>
                    </w:p>
                    <w:p w14:paraId="3AD90546" w14:textId="77777777" w:rsidR="00671C8B" w:rsidRDefault="00671C8B" w:rsidP="005A0182">
                      <w:pPr>
                        <w:pStyle w:val="ListParagraph"/>
                        <w:numPr>
                          <w:ilvl w:val="0"/>
                          <w:numId w:val="23"/>
                        </w:numPr>
                      </w:pPr>
                      <w:r>
                        <w:t>Previous experience in managing staff.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38969" w14:textId="77777777" w:rsidR="002A0043" w:rsidRPr="00906C1A" w:rsidRDefault="002A0043"/>
    <w:p w14:paraId="039B2FD4" w14:textId="77777777" w:rsidR="002A0043" w:rsidRPr="00906C1A" w:rsidRDefault="002A0043"/>
    <w:p w14:paraId="738691B5" w14:textId="77777777" w:rsidR="002A0043" w:rsidRPr="00906C1A" w:rsidRDefault="002A0043"/>
    <w:p w14:paraId="0C90C7B7" w14:textId="77777777" w:rsidR="002A0043" w:rsidRPr="00906C1A" w:rsidRDefault="002A0043"/>
    <w:p w14:paraId="294A6DCE" w14:textId="77777777" w:rsidR="002A0043" w:rsidRPr="00906C1A" w:rsidRDefault="002A0043"/>
    <w:p w14:paraId="276345C3" w14:textId="77777777" w:rsidR="002A0043" w:rsidRPr="00906C1A" w:rsidRDefault="002A0043"/>
    <w:p w14:paraId="26782016" w14:textId="77777777" w:rsidR="002A0043" w:rsidRPr="00906C1A" w:rsidRDefault="002A0043"/>
    <w:p w14:paraId="6973A217" w14:textId="77777777" w:rsidR="002A0043" w:rsidRPr="00906C1A" w:rsidRDefault="002A0043"/>
    <w:p w14:paraId="141E2BBE" w14:textId="77777777" w:rsidR="002A0043" w:rsidRPr="00906C1A" w:rsidRDefault="002A0043">
      <w:pPr>
        <w:rPr>
          <w:b/>
          <w:bCs/>
        </w:rPr>
      </w:pPr>
    </w:p>
    <w:p w14:paraId="6480D444" w14:textId="77777777" w:rsidR="002A0043" w:rsidRPr="00906C1A" w:rsidRDefault="002A0043">
      <w:pPr>
        <w:rPr>
          <w:b/>
          <w:bCs/>
        </w:rPr>
      </w:pPr>
    </w:p>
    <w:p w14:paraId="3D5C100B" w14:textId="77777777" w:rsidR="009623B2" w:rsidRPr="00906C1A" w:rsidRDefault="009623B2">
      <w:pPr>
        <w:rPr>
          <w:b/>
          <w:bCs/>
        </w:rPr>
      </w:pPr>
    </w:p>
    <w:p w14:paraId="0FE03996" w14:textId="77777777" w:rsidR="009623B2" w:rsidRPr="00906C1A" w:rsidRDefault="009623B2">
      <w:pPr>
        <w:rPr>
          <w:b/>
          <w:bCs/>
        </w:rPr>
      </w:pPr>
    </w:p>
    <w:p w14:paraId="280DDCD3" w14:textId="77777777" w:rsidR="009623B2" w:rsidRPr="00906C1A" w:rsidRDefault="009623B2">
      <w:pPr>
        <w:rPr>
          <w:b/>
          <w:bCs/>
        </w:rPr>
      </w:pPr>
    </w:p>
    <w:p w14:paraId="36DD605F" w14:textId="77777777" w:rsidR="009623B2" w:rsidRPr="00906C1A" w:rsidRDefault="009623B2">
      <w:pPr>
        <w:rPr>
          <w:b/>
          <w:bCs/>
        </w:rPr>
      </w:pPr>
    </w:p>
    <w:p w14:paraId="65C6EE8E" w14:textId="77777777" w:rsidR="009623B2" w:rsidRPr="00906C1A" w:rsidRDefault="009623B2">
      <w:pPr>
        <w:rPr>
          <w:b/>
          <w:bCs/>
        </w:rPr>
      </w:pPr>
    </w:p>
    <w:p w14:paraId="1BBAB9D2" w14:textId="77777777" w:rsidR="009623B2" w:rsidRPr="00906C1A" w:rsidRDefault="009623B2">
      <w:pPr>
        <w:rPr>
          <w:b/>
          <w:bCs/>
        </w:rPr>
      </w:pPr>
    </w:p>
    <w:p w14:paraId="657766E8" w14:textId="77777777" w:rsidR="009623B2" w:rsidRPr="00906C1A" w:rsidRDefault="009623B2">
      <w:pPr>
        <w:rPr>
          <w:b/>
          <w:bCs/>
        </w:rPr>
      </w:pPr>
    </w:p>
    <w:p w14:paraId="30B3C646" w14:textId="77777777" w:rsidR="003B5327" w:rsidRPr="00906C1A" w:rsidRDefault="003B5327">
      <w:pPr>
        <w:rPr>
          <w:b/>
          <w:bCs/>
        </w:rPr>
      </w:pPr>
    </w:p>
    <w:p w14:paraId="52211BFB" w14:textId="77777777" w:rsidR="002A0043" w:rsidRPr="00906C1A" w:rsidRDefault="002A0043">
      <w:pPr>
        <w:rPr>
          <w:b/>
          <w:bCs/>
        </w:rPr>
      </w:pPr>
      <w:r w:rsidRPr="00906C1A">
        <w:rPr>
          <w:b/>
          <w:bCs/>
        </w:rPr>
        <w:t>4.  Personnel: Please state below</w:t>
      </w:r>
    </w:p>
    <w:p w14:paraId="5B3B5D53" w14:textId="77777777" w:rsidR="002A0043" w:rsidRPr="00906C1A" w:rsidRDefault="002A0043">
      <w:pPr>
        <w:rPr>
          <w:b/>
          <w:bCs/>
        </w:rPr>
      </w:pPr>
    </w:p>
    <w:p w14:paraId="0F781DA2" w14:textId="77777777" w:rsidR="002A0043" w:rsidRPr="00906C1A" w:rsidRDefault="002A0043">
      <w:r w:rsidRPr="00906C1A">
        <w:t xml:space="preserve">         Who will the individual report to? </w:t>
      </w:r>
    </w:p>
    <w:p w14:paraId="0E159996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A8BAB" wp14:editId="6FBD191A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686300" cy="382905"/>
                <wp:effectExtent l="9525" t="12700" r="9525" b="139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1B88" w14:textId="77777777" w:rsidR="002A0043" w:rsidRDefault="00671C8B">
                            <w:r>
                              <w:t>Damien Montgomery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A8BAB" id="Text Box 12" o:spid="_x0000_s1038" type="#_x0000_t202" style="position:absolute;margin-left:45pt;margin-top:9pt;width:369pt;height:3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">
                <v:textbox>
                  <w:txbxContent>
                    <w:p w14:paraId="13691B88" w14:textId="77777777" w:rsidR="002A0043" w:rsidRDefault="00671C8B">
                      <w:r>
                        <w:t>Damien Montgomery</w:t>
                      </w:r>
                    </w:p>
                  </w:txbxContent>
                </v:textbox>
              </v:shape>
            </w:pict>
          </mc:Fallback>
        </mc:AlternateContent>
      </w:r>
    </w:p>
    <w:p w14:paraId="6DB1B8C6" w14:textId="77777777" w:rsidR="002A0043" w:rsidRPr="00906C1A" w:rsidRDefault="002A0043"/>
    <w:p w14:paraId="560A875A" w14:textId="77777777" w:rsidR="002A0043" w:rsidRPr="00906C1A" w:rsidRDefault="002A0043"/>
    <w:p w14:paraId="6CF7789C" w14:textId="77777777" w:rsidR="002A0043" w:rsidRPr="00906C1A" w:rsidRDefault="002A0043"/>
    <w:p w14:paraId="6CDAEE9B" w14:textId="77777777" w:rsidR="002A0043" w:rsidRPr="00906C1A" w:rsidRDefault="002A0043">
      <w:r w:rsidRPr="00906C1A">
        <w:t xml:space="preserve">         Who will be the individual’s line manager and/or reporting officer?</w:t>
      </w:r>
    </w:p>
    <w:p w14:paraId="2600ACEB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78EF8F" wp14:editId="6E8B1730">
                <wp:simplePos x="0" y="0"/>
                <wp:positionH relativeFrom="column">
                  <wp:posOffset>571500</wp:posOffset>
                </wp:positionH>
                <wp:positionV relativeFrom="paragraph">
                  <wp:posOffset>91440</wp:posOffset>
                </wp:positionV>
                <wp:extent cx="4686300" cy="297815"/>
                <wp:effectExtent l="9525" t="8890" r="9525" b="762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4E33" w14:textId="77777777" w:rsidR="002A0043" w:rsidRDefault="00671C8B">
                            <w:r>
                              <w:t>Damien Montgomery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EF8F" id="Text Box 13" o:spid="_x0000_s1039" type="#_x0000_t202" style="position:absolute;margin-left:45pt;margin-top:7.2pt;width:369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">
                <v:textbox>
                  <w:txbxContent>
                    <w:p w14:paraId="5CC24E33" w14:textId="77777777" w:rsidR="002A0043" w:rsidRDefault="00671C8B">
                      <w:r>
                        <w:t>Damien Montgomery</w:t>
                      </w:r>
                    </w:p>
                  </w:txbxContent>
                </v:textbox>
              </v:shape>
            </w:pict>
          </mc:Fallback>
        </mc:AlternateContent>
      </w:r>
    </w:p>
    <w:p w14:paraId="02F6698C" w14:textId="77777777" w:rsidR="002A0043" w:rsidRPr="00906C1A" w:rsidRDefault="002A0043"/>
    <w:p w14:paraId="423BDFD9" w14:textId="77777777" w:rsidR="002A0043" w:rsidRPr="00906C1A" w:rsidRDefault="002A0043"/>
    <w:p w14:paraId="0E076653" w14:textId="77777777" w:rsidR="002A0043" w:rsidRPr="00906C1A" w:rsidRDefault="002A0043"/>
    <w:p w14:paraId="4CED2424" w14:textId="77777777" w:rsidR="002A0043" w:rsidRPr="00906C1A" w:rsidRDefault="002A0043">
      <w:r w:rsidRPr="00906C1A">
        <w:rPr>
          <w:b/>
          <w:bCs/>
        </w:rPr>
        <w:t>5.  Transfer of learning</w:t>
      </w:r>
    </w:p>
    <w:p w14:paraId="40905670" w14:textId="77777777" w:rsidR="002A0043" w:rsidRPr="00906C1A" w:rsidRDefault="002A0043">
      <w:r w:rsidRPr="00906C1A">
        <w:t xml:space="preserve">     Please give details of how the </w:t>
      </w:r>
      <w:smartTag w:uri="urn:schemas-microsoft-com:office:smarttags" w:element="place">
        <w:r w:rsidRPr="00906C1A">
          <w:t>Opportunity</w:t>
        </w:r>
      </w:smartTag>
      <w:r w:rsidRPr="00906C1A">
        <w:t xml:space="preserve"> will benefit your organisation, the </w:t>
      </w:r>
    </w:p>
    <w:p w14:paraId="7C50ECF6" w14:textId="77777777" w:rsidR="000D6D6A" w:rsidRPr="00906C1A" w:rsidRDefault="002A0043">
      <w:r w:rsidRPr="00906C1A">
        <w:t xml:space="preserve">     individual and their organisation.</w:t>
      </w:r>
    </w:p>
    <w:p w14:paraId="479F973F" w14:textId="77777777" w:rsidR="002A0043" w:rsidRPr="00906C1A" w:rsidRDefault="00671C8B"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058F43" wp14:editId="15C4BA16">
                <wp:simplePos x="0" y="0"/>
                <wp:positionH relativeFrom="margin">
                  <wp:align>center</wp:align>
                </wp:positionH>
                <wp:positionV relativeFrom="paragraph">
                  <wp:posOffset>114935</wp:posOffset>
                </wp:positionV>
                <wp:extent cx="4686300" cy="1042035"/>
                <wp:effectExtent l="0" t="0" r="19050" b="2476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8C589" w14:textId="77777777" w:rsidR="00BC2F04" w:rsidRDefault="00BC2F04" w:rsidP="00BC2F0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This opportunity will benefit TEO through the addition of a staff member with experience in EU policy and coordination work to assist in maintaining the high standards of service delivery across the Division, Department and NICS</w:t>
                            </w:r>
                            <w:r w:rsidR="008C141B">
                              <w:t xml:space="preserve"> through the transition of the UK leaving the EU</w:t>
                            </w:r>
                            <w:r>
                              <w:t>.</w:t>
                            </w:r>
                          </w:p>
                          <w:p w14:paraId="407F2051" w14:textId="77777777" w:rsidR="009623B2" w:rsidRDefault="009623B2" w:rsidP="009623B2"/>
                          <w:p w14:paraId="68078D87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58F43" id="Text Box 14" o:spid="_x0000_s1040" type="#_x0000_t202" style="position:absolute;margin-left:0;margin-top:9.05pt;width:369pt;height:82.0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">
                <v:textbox>
                  <w:txbxContent>
                    <w:p w14:paraId="79B8C589" w14:textId="77777777" w:rsidR="00BC2F04" w:rsidRDefault="00BC2F04" w:rsidP="00BC2F0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t>This opportunity will benefit TEO through the addition of a staff member with experience in EU policy and coordination work to assist in maintaining the high standards of service delivery across the Division, Department and NICS</w:t>
                      </w:r>
                      <w:r w:rsidR="008C141B">
                        <w:t xml:space="preserve"> through the transition of the UK leaving the EU</w:t>
                      </w:r>
                      <w:r>
                        <w:t>.</w:t>
                      </w:r>
                    </w:p>
                    <w:p w14:paraId="407F2051" w14:textId="77777777" w:rsidR="009623B2" w:rsidRDefault="009623B2" w:rsidP="009623B2"/>
                    <w:p w14:paraId="68078D87" w14:textId="77777777" w:rsidR="002A0043" w:rsidRDefault="002A0043"/>
                  </w:txbxContent>
                </v:textbox>
                <w10:wrap anchorx="margin"/>
              </v:shape>
            </w:pict>
          </mc:Fallback>
        </mc:AlternateContent>
      </w:r>
    </w:p>
    <w:p w14:paraId="507A2BB8" w14:textId="77777777" w:rsidR="002A0043" w:rsidRPr="00906C1A" w:rsidRDefault="002A0043"/>
    <w:p w14:paraId="79EC17E5" w14:textId="77777777" w:rsidR="002A0043" w:rsidRPr="00906C1A" w:rsidRDefault="002A0043"/>
    <w:p w14:paraId="715D952A" w14:textId="77777777" w:rsidR="002A0043" w:rsidRPr="00906C1A" w:rsidRDefault="002A0043"/>
    <w:p w14:paraId="2E305888" w14:textId="77777777" w:rsidR="002A0043" w:rsidRPr="00906C1A" w:rsidRDefault="002A0043"/>
    <w:p w14:paraId="0FC11F05" w14:textId="77777777" w:rsidR="002A0043" w:rsidRPr="00906C1A" w:rsidRDefault="002A0043"/>
    <w:p w14:paraId="7ECFAC79" w14:textId="77777777" w:rsidR="002A0043" w:rsidRPr="00906C1A" w:rsidRDefault="002A0043"/>
    <w:p w14:paraId="00189DDD" w14:textId="77777777" w:rsidR="002A0043" w:rsidRPr="00906C1A" w:rsidRDefault="002A0043"/>
    <w:p w14:paraId="4B6CDD29" w14:textId="77777777" w:rsidR="002A0043" w:rsidRPr="00906C1A" w:rsidRDefault="002A0043"/>
    <w:p w14:paraId="2A6D3860" w14:textId="77777777" w:rsidR="002A0043" w:rsidRPr="00906C1A" w:rsidRDefault="00671C8B">
      <w:r w:rsidRPr="00906C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A07478F" wp14:editId="2450E5AF">
                <wp:simplePos x="0" y="0"/>
                <wp:positionH relativeFrom="column">
                  <wp:posOffset>295275</wp:posOffset>
                </wp:positionH>
                <wp:positionV relativeFrom="paragraph">
                  <wp:posOffset>133350</wp:posOffset>
                </wp:positionV>
                <wp:extent cx="4686300" cy="2952750"/>
                <wp:effectExtent l="9525" t="7620" r="9525" b="1143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35E39" w14:textId="77777777" w:rsidR="00BC2F04" w:rsidRDefault="00BC2F04" w:rsidP="00BC2F04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It is an excellent opportunity for any</w:t>
                            </w:r>
                            <w:r w:rsidR="008C141B">
                              <w:t xml:space="preserve"> individual to </w:t>
                            </w:r>
                            <w:r>
                              <w:t>c</w:t>
                            </w:r>
                            <w:r w:rsidR="008C141B">
                              <w:t>ontribute to the work of the Division</w:t>
                            </w:r>
                            <w:r>
                              <w:t xml:space="preserve"> and also deve</w:t>
                            </w:r>
                            <w:r w:rsidR="008C141B">
                              <w:t>lop their knowledge on EU</w:t>
                            </w:r>
                            <w:r>
                              <w:t xml:space="preserve"> matters and how NI influences EU policies as a Third Country. </w:t>
                            </w:r>
                          </w:p>
                          <w:p w14:paraId="6BA2A358" w14:textId="77777777" w:rsidR="00BC2F04" w:rsidRDefault="00BC2F04" w:rsidP="00BC2F04">
                            <w:pPr>
                              <w:spacing w:line="276" w:lineRule="auto"/>
                            </w:pPr>
                          </w:p>
                          <w:p w14:paraId="596163B9" w14:textId="77777777" w:rsidR="00BC2F04" w:rsidRDefault="00BC2F04" w:rsidP="00BC2F04">
                            <w:pPr>
                              <w:spacing w:line="276" w:lineRule="auto"/>
                            </w:pPr>
                            <w:r>
                              <w:t>The successful applicant will avail of the opportunity to work with both internal and external stak</w:t>
                            </w:r>
                            <w:r w:rsidR="008C141B">
                              <w:t>eholders</w:t>
                            </w:r>
                            <w:r>
                              <w:t xml:space="preserve"> and see first-hand how decisions are made.</w:t>
                            </w:r>
                          </w:p>
                          <w:p w14:paraId="083B9AAF" w14:textId="77777777" w:rsidR="00BC2F04" w:rsidRDefault="00BC2F04" w:rsidP="00BC2F04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  <w:p w14:paraId="71A9E351" w14:textId="77777777" w:rsidR="00BC2F04" w:rsidRDefault="00BC2F04" w:rsidP="00BC2F04">
                            <w:pPr>
                              <w:spacing w:line="276" w:lineRule="auto"/>
                            </w:pPr>
                            <w:r>
                              <w:t>The returning candidate will have expanded their knowledge of EU policy work within the NICS.  They will have gained experience con</w:t>
                            </w:r>
                            <w:r w:rsidR="00046D71">
                              <w:t>tributing to and developing processes to maintain the EU work of the Department</w:t>
                            </w:r>
                            <w:r>
                              <w:t xml:space="preserve"> and will be able to relay any knowledge gained back to their home organisation.</w:t>
                            </w:r>
                          </w:p>
                          <w:p w14:paraId="1D82A006" w14:textId="77777777" w:rsidR="000D6D6A" w:rsidRDefault="000D6D6A" w:rsidP="000D6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478F" id="Text Box 21" o:spid="_x0000_s1041" type="#_x0000_t202" style="position:absolute;margin-left:23.25pt;margin-top:10.5pt;width:369pt;height:23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">
                <v:textbox>
                  <w:txbxContent>
                    <w:p w14:paraId="56E35E39" w14:textId="77777777" w:rsidR="00BC2F04" w:rsidRDefault="00BC2F04" w:rsidP="00BC2F04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t>It is an excellent opportunity for any</w:t>
                      </w:r>
                      <w:r w:rsidR="008C141B">
                        <w:t xml:space="preserve"> individual to </w:t>
                      </w:r>
                      <w:r>
                        <w:t>c</w:t>
                      </w:r>
                      <w:r w:rsidR="008C141B">
                        <w:t>ontribute to the work of the Division</w:t>
                      </w:r>
                      <w:r>
                        <w:t xml:space="preserve"> and also deve</w:t>
                      </w:r>
                      <w:r w:rsidR="008C141B">
                        <w:t>lop their knowledge on EU</w:t>
                      </w:r>
                      <w:r>
                        <w:t xml:space="preserve"> matters and how NI influences EU policies as a Third Country. </w:t>
                      </w:r>
                    </w:p>
                    <w:p w14:paraId="6BA2A358" w14:textId="77777777" w:rsidR="00BC2F04" w:rsidRDefault="00BC2F04" w:rsidP="00BC2F04">
                      <w:pPr>
                        <w:spacing w:line="276" w:lineRule="auto"/>
                      </w:pPr>
                    </w:p>
                    <w:p w14:paraId="596163B9" w14:textId="77777777" w:rsidR="00BC2F04" w:rsidRDefault="00BC2F04" w:rsidP="00BC2F04">
                      <w:pPr>
                        <w:spacing w:line="276" w:lineRule="auto"/>
                      </w:pPr>
                      <w:r>
                        <w:t>The successful applicant will avail of the opportunity to work with both internal and external stak</w:t>
                      </w:r>
                      <w:r w:rsidR="008C141B">
                        <w:t>eholders</w:t>
                      </w:r>
                      <w:r>
                        <w:t xml:space="preserve"> and see first-hand how decisions are made.</w:t>
                      </w:r>
                    </w:p>
                    <w:p w14:paraId="083B9AAF" w14:textId="77777777" w:rsidR="00BC2F04" w:rsidRDefault="00BC2F04" w:rsidP="00BC2F04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  <w:p w14:paraId="71A9E351" w14:textId="77777777" w:rsidR="00BC2F04" w:rsidRDefault="00BC2F04" w:rsidP="00BC2F04">
                      <w:pPr>
                        <w:spacing w:line="276" w:lineRule="auto"/>
                      </w:pPr>
                      <w:r>
                        <w:t>The returning candidate will have expanded their knowledge of EU policy work within the NICS.  They will have gained experience con</w:t>
                      </w:r>
                      <w:r w:rsidR="00046D71">
                        <w:t>tributing to and developing processes to maintain the EU work of the Department</w:t>
                      </w:r>
                      <w:r>
                        <w:t xml:space="preserve"> and will be able to relay any knowledge gained back to their home organisation.</w:t>
                      </w:r>
                    </w:p>
                    <w:p w14:paraId="1D82A006" w14:textId="77777777" w:rsidR="000D6D6A" w:rsidRDefault="000D6D6A" w:rsidP="000D6D6A"/>
                  </w:txbxContent>
                </v:textbox>
              </v:shape>
            </w:pict>
          </mc:Fallback>
        </mc:AlternateContent>
      </w:r>
    </w:p>
    <w:p w14:paraId="3B18911E" w14:textId="77777777" w:rsidR="002A0043" w:rsidRPr="00906C1A" w:rsidRDefault="002A0043"/>
    <w:p w14:paraId="3884085C" w14:textId="77777777" w:rsidR="002A0043" w:rsidRPr="00906C1A" w:rsidRDefault="002A0043"/>
    <w:p w14:paraId="3C4190CE" w14:textId="77777777" w:rsidR="002A0043" w:rsidRPr="00906C1A" w:rsidRDefault="002A0043"/>
    <w:p w14:paraId="3A5D1171" w14:textId="77777777" w:rsidR="002A0043" w:rsidRPr="00906C1A" w:rsidRDefault="002A0043"/>
    <w:p w14:paraId="1F72F764" w14:textId="77777777" w:rsidR="000D6D6A" w:rsidRPr="00906C1A" w:rsidRDefault="000D6D6A"/>
    <w:p w14:paraId="18897AEB" w14:textId="77777777" w:rsidR="000D6D6A" w:rsidRPr="00906C1A" w:rsidRDefault="000D6D6A"/>
    <w:p w14:paraId="6D3D36B3" w14:textId="77777777" w:rsidR="000D6D6A" w:rsidRPr="00906C1A" w:rsidRDefault="000D6D6A"/>
    <w:p w14:paraId="60686D1B" w14:textId="77777777" w:rsidR="002A0043" w:rsidRPr="00906C1A" w:rsidRDefault="002A0043"/>
    <w:p w14:paraId="212E9D38" w14:textId="77777777" w:rsidR="002A0043" w:rsidRPr="00906C1A" w:rsidRDefault="002A0043"/>
    <w:p w14:paraId="14524337" w14:textId="77777777" w:rsidR="002A0043" w:rsidRPr="00906C1A" w:rsidRDefault="002A0043"/>
    <w:p w14:paraId="32E94E9A" w14:textId="77777777" w:rsidR="002A0043" w:rsidRPr="00906C1A" w:rsidRDefault="002A0043"/>
    <w:p w14:paraId="3B793792" w14:textId="77777777" w:rsidR="002A0043" w:rsidRPr="00906C1A" w:rsidRDefault="002A0043"/>
    <w:p w14:paraId="3455BCC6" w14:textId="77777777" w:rsidR="009623B2" w:rsidRPr="00906C1A" w:rsidRDefault="009623B2"/>
    <w:p w14:paraId="5837BE83" w14:textId="77777777" w:rsidR="000D6D6A" w:rsidRPr="00906C1A" w:rsidRDefault="000D6D6A"/>
    <w:p w14:paraId="6D948579" w14:textId="77777777" w:rsidR="000D6D6A" w:rsidRPr="00906C1A" w:rsidRDefault="000D6D6A"/>
    <w:p w14:paraId="75D163A5" w14:textId="77777777" w:rsidR="000D6D6A" w:rsidRPr="00906C1A" w:rsidRDefault="000D6D6A"/>
    <w:p w14:paraId="7CE8B855" w14:textId="77777777" w:rsidR="000D6D6A" w:rsidRPr="00906C1A" w:rsidRDefault="000D6D6A"/>
    <w:p w14:paraId="06F49DC7" w14:textId="77777777" w:rsidR="000D6D6A" w:rsidRDefault="000D6D6A"/>
    <w:p w14:paraId="73E8CE48" w14:textId="77777777" w:rsidR="00B20F46" w:rsidRDefault="00B20F46"/>
    <w:p w14:paraId="453E915F" w14:textId="77777777" w:rsidR="00B20F46" w:rsidRDefault="00B20F46"/>
    <w:p w14:paraId="0C5BD50A" w14:textId="77777777" w:rsidR="00B20F46" w:rsidRDefault="00B20F46"/>
    <w:p w14:paraId="3A0886D9" w14:textId="77777777" w:rsidR="00B20F46" w:rsidRDefault="00B20F46"/>
    <w:p w14:paraId="7429FEBB" w14:textId="77777777" w:rsidR="00B20F46" w:rsidRPr="00906C1A" w:rsidRDefault="00B20F46"/>
    <w:p w14:paraId="56964E92" w14:textId="77777777" w:rsidR="002A0043" w:rsidRPr="00906C1A" w:rsidRDefault="002A0043">
      <w:pPr>
        <w:rPr>
          <w:b/>
          <w:bCs/>
        </w:rPr>
      </w:pPr>
      <w:r w:rsidRPr="00906C1A">
        <w:rPr>
          <w:b/>
          <w:bCs/>
        </w:rPr>
        <w:t>6.  Logistics</w:t>
      </w:r>
    </w:p>
    <w:p w14:paraId="5F511EAA" w14:textId="77777777" w:rsidR="002A0043" w:rsidRPr="00906C1A" w:rsidRDefault="002A0043">
      <w:r w:rsidRPr="00906C1A">
        <w:rPr>
          <w:b/>
          <w:bCs/>
        </w:rPr>
        <w:t xml:space="preserve">     </w:t>
      </w:r>
      <w:r w:rsidRPr="00906C1A">
        <w:t>Please provide details of the likely start date, duration, location, resources (i.e.;</w:t>
      </w:r>
    </w:p>
    <w:p w14:paraId="4612419D" w14:textId="77777777" w:rsidR="002A0043" w:rsidRPr="00906C1A" w:rsidRDefault="002A0043">
      <w:pPr>
        <w:rPr>
          <w:lang w:val="en-US"/>
        </w:rPr>
      </w:pPr>
      <w:r w:rsidRPr="00906C1A">
        <w:rPr>
          <w:lang w:val="en-US"/>
        </w:rPr>
        <w:t xml:space="preserve">     desk, PC, fax etc.) and funding arrangements for the opportunity.</w:t>
      </w:r>
    </w:p>
    <w:p w14:paraId="456C066A" w14:textId="77777777" w:rsidR="002A0043" w:rsidRPr="00906C1A" w:rsidRDefault="00671C8B">
      <w:pPr>
        <w:rPr>
          <w:lang w:val="en-US"/>
        </w:rPr>
      </w:pPr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882EE9" wp14:editId="419F45D0">
                <wp:simplePos x="0" y="0"/>
                <wp:positionH relativeFrom="margin">
                  <wp:posOffset>198120</wp:posOffset>
                </wp:positionH>
                <wp:positionV relativeFrom="paragraph">
                  <wp:posOffset>106680</wp:posOffset>
                </wp:positionV>
                <wp:extent cx="4853940" cy="4095750"/>
                <wp:effectExtent l="0" t="0" r="22860" b="1905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87A48" w14:textId="3B64495D" w:rsidR="00D53FD9" w:rsidRPr="00971748" w:rsidRDefault="00906C1A" w:rsidP="00D53FD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</w:rPr>
                              <w:t>Start Date</w:t>
                            </w:r>
                            <w:r w:rsidRPr="00971748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r w:rsidR="00EB0F15">
                              <w:rPr>
                                <w:rFonts w:ascii="Arial" w:hAnsi="Arial" w:cs="Arial"/>
                              </w:rPr>
                              <w:t xml:space="preserve">ASAP </w:t>
                            </w:r>
                            <w:bookmarkStart w:id="0" w:name="_GoBack"/>
                            <w:bookmarkEnd w:id="0"/>
                            <w:r w:rsidR="00EB0F15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Pr="00971748">
                              <w:rPr>
                                <w:rFonts w:ascii="Arial" w:hAnsi="Arial" w:cs="Arial"/>
                              </w:rPr>
                              <w:t>June 2022</w:t>
                            </w:r>
                            <w:r w:rsidR="00D53FD9" w:rsidRPr="0097174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646211E" w14:textId="77777777" w:rsidR="00B20F46" w:rsidRPr="00BC2F04" w:rsidRDefault="00B20F46" w:rsidP="00D53FD9">
                            <w:pPr>
                              <w:jc w:val="both"/>
                            </w:pPr>
                          </w:p>
                          <w:p w14:paraId="4CF8013C" w14:textId="366E094E" w:rsidR="00D53FD9" w:rsidRPr="00971748" w:rsidRDefault="00D53FD9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Duration</w:t>
                            </w:r>
                            <w:r w:rsidR="00B20F46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12 months with</w:t>
                            </w:r>
                            <w:r w:rsidR="00906C1A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possibility of</w:t>
                            </w:r>
                            <w:r w:rsidR="00906C1A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extension for a further 12 months. </w:t>
                            </w:r>
                          </w:p>
                          <w:p w14:paraId="102BB056" w14:textId="77777777" w:rsidR="00B20F46" w:rsidRPr="00971748" w:rsidRDefault="00B20F46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7189088" w14:textId="4A65B604" w:rsidR="00B20F46" w:rsidRPr="00971748" w:rsidRDefault="00B20F46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Salary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The salary range is £26,017-£26,575 and TEO will meet costs.</w:t>
                            </w:r>
                          </w:p>
                          <w:p w14:paraId="1B714C99" w14:textId="77777777" w:rsidR="00B20F46" w:rsidRPr="00971748" w:rsidRDefault="00B20F46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5435FC" w14:textId="71B9204A" w:rsidR="00D53FD9" w:rsidRPr="00971748" w:rsidRDefault="00906C1A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Location</w:t>
                            </w:r>
                            <w:r w:rsidR="00B20F46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Stormont Castle</w:t>
                            </w:r>
                            <w:r w:rsidR="00D53FD9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St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ormont Estate (</w:t>
                            </w:r>
                            <w:r w:rsidR="00D53FD9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home working will be permitted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line with </w:t>
                            </w:r>
                            <w:proofErr w:type="spellStart"/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Covid</w:t>
                            </w:r>
                            <w:proofErr w:type="spellEnd"/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restrictions</w:t>
                            </w:r>
                            <w:r w:rsidR="00D53FD9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3667BA32" w14:textId="77777777" w:rsidR="00B20F46" w:rsidRPr="00971748" w:rsidRDefault="00B20F46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6A7E08E" w14:textId="77777777" w:rsidR="00D53FD9" w:rsidRPr="00971748" w:rsidRDefault="00D53FD9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Resources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Standard </w:t>
                            </w:r>
                            <w:r w:rsidR="00906C1A"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IT equipment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will be provided.</w:t>
                            </w:r>
                          </w:p>
                          <w:p w14:paraId="07D99ED3" w14:textId="77777777" w:rsidR="00B20F46" w:rsidRPr="00971748" w:rsidRDefault="00B20F46" w:rsidP="00D53FD9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8FD571F" w14:textId="7AC3FC33" w:rsidR="00971748" w:rsidRDefault="00971748" w:rsidP="00971748">
                            <w:pPr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Further information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: For further information please contact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Damien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Montgomery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on</w:t>
                            </w:r>
                            <w:proofErr w:type="gramEnd"/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971748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Tel: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028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9052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3125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or by email at: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B466E8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Damien.montgomery@executiveoffice-ni.gov.uk</w:t>
                              </w:r>
                            </w:hyperlink>
                          </w:p>
                          <w:p w14:paraId="458DFA06" w14:textId="77777777" w:rsidR="00971748" w:rsidRPr="00971748" w:rsidRDefault="00971748" w:rsidP="009717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A041109" w14:textId="162C2993" w:rsidR="00971748" w:rsidRPr="00971748" w:rsidRDefault="00971748" w:rsidP="009717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Closing Date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Applications must be submitted by </w:t>
                            </w:r>
                            <w:r w:rsidR="00EB0F15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4.00pm Friday 10</w:t>
                            </w: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 June 2022, to:</w:t>
                            </w:r>
                          </w:p>
                          <w:p w14:paraId="490E58C4" w14:textId="77777777" w:rsidR="00971748" w:rsidRPr="00971748" w:rsidRDefault="00971748" w:rsidP="009717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6703085" w14:textId="77777777" w:rsidR="00971748" w:rsidRPr="00971748" w:rsidRDefault="00EB0F15" w:rsidP="0097174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0" w:history="1">
                              <w:r w:rsidR="00971748" w:rsidRPr="0097174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interchangesecretariat@finance-ni.gov.uk</w:t>
                              </w:r>
                            </w:hyperlink>
                            <w:r w:rsidR="00971748" w:rsidRPr="0097174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9022592" w14:textId="77777777" w:rsidR="00971748" w:rsidRPr="00971748" w:rsidRDefault="00971748" w:rsidP="009717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7A83E82" w14:textId="42684847" w:rsidR="002A0043" w:rsidRPr="00971748" w:rsidRDefault="00971748" w:rsidP="0097174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7174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*This opportunity is not open to NI Civil Service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82EE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42" type="#_x0000_t202" style="position:absolute;margin-left:15.6pt;margin-top:8.4pt;width:382.2pt;height:322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">
                <v:textbox>
                  <w:txbxContent>
                    <w:p w14:paraId="74787A48" w14:textId="3B64495D" w:rsidR="00D53FD9" w:rsidRPr="00971748" w:rsidRDefault="00906C1A" w:rsidP="00D53FD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</w:rPr>
                        <w:t>Start Date</w:t>
                      </w:r>
                      <w:r w:rsidRPr="00971748">
                        <w:rPr>
                          <w:rFonts w:ascii="Arial" w:hAnsi="Arial" w:cs="Arial"/>
                        </w:rPr>
                        <w:t xml:space="preserve"> – </w:t>
                      </w:r>
                      <w:r w:rsidR="00EB0F15">
                        <w:rPr>
                          <w:rFonts w:ascii="Arial" w:hAnsi="Arial" w:cs="Arial"/>
                        </w:rPr>
                        <w:t xml:space="preserve">ASAP </w:t>
                      </w:r>
                      <w:bookmarkStart w:id="1" w:name="_GoBack"/>
                      <w:bookmarkEnd w:id="1"/>
                      <w:r w:rsidR="00EB0F15">
                        <w:rPr>
                          <w:rFonts w:ascii="Arial" w:hAnsi="Arial" w:cs="Arial"/>
                        </w:rPr>
                        <w:t xml:space="preserve">- </w:t>
                      </w:r>
                      <w:r w:rsidRPr="00971748">
                        <w:rPr>
                          <w:rFonts w:ascii="Arial" w:hAnsi="Arial" w:cs="Arial"/>
                        </w:rPr>
                        <w:t>June 2022</w:t>
                      </w:r>
                      <w:r w:rsidR="00D53FD9" w:rsidRPr="0097174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646211E" w14:textId="77777777" w:rsidR="00B20F46" w:rsidRPr="00BC2F04" w:rsidRDefault="00B20F46" w:rsidP="00D53FD9">
                      <w:pPr>
                        <w:jc w:val="both"/>
                      </w:pPr>
                    </w:p>
                    <w:p w14:paraId="4CF8013C" w14:textId="366E094E" w:rsidR="00D53FD9" w:rsidRPr="00971748" w:rsidRDefault="00D53FD9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Duration</w:t>
                      </w:r>
                      <w:r w:rsidR="00B20F46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12 months with</w:t>
                      </w:r>
                      <w:r w:rsidR="00906C1A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possibility of</w:t>
                      </w:r>
                      <w:r w:rsidR="00906C1A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extension for a further 12 months. </w:t>
                      </w:r>
                    </w:p>
                    <w:p w14:paraId="102BB056" w14:textId="77777777" w:rsidR="00B20F46" w:rsidRPr="00971748" w:rsidRDefault="00B20F46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7189088" w14:textId="4A65B604" w:rsidR="00B20F46" w:rsidRPr="00971748" w:rsidRDefault="00B20F46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Salary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: The salary range is £26,017-£26,575 and TEO will meet costs.</w:t>
                      </w:r>
                    </w:p>
                    <w:p w14:paraId="1B714C99" w14:textId="77777777" w:rsidR="00B20F46" w:rsidRPr="00971748" w:rsidRDefault="00B20F46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5435FC" w14:textId="71B9204A" w:rsidR="00D53FD9" w:rsidRPr="00971748" w:rsidRDefault="00906C1A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Location</w:t>
                      </w:r>
                      <w:r w:rsidR="00B20F46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Stormont Castle</w:t>
                      </w:r>
                      <w:r w:rsidR="00D53FD9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, St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ormont Estate (</w:t>
                      </w:r>
                      <w:r w:rsidR="00D53FD9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home working will be permitted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line with </w:t>
                      </w:r>
                      <w:proofErr w:type="spellStart"/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Covid</w:t>
                      </w:r>
                      <w:proofErr w:type="spellEnd"/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restrictions</w:t>
                      </w:r>
                      <w:r w:rsidR="00D53FD9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14:paraId="3667BA32" w14:textId="77777777" w:rsidR="00B20F46" w:rsidRPr="00971748" w:rsidRDefault="00B20F46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6A7E08E" w14:textId="77777777" w:rsidR="00D53FD9" w:rsidRPr="00971748" w:rsidRDefault="00D53FD9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Resources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Standard </w:t>
                      </w:r>
                      <w:r w:rsidR="00906C1A"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IT equipment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will be provided.</w:t>
                      </w:r>
                    </w:p>
                    <w:p w14:paraId="07D99ED3" w14:textId="77777777" w:rsidR="00B20F46" w:rsidRPr="00971748" w:rsidRDefault="00B20F46" w:rsidP="00D53FD9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8FD571F" w14:textId="7AC3FC33" w:rsidR="00971748" w:rsidRDefault="00971748" w:rsidP="00971748">
                      <w:pPr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Further information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: For further information please contact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Damien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Montgomery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on</w:t>
                      </w:r>
                      <w:proofErr w:type="gramEnd"/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971748">
                        <w:rPr>
                          <w:rFonts w:ascii="Arial" w:hAnsi="Arial" w:cs="Arial"/>
                          <w:noProof/>
                          <w:sz w:val="22"/>
                          <w:szCs w:val="22"/>
                          <w:lang w:eastAsia="en-GB"/>
                        </w:rPr>
                        <w:t xml:space="preserve">Tel: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028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9052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3125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or by email at: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Pr="00B466E8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Damien.montgomery@executiveoffice-ni.gov.uk</w:t>
                        </w:r>
                      </w:hyperlink>
                    </w:p>
                    <w:p w14:paraId="458DFA06" w14:textId="77777777" w:rsidR="00971748" w:rsidRPr="00971748" w:rsidRDefault="00971748" w:rsidP="0097174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3A041109" w14:textId="162C2993" w:rsidR="00971748" w:rsidRPr="00971748" w:rsidRDefault="00971748" w:rsidP="009717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Closing Date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Applications must be submitted by </w:t>
                      </w:r>
                      <w:r w:rsidR="00EB0F15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4.00pm Friday 10</w:t>
                      </w: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 June 2022, to:</w:t>
                      </w:r>
                    </w:p>
                    <w:p w14:paraId="490E58C4" w14:textId="77777777" w:rsidR="00971748" w:rsidRPr="00971748" w:rsidRDefault="00971748" w:rsidP="009717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46703085" w14:textId="77777777" w:rsidR="00971748" w:rsidRPr="00971748" w:rsidRDefault="00EB0F15" w:rsidP="0097174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hyperlink r:id="rId12" w:history="1">
                        <w:r w:rsidR="00971748" w:rsidRPr="00971748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interchangesecretariat@finance-ni.gov.uk</w:t>
                        </w:r>
                      </w:hyperlink>
                      <w:r w:rsidR="00971748" w:rsidRPr="0097174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59022592" w14:textId="77777777" w:rsidR="00971748" w:rsidRPr="00971748" w:rsidRDefault="00971748" w:rsidP="0097174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  <w:p w14:paraId="47A83E82" w14:textId="42684847" w:rsidR="002A0043" w:rsidRPr="00971748" w:rsidRDefault="00971748" w:rsidP="0097174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71748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*This opportunity is not open to NI Civil Service staff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EFD4D" w14:textId="77777777" w:rsidR="002A0043" w:rsidRPr="00906C1A" w:rsidRDefault="002A0043">
      <w:pPr>
        <w:rPr>
          <w:lang w:val="en-US"/>
        </w:rPr>
      </w:pPr>
    </w:p>
    <w:p w14:paraId="77886948" w14:textId="77777777" w:rsidR="002A0043" w:rsidRPr="00906C1A" w:rsidRDefault="002A0043">
      <w:pPr>
        <w:rPr>
          <w:lang w:val="en-US"/>
        </w:rPr>
      </w:pPr>
    </w:p>
    <w:p w14:paraId="473BE817" w14:textId="77777777" w:rsidR="002A0043" w:rsidRPr="00906C1A" w:rsidRDefault="002A0043">
      <w:pPr>
        <w:rPr>
          <w:lang w:val="en-US"/>
        </w:rPr>
      </w:pPr>
    </w:p>
    <w:p w14:paraId="60439AC9" w14:textId="77777777" w:rsidR="002A0043" w:rsidRPr="00906C1A" w:rsidRDefault="002A0043">
      <w:pPr>
        <w:rPr>
          <w:lang w:val="en-US"/>
        </w:rPr>
      </w:pPr>
    </w:p>
    <w:p w14:paraId="1C960875" w14:textId="77777777" w:rsidR="002A0043" w:rsidRPr="00906C1A" w:rsidRDefault="002A0043">
      <w:pPr>
        <w:rPr>
          <w:lang w:val="en-US"/>
        </w:rPr>
      </w:pPr>
    </w:p>
    <w:p w14:paraId="42CF3883" w14:textId="77777777" w:rsidR="002A0043" w:rsidRPr="00906C1A" w:rsidRDefault="002A0043">
      <w:pPr>
        <w:rPr>
          <w:lang w:val="en-US"/>
        </w:rPr>
      </w:pPr>
    </w:p>
    <w:p w14:paraId="22B7C26C" w14:textId="77777777" w:rsidR="002A0043" w:rsidRPr="00906C1A" w:rsidRDefault="002A0043">
      <w:pPr>
        <w:rPr>
          <w:lang w:val="en-US"/>
        </w:rPr>
      </w:pPr>
    </w:p>
    <w:p w14:paraId="7EAA71FC" w14:textId="77777777" w:rsidR="002A0043" w:rsidRPr="00906C1A" w:rsidRDefault="002A0043">
      <w:pPr>
        <w:rPr>
          <w:lang w:val="en-US"/>
        </w:rPr>
      </w:pPr>
    </w:p>
    <w:p w14:paraId="6BE3DF0F" w14:textId="77777777" w:rsidR="002A0043" w:rsidRPr="00906C1A" w:rsidRDefault="002A0043">
      <w:pPr>
        <w:rPr>
          <w:lang w:val="en-US"/>
        </w:rPr>
      </w:pPr>
    </w:p>
    <w:p w14:paraId="1FF12EDF" w14:textId="77777777" w:rsidR="002A0043" w:rsidRPr="00906C1A" w:rsidRDefault="002A0043">
      <w:pPr>
        <w:rPr>
          <w:lang w:val="en-US"/>
        </w:rPr>
      </w:pPr>
    </w:p>
    <w:p w14:paraId="029FF490" w14:textId="77777777" w:rsidR="002A0043" w:rsidRPr="00906C1A" w:rsidRDefault="002A0043">
      <w:pPr>
        <w:rPr>
          <w:lang w:val="en-US"/>
        </w:rPr>
      </w:pPr>
    </w:p>
    <w:p w14:paraId="4D75D9BB" w14:textId="77777777" w:rsidR="009623B2" w:rsidRPr="00906C1A" w:rsidRDefault="009623B2">
      <w:pPr>
        <w:rPr>
          <w:lang w:val="en-US"/>
        </w:rPr>
      </w:pPr>
    </w:p>
    <w:p w14:paraId="3D2EB53A" w14:textId="77777777" w:rsidR="009623B2" w:rsidRPr="00906C1A" w:rsidRDefault="009623B2">
      <w:pPr>
        <w:rPr>
          <w:lang w:val="en-US"/>
        </w:rPr>
      </w:pPr>
    </w:p>
    <w:p w14:paraId="43EB37D4" w14:textId="77777777" w:rsidR="009623B2" w:rsidRPr="00906C1A" w:rsidRDefault="009623B2">
      <w:pPr>
        <w:rPr>
          <w:lang w:val="en-US"/>
        </w:rPr>
      </w:pPr>
    </w:p>
    <w:p w14:paraId="31C99DFA" w14:textId="77777777" w:rsidR="009623B2" w:rsidRPr="00906C1A" w:rsidRDefault="009623B2">
      <w:pPr>
        <w:rPr>
          <w:b/>
          <w:bCs/>
          <w:lang w:val="en-US"/>
        </w:rPr>
      </w:pPr>
    </w:p>
    <w:p w14:paraId="1EBE511F" w14:textId="77777777" w:rsidR="009623B2" w:rsidRPr="00906C1A" w:rsidRDefault="009623B2">
      <w:pPr>
        <w:rPr>
          <w:b/>
          <w:bCs/>
          <w:lang w:val="en-US"/>
        </w:rPr>
      </w:pPr>
    </w:p>
    <w:p w14:paraId="063AC8D0" w14:textId="77777777" w:rsidR="009623B2" w:rsidRPr="00906C1A" w:rsidRDefault="009623B2">
      <w:pPr>
        <w:rPr>
          <w:b/>
          <w:bCs/>
          <w:lang w:val="en-US"/>
        </w:rPr>
      </w:pPr>
    </w:p>
    <w:p w14:paraId="18369008" w14:textId="77777777" w:rsidR="009623B2" w:rsidRPr="00906C1A" w:rsidRDefault="009623B2">
      <w:pPr>
        <w:rPr>
          <w:b/>
          <w:bCs/>
          <w:lang w:val="en-US"/>
        </w:rPr>
      </w:pPr>
    </w:p>
    <w:p w14:paraId="00404CCA" w14:textId="77777777" w:rsidR="009623B2" w:rsidRPr="00906C1A" w:rsidRDefault="009623B2">
      <w:pPr>
        <w:rPr>
          <w:b/>
          <w:bCs/>
          <w:lang w:val="en-US"/>
        </w:rPr>
      </w:pPr>
    </w:p>
    <w:p w14:paraId="3DCE989B" w14:textId="77777777" w:rsidR="009623B2" w:rsidRPr="00906C1A" w:rsidRDefault="009623B2">
      <w:pPr>
        <w:rPr>
          <w:b/>
          <w:bCs/>
          <w:lang w:val="en-US"/>
        </w:rPr>
      </w:pPr>
    </w:p>
    <w:p w14:paraId="39C14721" w14:textId="77777777" w:rsidR="009623B2" w:rsidRPr="00906C1A" w:rsidRDefault="009623B2">
      <w:pPr>
        <w:rPr>
          <w:b/>
          <w:bCs/>
          <w:lang w:val="en-US"/>
        </w:rPr>
      </w:pPr>
    </w:p>
    <w:p w14:paraId="46D29687" w14:textId="77777777" w:rsidR="009623B2" w:rsidRPr="00906C1A" w:rsidRDefault="009623B2">
      <w:pPr>
        <w:rPr>
          <w:b/>
          <w:bCs/>
          <w:lang w:val="en-US"/>
        </w:rPr>
      </w:pPr>
    </w:p>
    <w:p w14:paraId="17E59535" w14:textId="77777777" w:rsidR="009623B2" w:rsidRPr="00906C1A" w:rsidRDefault="009623B2">
      <w:pPr>
        <w:rPr>
          <w:b/>
          <w:bCs/>
          <w:lang w:val="en-US"/>
        </w:rPr>
      </w:pPr>
    </w:p>
    <w:p w14:paraId="5D99D5C3" w14:textId="77777777" w:rsidR="009623B2" w:rsidRPr="00906C1A" w:rsidRDefault="009623B2">
      <w:pPr>
        <w:rPr>
          <w:b/>
          <w:bCs/>
          <w:lang w:val="en-US"/>
        </w:rPr>
      </w:pPr>
    </w:p>
    <w:p w14:paraId="0D886580" w14:textId="77777777" w:rsidR="00B20F46" w:rsidRDefault="00B20F46">
      <w:pPr>
        <w:rPr>
          <w:b/>
          <w:bCs/>
          <w:lang w:val="en-US"/>
        </w:rPr>
      </w:pPr>
    </w:p>
    <w:p w14:paraId="4D4C96FB" w14:textId="77777777" w:rsidR="002A0043" w:rsidRPr="00906C1A" w:rsidRDefault="002A0043">
      <w:pPr>
        <w:rPr>
          <w:b/>
          <w:bCs/>
          <w:lang w:val="en-US"/>
        </w:rPr>
      </w:pPr>
      <w:r w:rsidRPr="00906C1A">
        <w:rPr>
          <w:b/>
          <w:bCs/>
          <w:lang w:val="en-US"/>
        </w:rPr>
        <w:t>7.  Endorsement</w:t>
      </w:r>
    </w:p>
    <w:p w14:paraId="0E48E78A" w14:textId="77777777" w:rsidR="002A0043" w:rsidRPr="00906C1A" w:rsidRDefault="002A0043">
      <w:pPr>
        <w:rPr>
          <w:b/>
          <w:bCs/>
          <w:lang w:val="en-US"/>
        </w:rPr>
      </w:pPr>
    </w:p>
    <w:p w14:paraId="1DE75022" w14:textId="77777777" w:rsidR="002A0043" w:rsidRPr="00906C1A" w:rsidRDefault="002A0043">
      <w:pPr>
        <w:rPr>
          <w:b/>
          <w:bCs/>
          <w:lang w:val="en-US"/>
        </w:rPr>
      </w:pPr>
      <w:r w:rsidRPr="00906C1A">
        <w:rPr>
          <w:b/>
          <w:bCs/>
          <w:lang w:val="en-US"/>
        </w:rPr>
        <w:t xml:space="preserve">     Interchange Manager</w:t>
      </w:r>
    </w:p>
    <w:p w14:paraId="4DF9E844" w14:textId="77777777" w:rsidR="002A0043" w:rsidRPr="00906C1A" w:rsidRDefault="00671C8B">
      <w:pPr>
        <w:rPr>
          <w:b/>
          <w:bCs/>
          <w:lang w:val="en-US"/>
        </w:rPr>
      </w:pPr>
      <w:r w:rsidRPr="00906C1A"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095C56" wp14:editId="632820FD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2857500" cy="335280"/>
                <wp:effectExtent l="9525" t="5080" r="9525" b="1206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CBC4" w14:textId="77777777" w:rsidR="002A0043" w:rsidRPr="00B20F46" w:rsidRDefault="00906C1A">
                            <w:pPr>
                              <w:rPr>
                                <w:rFonts w:ascii="Segoe Script" w:hAnsi="Segoe Script"/>
                              </w:rPr>
                            </w:pPr>
                            <w:r w:rsidRPr="00B20F46">
                              <w:rPr>
                                <w:rFonts w:ascii="Segoe Script" w:hAnsi="Segoe Script"/>
                              </w:rPr>
                              <w:t>Damien Montgomery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5C56" id="Text Box 16" o:spid="_x0000_s1043" type="#_x0000_t202" style="position:absolute;margin-left:63pt;margin-top:12.6pt;width:225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mvLwIAAFk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">
                <v:textbox>
                  <w:txbxContent>
                    <w:p w14:paraId="0C51CBC4" w14:textId="77777777" w:rsidR="002A0043" w:rsidRPr="00B20F46" w:rsidRDefault="00906C1A">
                      <w:pPr>
                        <w:rPr>
                          <w:rFonts w:ascii="Segoe Script" w:hAnsi="Segoe Script"/>
                        </w:rPr>
                      </w:pPr>
                      <w:r w:rsidRPr="00B20F46">
                        <w:rPr>
                          <w:rFonts w:ascii="Segoe Script" w:hAnsi="Segoe Script"/>
                        </w:rPr>
                        <w:t>Damien Montgomery</w:t>
                      </w:r>
                    </w:p>
                  </w:txbxContent>
                </v:textbox>
              </v:shape>
            </w:pict>
          </mc:Fallback>
        </mc:AlternateContent>
      </w:r>
    </w:p>
    <w:p w14:paraId="07505039" w14:textId="77777777" w:rsidR="002A0043" w:rsidRPr="00906C1A" w:rsidRDefault="002A0043">
      <w:pPr>
        <w:rPr>
          <w:lang w:val="en-US"/>
        </w:rPr>
      </w:pPr>
      <w:r w:rsidRPr="00906C1A">
        <w:rPr>
          <w:b/>
          <w:bCs/>
          <w:lang w:val="en-US"/>
        </w:rPr>
        <w:t xml:space="preserve">     </w:t>
      </w:r>
      <w:r w:rsidRPr="00906C1A">
        <w:rPr>
          <w:lang w:val="en-US"/>
        </w:rPr>
        <w:t>Signed</w:t>
      </w:r>
    </w:p>
    <w:p w14:paraId="2F22542E" w14:textId="77777777" w:rsidR="002A0043" w:rsidRPr="00906C1A" w:rsidRDefault="002A0043">
      <w:pPr>
        <w:rPr>
          <w:lang w:val="en-US"/>
        </w:rPr>
      </w:pPr>
    </w:p>
    <w:p w14:paraId="53042866" w14:textId="77777777" w:rsidR="002A0043" w:rsidRPr="00906C1A" w:rsidRDefault="00671C8B">
      <w:pPr>
        <w:rPr>
          <w:lang w:val="en-US"/>
        </w:rPr>
      </w:pPr>
      <w:r w:rsidRPr="00906C1A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866A45" wp14:editId="07B5E1DE">
                <wp:simplePos x="0" y="0"/>
                <wp:positionH relativeFrom="column">
                  <wp:posOffset>800100</wp:posOffset>
                </wp:positionH>
                <wp:positionV relativeFrom="paragraph">
                  <wp:posOffset>92075</wp:posOffset>
                </wp:positionV>
                <wp:extent cx="2400300" cy="266700"/>
                <wp:effectExtent l="0" t="0" r="19050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9D0D9" w14:textId="44AA9659" w:rsidR="002A0043" w:rsidRDefault="00B20F46">
                            <w:r>
                              <w:t>20 May 2022</w:t>
                            </w:r>
                          </w:p>
                          <w:p w14:paraId="76DDF39D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66A45" id="Text Box 17" o:spid="_x0000_s1044" type="#_x0000_t202" style="position:absolute;margin-left:63pt;margin-top:7.25pt;width:189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">
                <v:textbox>
                  <w:txbxContent>
                    <w:p w14:paraId="3C49D0D9" w14:textId="44AA9659" w:rsidR="002A0043" w:rsidRDefault="00B20F46">
                      <w:r>
                        <w:t>20 May 2022</w:t>
                      </w:r>
                    </w:p>
                    <w:p w14:paraId="76DDF39D" w14:textId="77777777" w:rsidR="002A0043" w:rsidRDefault="002A0043"/>
                  </w:txbxContent>
                </v:textbox>
              </v:shape>
            </w:pict>
          </mc:Fallback>
        </mc:AlternateContent>
      </w:r>
    </w:p>
    <w:p w14:paraId="618EBA07" w14:textId="77777777" w:rsidR="002A0043" w:rsidRPr="00906C1A" w:rsidRDefault="002A0043">
      <w:pPr>
        <w:rPr>
          <w:lang w:val="en-US"/>
        </w:rPr>
      </w:pPr>
      <w:r w:rsidRPr="00906C1A">
        <w:rPr>
          <w:lang w:val="en-US"/>
        </w:rPr>
        <w:t xml:space="preserve">       Date</w:t>
      </w:r>
    </w:p>
    <w:p w14:paraId="3B838ABD" w14:textId="77777777" w:rsidR="002A0043" w:rsidRPr="00906C1A" w:rsidRDefault="002A0043">
      <w:pPr>
        <w:rPr>
          <w:lang w:val="en-US"/>
        </w:rPr>
      </w:pPr>
    </w:p>
    <w:sectPr w:rsidR="002A0043" w:rsidRPr="00906C1A" w:rsidSect="0089275D"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16018" w14:textId="77777777" w:rsidR="00C127EA" w:rsidRDefault="00C127EA">
      <w:r>
        <w:separator/>
      </w:r>
    </w:p>
  </w:endnote>
  <w:endnote w:type="continuationSeparator" w:id="0">
    <w:p w14:paraId="28178F42" w14:textId="77777777" w:rsidR="00C127EA" w:rsidRDefault="00C1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1604F" w14:textId="77777777" w:rsidR="002A0043" w:rsidRDefault="007967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00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08AF09" w14:textId="77777777"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20478" w14:textId="77777777" w:rsidR="002A0043" w:rsidRDefault="007967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A00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0F15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E2349B" w14:textId="77777777" w:rsidR="002A0043" w:rsidRDefault="002A0043">
    <w:pPr>
      <w:pStyle w:val="Footer"/>
    </w:pPr>
  </w:p>
  <w:p w14:paraId="7108DCF3" w14:textId="77777777"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6B7A7" w14:textId="77777777" w:rsidR="00C127EA" w:rsidRDefault="00C127EA">
      <w:r>
        <w:separator/>
      </w:r>
    </w:p>
  </w:footnote>
  <w:footnote w:type="continuationSeparator" w:id="0">
    <w:p w14:paraId="50144EA7" w14:textId="77777777" w:rsidR="00C127EA" w:rsidRDefault="00C12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CD108" w14:textId="08344FAC" w:rsidR="002A0043" w:rsidRDefault="00336249" w:rsidP="00336249">
    <w:pPr>
      <w:pStyle w:val="Header"/>
      <w:jc w:val="center"/>
      <w:rPr>
        <w:b/>
        <w:sz w:val="32"/>
        <w:szCs w:val="32"/>
      </w:rPr>
    </w:pPr>
    <w:r w:rsidRPr="00336249">
      <w:rPr>
        <w:b/>
        <w:sz w:val="32"/>
        <w:szCs w:val="32"/>
      </w:rPr>
      <w:t>NI INTERCHANGE SCHEME</w:t>
    </w:r>
  </w:p>
  <w:p w14:paraId="5F59BC9C" w14:textId="5ECB34AD" w:rsidR="00336249" w:rsidRPr="00336249" w:rsidRDefault="00336249" w:rsidP="00336249">
    <w:pPr>
      <w:pStyle w:val="Header"/>
      <w:jc w:val="center"/>
      <w:rPr>
        <w:b/>
      </w:rPr>
    </w:pPr>
    <w:r>
      <w:rPr>
        <w:b/>
      </w:rPr>
      <w:t>I/C 31/22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801"/>
    <w:multiLevelType w:val="hybridMultilevel"/>
    <w:tmpl w:val="86A63446"/>
    <w:lvl w:ilvl="0" w:tplc="D54C732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4CF83AD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04DD3DDD"/>
    <w:multiLevelType w:val="hybridMultilevel"/>
    <w:tmpl w:val="136A3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562A"/>
    <w:multiLevelType w:val="hybridMultilevel"/>
    <w:tmpl w:val="8C948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1AB4"/>
    <w:multiLevelType w:val="hybridMultilevel"/>
    <w:tmpl w:val="27343884"/>
    <w:lvl w:ilvl="0" w:tplc="4BC6823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5" w15:restartNumberingAfterBreak="0">
    <w:nsid w:val="19DE040A"/>
    <w:multiLevelType w:val="hybridMultilevel"/>
    <w:tmpl w:val="3F9CB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565F0"/>
    <w:multiLevelType w:val="hybridMultilevel"/>
    <w:tmpl w:val="C9B82E5C"/>
    <w:lvl w:ilvl="0" w:tplc="A710B1D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7" w15:restartNumberingAfterBreak="0">
    <w:nsid w:val="24057C56"/>
    <w:multiLevelType w:val="hybridMultilevel"/>
    <w:tmpl w:val="64D6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7CB1"/>
    <w:multiLevelType w:val="hybridMultilevel"/>
    <w:tmpl w:val="B8F2CD04"/>
    <w:lvl w:ilvl="0" w:tplc="A9DE5BFC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9" w15:restartNumberingAfterBreak="0">
    <w:nsid w:val="362A2B8F"/>
    <w:multiLevelType w:val="hybridMultilevel"/>
    <w:tmpl w:val="884C6EAE"/>
    <w:lvl w:ilvl="0" w:tplc="45AC4B8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381073F5"/>
    <w:multiLevelType w:val="hybridMultilevel"/>
    <w:tmpl w:val="9AE6FFB2"/>
    <w:lvl w:ilvl="0" w:tplc="010CABC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3"/>
        </w:tabs>
        <w:ind w:left="1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3"/>
        </w:tabs>
        <w:ind w:left="2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3"/>
        </w:tabs>
        <w:ind w:left="3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3"/>
        </w:tabs>
        <w:ind w:left="4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3"/>
        </w:tabs>
        <w:ind w:left="4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3"/>
        </w:tabs>
        <w:ind w:left="5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3"/>
        </w:tabs>
        <w:ind w:left="6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3"/>
        </w:tabs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387A6B3A"/>
    <w:multiLevelType w:val="hybridMultilevel"/>
    <w:tmpl w:val="C6C88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200FE"/>
    <w:multiLevelType w:val="hybridMultilevel"/>
    <w:tmpl w:val="7C369910"/>
    <w:lvl w:ilvl="0" w:tplc="1010AC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1F75EAF"/>
    <w:multiLevelType w:val="hybridMultilevel"/>
    <w:tmpl w:val="5554E208"/>
    <w:lvl w:ilvl="0" w:tplc="B2B2F7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4" w15:restartNumberingAfterBreak="0">
    <w:nsid w:val="42366474"/>
    <w:multiLevelType w:val="hybridMultilevel"/>
    <w:tmpl w:val="215A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20341"/>
    <w:multiLevelType w:val="hybridMultilevel"/>
    <w:tmpl w:val="06008280"/>
    <w:lvl w:ilvl="0" w:tplc="EADEDD9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7" w15:restartNumberingAfterBreak="0">
    <w:nsid w:val="443454AD"/>
    <w:multiLevelType w:val="hybridMultilevel"/>
    <w:tmpl w:val="70C83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F7E42AA"/>
    <w:multiLevelType w:val="hybridMultilevel"/>
    <w:tmpl w:val="4A98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11C3F"/>
    <w:multiLevelType w:val="hybridMultilevel"/>
    <w:tmpl w:val="CB6A4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005C3"/>
    <w:multiLevelType w:val="hybridMultilevel"/>
    <w:tmpl w:val="7DA0C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080892"/>
    <w:multiLevelType w:val="hybridMultilevel"/>
    <w:tmpl w:val="0D82A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"/>
  </w:num>
  <w:num w:numId="4">
    <w:abstractNumId w:val="20"/>
  </w:num>
  <w:num w:numId="5">
    <w:abstractNumId w:val="14"/>
  </w:num>
  <w:num w:numId="6">
    <w:abstractNumId w:val="1"/>
  </w:num>
  <w:num w:numId="7">
    <w:abstractNumId w:val="17"/>
  </w:num>
  <w:num w:numId="8">
    <w:abstractNumId w:val="7"/>
  </w:num>
  <w:num w:numId="9">
    <w:abstractNumId w:val="5"/>
  </w:num>
  <w:num w:numId="10">
    <w:abstractNumId w:val="22"/>
  </w:num>
  <w:num w:numId="11">
    <w:abstractNumId w:val="19"/>
  </w:num>
  <w:num w:numId="12">
    <w:abstractNumId w:val="0"/>
  </w:num>
  <w:num w:numId="13">
    <w:abstractNumId w:val="9"/>
  </w:num>
  <w:num w:numId="14">
    <w:abstractNumId w:val="4"/>
  </w:num>
  <w:num w:numId="15">
    <w:abstractNumId w:val="8"/>
  </w:num>
  <w:num w:numId="16">
    <w:abstractNumId w:val="6"/>
  </w:num>
  <w:num w:numId="17">
    <w:abstractNumId w:val="13"/>
  </w:num>
  <w:num w:numId="18">
    <w:abstractNumId w:val="16"/>
  </w:num>
  <w:num w:numId="19">
    <w:abstractNumId w:val="10"/>
  </w:num>
  <w:num w:numId="20">
    <w:abstractNumId w:val="12"/>
  </w:num>
  <w:num w:numId="21">
    <w:abstractNumId w:val="21"/>
  </w:num>
  <w:num w:numId="22">
    <w:abstractNumId w:val="11"/>
  </w:num>
  <w:num w:numId="23">
    <w:abstractNumId w:val="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43"/>
    <w:rsid w:val="00046530"/>
    <w:rsid w:val="00046D71"/>
    <w:rsid w:val="000D6D6A"/>
    <w:rsid w:val="00150DD1"/>
    <w:rsid w:val="001954C6"/>
    <w:rsid w:val="002236BE"/>
    <w:rsid w:val="00224572"/>
    <w:rsid w:val="00224D9A"/>
    <w:rsid w:val="00266E5E"/>
    <w:rsid w:val="002A0043"/>
    <w:rsid w:val="002B23AD"/>
    <w:rsid w:val="002F4AD7"/>
    <w:rsid w:val="00336249"/>
    <w:rsid w:val="003B1305"/>
    <w:rsid w:val="003B5327"/>
    <w:rsid w:val="003E510D"/>
    <w:rsid w:val="00467A4C"/>
    <w:rsid w:val="005319B5"/>
    <w:rsid w:val="005826F7"/>
    <w:rsid w:val="005A0182"/>
    <w:rsid w:val="005A024D"/>
    <w:rsid w:val="00604F22"/>
    <w:rsid w:val="006236C5"/>
    <w:rsid w:val="00671C8B"/>
    <w:rsid w:val="006E5263"/>
    <w:rsid w:val="00780977"/>
    <w:rsid w:val="007967B3"/>
    <w:rsid w:val="007B6246"/>
    <w:rsid w:val="007B7028"/>
    <w:rsid w:val="007C1446"/>
    <w:rsid w:val="008012C0"/>
    <w:rsid w:val="00801768"/>
    <w:rsid w:val="00815439"/>
    <w:rsid w:val="00835741"/>
    <w:rsid w:val="0089275D"/>
    <w:rsid w:val="008A67CA"/>
    <w:rsid w:val="008C141B"/>
    <w:rsid w:val="00906C1A"/>
    <w:rsid w:val="009623B2"/>
    <w:rsid w:val="00971748"/>
    <w:rsid w:val="00992025"/>
    <w:rsid w:val="009A0A52"/>
    <w:rsid w:val="00A50565"/>
    <w:rsid w:val="00B20F46"/>
    <w:rsid w:val="00B557A7"/>
    <w:rsid w:val="00B74505"/>
    <w:rsid w:val="00B8602B"/>
    <w:rsid w:val="00BC2F04"/>
    <w:rsid w:val="00BF7511"/>
    <w:rsid w:val="00C127EA"/>
    <w:rsid w:val="00C15EA6"/>
    <w:rsid w:val="00C429C0"/>
    <w:rsid w:val="00D53FD9"/>
    <w:rsid w:val="00DA766A"/>
    <w:rsid w:val="00DC7379"/>
    <w:rsid w:val="00E243B5"/>
    <w:rsid w:val="00EB0F15"/>
    <w:rsid w:val="00EB11C9"/>
    <w:rsid w:val="00F019D1"/>
    <w:rsid w:val="00F52410"/>
    <w:rsid w:val="00FB5EBF"/>
    <w:rsid w:val="00FB766D"/>
    <w:rsid w:val="00FC63B6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5246B3"/>
  <w15:docId w15:val="{11BA6451-01F8-4B7F-BF92-E7303C4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75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275D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89275D"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9275D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89275D"/>
    <w:pPr>
      <w:jc w:val="center"/>
    </w:pPr>
    <w:rPr>
      <w:b/>
      <w:bCs/>
    </w:rPr>
  </w:style>
  <w:style w:type="paragraph" w:styleId="Footer">
    <w:name w:val="footer"/>
    <w:basedOn w:val="Normal"/>
    <w:rsid w:val="008927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9275D"/>
  </w:style>
  <w:style w:type="paragraph" w:customStyle="1" w:styleId="OmniPage1">
    <w:name w:val="OmniPage #1"/>
    <w:basedOn w:val="Normal"/>
    <w:rsid w:val="0089275D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rsid w:val="0089275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A766A"/>
    <w:rPr>
      <w:color w:val="0000FF"/>
      <w:u w:val="single"/>
    </w:rPr>
  </w:style>
  <w:style w:type="paragraph" w:styleId="NoSpacing">
    <w:name w:val="No Spacing"/>
    <w:uiPriority w:val="1"/>
    <w:qFormat/>
    <w:rsid w:val="00671C8B"/>
    <w:rPr>
      <w:sz w:val="24"/>
      <w:szCs w:val="24"/>
      <w:lang w:eastAsia="en-US"/>
    </w:rPr>
  </w:style>
  <w:style w:type="paragraph" w:customStyle="1" w:styleId="DefaultText">
    <w:name w:val="Default Text"/>
    <w:basedOn w:val="Normal"/>
    <w:rsid w:val="00671C8B"/>
    <w:pPr>
      <w:overflowPunct w:val="0"/>
      <w:autoSpaceDE w:val="0"/>
      <w:autoSpaceDN w:val="0"/>
      <w:adjustRightInd w:val="0"/>
    </w:pPr>
    <w:rPr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751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B5E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5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5E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5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5EBF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B5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5E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en.montgomery@executiveoffice-ni.gov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mien.montgomery@executiveoffice-ni.gov.uk" TargetMode="External"/><Relationship Id="rId12" Type="http://schemas.openxmlformats.org/officeDocument/2006/relationships/hyperlink" Target="mailto:interchangesecretariat@finance-ni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mien.montgomery@executiveoffice-ni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mien.montgomery@executiveoffice-ni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lastModifiedBy>McKinney, Paul</cp:lastModifiedBy>
  <cp:revision>2</cp:revision>
  <cp:lastPrinted>2005-06-27T10:28:00Z</cp:lastPrinted>
  <dcterms:created xsi:type="dcterms:W3CDTF">2022-05-20T11:37:00Z</dcterms:created>
  <dcterms:modified xsi:type="dcterms:W3CDTF">2022-05-20T11:37:00Z</dcterms:modified>
</cp:coreProperties>
</file>