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834F7E" w:rsidRDefault="00A77AE2" w:rsidP="00A77AE2">
      <w:pPr>
        <w:rPr>
          <w:rFonts w:ascii="Arial" w:hAnsi="Arial" w:cs="Arial"/>
          <w:b/>
          <w:bCs/>
        </w:rPr>
      </w:pPr>
      <w:r w:rsidRPr="002500EA">
        <w:rPr>
          <w:rFonts w:ascii="Arial" w:hAnsi="Arial" w:cs="Arial"/>
          <w:b/>
          <w:bCs/>
        </w:rPr>
        <w:t>FROM:</w:t>
      </w:r>
      <w:r w:rsidRPr="002500EA">
        <w:rPr>
          <w:rFonts w:ascii="Arial" w:hAnsi="Arial" w:cs="Arial"/>
          <w:b/>
          <w:bCs/>
        </w:rPr>
        <w:tab/>
      </w:r>
      <w:r w:rsidR="00453312" w:rsidRPr="002500EA">
        <w:rPr>
          <w:rFonts w:ascii="Arial" w:hAnsi="Arial" w:cs="Arial"/>
          <w:b/>
          <w:bCs/>
        </w:rPr>
        <w:t>P</w:t>
      </w:r>
      <w:r w:rsidR="007D4171">
        <w:rPr>
          <w:rFonts w:ascii="Arial" w:hAnsi="Arial" w:cs="Arial"/>
          <w:b/>
          <w:bCs/>
        </w:rPr>
        <w:t>aul McKinney</w:t>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t xml:space="preserve">Ref: I/C </w:t>
      </w:r>
      <w:r w:rsidR="00D17F5C">
        <w:rPr>
          <w:rFonts w:ascii="Arial" w:hAnsi="Arial" w:cs="Arial"/>
          <w:b/>
          <w:bCs/>
        </w:rPr>
        <w:t>40</w:t>
      </w:r>
      <w:r w:rsidR="007D4171">
        <w:rPr>
          <w:rFonts w:ascii="Arial" w:hAnsi="Arial" w:cs="Arial"/>
          <w:b/>
          <w:bCs/>
        </w:rPr>
        <w:t>/22</w:t>
      </w:r>
    </w:p>
    <w:p w:rsidR="00A77AE2" w:rsidRPr="00834F7E" w:rsidRDefault="00A77AE2" w:rsidP="00A77AE2">
      <w:pPr>
        <w:rPr>
          <w:rFonts w:ascii="Arial" w:hAnsi="Arial" w:cs="Arial"/>
          <w:b/>
          <w:bCs/>
        </w:rPr>
      </w:pPr>
    </w:p>
    <w:p w:rsidR="00A77AE2" w:rsidRPr="00834F7E" w:rsidRDefault="007F308E" w:rsidP="00A77AE2">
      <w:pPr>
        <w:rPr>
          <w:rFonts w:ascii="Arial" w:hAnsi="Arial" w:cs="Arial"/>
          <w:b/>
          <w:bCs/>
        </w:rPr>
      </w:pPr>
      <w:r w:rsidRPr="00834F7E">
        <w:rPr>
          <w:rFonts w:ascii="Arial" w:hAnsi="Arial" w:cs="Arial"/>
          <w:b/>
          <w:bCs/>
        </w:rPr>
        <w:t xml:space="preserve">DATE: </w:t>
      </w:r>
      <w:r w:rsidRPr="00834F7E">
        <w:rPr>
          <w:rFonts w:ascii="Arial" w:hAnsi="Arial" w:cs="Arial"/>
          <w:b/>
          <w:bCs/>
        </w:rPr>
        <w:tab/>
      </w:r>
      <w:r w:rsidR="002500EA" w:rsidRPr="00834F7E">
        <w:rPr>
          <w:rFonts w:ascii="Arial" w:hAnsi="Arial" w:cs="Arial"/>
          <w:b/>
          <w:bCs/>
        </w:rPr>
        <w:t xml:space="preserve"> </w:t>
      </w:r>
      <w:r w:rsidR="00586E4F">
        <w:rPr>
          <w:rFonts w:ascii="Arial" w:hAnsi="Arial" w:cs="Arial"/>
          <w:b/>
          <w:bCs/>
        </w:rPr>
        <w:t>31</w:t>
      </w:r>
      <w:r w:rsidR="00AE1012">
        <w:rPr>
          <w:rFonts w:ascii="Arial" w:hAnsi="Arial" w:cs="Arial"/>
          <w:b/>
          <w:bCs/>
        </w:rPr>
        <w:t xml:space="preserve"> May </w:t>
      </w:r>
      <w:r w:rsidR="007D4171">
        <w:rPr>
          <w:rFonts w:ascii="Arial" w:hAnsi="Arial" w:cs="Arial"/>
          <w:b/>
          <w:bCs/>
        </w:rPr>
        <w:t>2022</w:t>
      </w:r>
      <w:r w:rsidR="00A77AE2" w:rsidRPr="00834F7E">
        <w:rPr>
          <w:rFonts w:ascii="Arial" w:hAnsi="Arial" w:cs="Arial"/>
          <w:b/>
          <w:bCs/>
        </w:rPr>
        <w:t xml:space="preserve"> </w:t>
      </w:r>
    </w:p>
    <w:p w:rsidR="00A77AE2" w:rsidRPr="00834F7E" w:rsidRDefault="00A77AE2" w:rsidP="00A77AE2">
      <w:pPr>
        <w:rPr>
          <w:rFonts w:ascii="Arial" w:hAnsi="Arial" w:cs="Arial"/>
          <w:b/>
          <w:bCs/>
        </w:rPr>
      </w:pPr>
    </w:p>
    <w:p w:rsidR="00A77AE2" w:rsidRPr="00834F7E" w:rsidRDefault="00A77AE2" w:rsidP="00A77AE2">
      <w:pPr>
        <w:rPr>
          <w:rFonts w:ascii="Arial" w:hAnsi="Arial" w:cs="Arial"/>
          <w:b/>
          <w:bCs/>
        </w:rPr>
      </w:pPr>
      <w:r w:rsidRPr="00834F7E">
        <w:rPr>
          <w:rFonts w:ascii="Arial" w:hAnsi="Arial" w:cs="Arial"/>
          <w:b/>
          <w:bCs/>
        </w:rPr>
        <w:t>TO:</w:t>
      </w:r>
      <w:r w:rsidRPr="00834F7E">
        <w:rPr>
          <w:rFonts w:ascii="Arial" w:hAnsi="Arial" w:cs="Arial"/>
          <w:b/>
          <w:bCs/>
        </w:rPr>
        <w:tab/>
      </w:r>
      <w:r w:rsidRPr="00834F7E">
        <w:rPr>
          <w:rFonts w:ascii="Arial" w:hAnsi="Arial" w:cs="Arial"/>
          <w:b/>
          <w:bCs/>
        </w:rPr>
        <w:tab/>
        <w:t>I</w:t>
      </w:r>
      <w:r w:rsidR="007D4171">
        <w:rPr>
          <w:rFonts w:ascii="Arial" w:hAnsi="Arial" w:cs="Arial"/>
          <w:b/>
          <w:bCs/>
        </w:rPr>
        <w:t>nterchange Partners</w:t>
      </w:r>
    </w:p>
    <w:p w:rsidR="00A77AE2" w:rsidRPr="00834F7E" w:rsidRDefault="00A77AE2" w:rsidP="00A77AE2">
      <w:pPr>
        <w:rPr>
          <w:rFonts w:ascii="Arial" w:hAnsi="Arial" w:cs="Arial"/>
        </w:rPr>
      </w:pPr>
    </w:p>
    <w:p w:rsidR="00A77AE2" w:rsidRPr="00AE1012" w:rsidRDefault="00A77AE2" w:rsidP="00A77AE2">
      <w:pPr>
        <w:pStyle w:val="Heading1"/>
      </w:pPr>
      <w:r w:rsidRPr="00AE1012">
        <w:t xml:space="preserve">Secondment Opportunity with </w:t>
      </w:r>
    </w:p>
    <w:p w:rsidR="00A77AE2" w:rsidRPr="00AE1012" w:rsidRDefault="00A77AE2" w:rsidP="00A77AE2"/>
    <w:p w:rsidR="00A77AE2" w:rsidRPr="00AE1012" w:rsidRDefault="00586E4F" w:rsidP="00A77AE2">
      <w:pPr>
        <w:jc w:val="center"/>
        <w:rPr>
          <w:rFonts w:ascii="Arial" w:hAnsi="Arial" w:cs="Arial"/>
          <w:b/>
          <w:caps/>
          <w:sz w:val="20"/>
          <w:szCs w:val="20"/>
        </w:rPr>
      </w:pPr>
      <w:r>
        <w:rPr>
          <w:rFonts w:ascii="Arial" w:hAnsi="Arial" w:cs="Arial"/>
          <w:b/>
          <w:caps/>
        </w:rPr>
        <w:t>armagh banbridge and craigavon BC</w:t>
      </w:r>
      <w:r w:rsidR="007A187C">
        <w:rPr>
          <w:rFonts w:ascii="Arial" w:hAnsi="Arial" w:cs="Arial"/>
          <w:b/>
          <w:caps/>
        </w:rPr>
        <w:t xml:space="preserve"> (</w:t>
      </w:r>
      <w:r>
        <w:rPr>
          <w:rFonts w:ascii="Arial" w:hAnsi="Arial" w:cs="Arial"/>
          <w:b/>
          <w:caps/>
        </w:rPr>
        <w:t>abc bc</w:t>
      </w:r>
      <w:r w:rsidR="007A187C">
        <w:rPr>
          <w:rFonts w:ascii="Arial" w:hAnsi="Arial" w:cs="Arial"/>
          <w:b/>
          <w:caps/>
        </w:rPr>
        <w:t>)</w:t>
      </w:r>
    </w:p>
    <w:p w:rsidR="00A77AE2" w:rsidRPr="00AE1012" w:rsidRDefault="00A77AE2" w:rsidP="00A77AE2">
      <w:pPr>
        <w:ind w:left="2880" w:firstLine="720"/>
        <w:rPr>
          <w:rFonts w:ascii="Arial" w:hAnsi="Arial" w:cs="Arial"/>
          <w:b/>
        </w:rPr>
      </w:pPr>
    </w:p>
    <w:p w:rsidR="00AE1012" w:rsidRDefault="00D17F5C" w:rsidP="00AE1012">
      <w:pPr>
        <w:jc w:val="center"/>
        <w:rPr>
          <w:rFonts w:ascii="Arial" w:hAnsi="Arial" w:cs="Arial"/>
        </w:rPr>
      </w:pPr>
      <w:r w:rsidRPr="00D17F5C">
        <w:rPr>
          <w:rFonts w:ascii="Arial" w:hAnsi="Arial" w:cs="Arial"/>
          <w:b/>
          <w:caps/>
          <w:sz w:val="32"/>
          <w:szCs w:val="32"/>
        </w:rPr>
        <w:t>Admi</w:t>
      </w:r>
      <w:r>
        <w:rPr>
          <w:rFonts w:ascii="Arial" w:hAnsi="Arial" w:cs="Arial"/>
          <w:b/>
          <w:caps/>
          <w:sz w:val="32"/>
          <w:szCs w:val="32"/>
        </w:rPr>
        <w:t>nistrative &amp; Personal Assistant</w:t>
      </w:r>
      <w:r w:rsidR="00A77AE2" w:rsidRPr="00AE1012">
        <w:rPr>
          <w:rFonts w:ascii="Arial" w:hAnsi="Arial" w:cs="Arial"/>
        </w:rPr>
        <w:t xml:space="preserve"> </w:t>
      </w:r>
    </w:p>
    <w:p w:rsidR="00D17F5C" w:rsidRPr="00AE1012" w:rsidRDefault="00D17F5C" w:rsidP="00AE1012">
      <w:pPr>
        <w:jc w:val="center"/>
        <w:rPr>
          <w:rFonts w:ascii="Arial" w:hAnsi="Arial" w:cs="Arial"/>
          <w:b/>
          <w:caps/>
          <w:sz w:val="32"/>
          <w:szCs w:val="32"/>
        </w:rPr>
      </w:pPr>
    </w:p>
    <w:p w:rsidR="00FF599D" w:rsidRPr="00AE1012" w:rsidRDefault="00AE1012" w:rsidP="00FF599D">
      <w:pPr>
        <w:jc w:val="center"/>
        <w:rPr>
          <w:rFonts w:ascii="Arial" w:hAnsi="Arial" w:cs="Arial"/>
          <w:b/>
          <w:caps/>
          <w:sz w:val="32"/>
          <w:szCs w:val="32"/>
        </w:rPr>
      </w:pPr>
      <w:r w:rsidRPr="00AE1012">
        <w:rPr>
          <w:rFonts w:ascii="Arial" w:hAnsi="Arial" w:cs="Arial"/>
        </w:rPr>
        <w:t xml:space="preserve"> </w:t>
      </w:r>
      <w:r w:rsidR="00FF599D" w:rsidRPr="00AE1012">
        <w:rPr>
          <w:rFonts w:ascii="Arial" w:hAnsi="Arial" w:cs="Arial"/>
        </w:rPr>
        <w:t xml:space="preserve"> </w:t>
      </w:r>
    </w:p>
    <w:p w:rsidR="00FF599D" w:rsidRPr="00AE1012" w:rsidRDefault="00FF599D" w:rsidP="00FF599D">
      <w:pPr>
        <w:numPr>
          <w:ilvl w:val="0"/>
          <w:numId w:val="2"/>
        </w:numPr>
        <w:tabs>
          <w:tab w:val="num" w:pos="360"/>
          <w:tab w:val="num" w:pos="426"/>
        </w:tabs>
        <w:ind w:left="426" w:hanging="426"/>
        <w:rPr>
          <w:rFonts w:ascii="Arial" w:hAnsi="Arial" w:cs="Arial"/>
        </w:rPr>
      </w:pPr>
      <w:r w:rsidRPr="00AE1012">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FF599D" w:rsidRPr="00AE1012" w:rsidRDefault="00FF599D" w:rsidP="00FF599D">
      <w:pPr>
        <w:rPr>
          <w:rFonts w:ascii="Arial" w:hAnsi="Arial" w:cs="Arial"/>
          <w:u w:val="single"/>
        </w:rPr>
      </w:pPr>
    </w:p>
    <w:p w:rsidR="00FF599D" w:rsidRPr="001757CD" w:rsidRDefault="00FF599D" w:rsidP="00FF599D">
      <w:pPr>
        <w:ind w:firstLine="426"/>
        <w:rPr>
          <w:rFonts w:ascii="Arial" w:hAnsi="Arial" w:cs="Arial"/>
          <w:u w:val="single"/>
        </w:rPr>
      </w:pPr>
      <w:r w:rsidRPr="00AE1012">
        <w:rPr>
          <w:rFonts w:ascii="Arial" w:hAnsi="Arial" w:cs="Arial"/>
          <w:u w:val="single"/>
        </w:rPr>
        <w:t>Eligibility</w:t>
      </w:r>
    </w:p>
    <w:p w:rsidR="00FF599D" w:rsidRPr="001757CD" w:rsidRDefault="00FF599D" w:rsidP="00FF599D">
      <w:pPr>
        <w:numPr>
          <w:ilvl w:val="0"/>
          <w:numId w:val="2"/>
        </w:numPr>
        <w:tabs>
          <w:tab w:val="num" w:pos="426"/>
        </w:tabs>
        <w:ind w:left="426" w:hanging="426"/>
        <w:rPr>
          <w:rFonts w:ascii="Arial" w:hAnsi="Arial" w:cs="Arial"/>
          <w:szCs w:val="27"/>
        </w:rPr>
      </w:pPr>
      <w:r w:rsidRPr="001757CD">
        <w:rPr>
          <w:rFonts w:ascii="Arial" w:hAnsi="Arial" w:cs="Arial"/>
          <w:szCs w:val="27"/>
        </w:rPr>
        <w:t xml:space="preserve">The opportunity is aimed at individuals at </w:t>
      </w:r>
      <w:r>
        <w:rPr>
          <w:rFonts w:ascii="Arial" w:hAnsi="Arial" w:cs="Arial"/>
          <w:szCs w:val="27"/>
        </w:rPr>
        <w:t>junior</w:t>
      </w:r>
      <w:r w:rsidRPr="001757CD">
        <w:rPr>
          <w:rFonts w:ascii="Arial" w:hAnsi="Arial" w:cs="Arial"/>
          <w:szCs w:val="27"/>
        </w:rPr>
        <w:t xml:space="preserve"> management level who have the relevant skills and experience to undertake the duties outlined. </w:t>
      </w:r>
    </w:p>
    <w:p w:rsidR="00FF599D" w:rsidRPr="001757CD" w:rsidRDefault="00FF599D" w:rsidP="00FF599D">
      <w:pPr>
        <w:ind w:left="426"/>
        <w:rPr>
          <w:rFonts w:ascii="Arial" w:hAnsi="Arial" w:cs="Arial"/>
        </w:rPr>
      </w:pPr>
    </w:p>
    <w:p w:rsidR="00FF599D" w:rsidRPr="001757CD" w:rsidRDefault="00FF599D" w:rsidP="00FF599D">
      <w:pPr>
        <w:ind w:left="426"/>
        <w:rPr>
          <w:rFonts w:ascii="Arial" w:hAnsi="Arial" w:cs="Arial"/>
        </w:rPr>
      </w:pPr>
      <w:r w:rsidRPr="001757CD">
        <w:rPr>
          <w:rFonts w:ascii="Arial" w:hAnsi="Arial" w:cs="Arial"/>
          <w:u w:val="single"/>
        </w:rPr>
        <w:t>Salary</w:t>
      </w:r>
    </w:p>
    <w:p w:rsidR="00FF599D" w:rsidRPr="001757CD" w:rsidRDefault="00FF599D" w:rsidP="00FF599D">
      <w:pPr>
        <w:numPr>
          <w:ilvl w:val="0"/>
          <w:numId w:val="2"/>
        </w:numPr>
        <w:tabs>
          <w:tab w:val="clear" w:pos="1080"/>
          <w:tab w:val="num" w:pos="426"/>
        </w:tabs>
        <w:ind w:left="426" w:hanging="426"/>
        <w:rPr>
          <w:rFonts w:ascii="Arial" w:hAnsi="Arial" w:cs="Arial"/>
        </w:rPr>
      </w:pPr>
      <w:r w:rsidRPr="001757CD">
        <w:rPr>
          <w:rFonts w:ascii="Arial" w:hAnsi="Arial" w:cs="Arial"/>
        </w:rPr>
        <w:t xml:space="preserve">The host organisation will meet salary and associated costs and the salary range is: </w:t>
      </w:r>
      <w:r w:rsidRPr="00FF599D">
        <w:rPr>
          <w:rFonts w:ascii="Arial" w:hAnsi="Arial" w:cs="Arial"/>
        </w:rPr>
        <w:t>£25,419 -£27,514</w:t>
      </w:r>
      <w:r w:rsidRPr="001757CD">
        <w:rPr>
          <w:rFonts w:ascii="Arial" w:hAnsi="Arial" w:cs="Arial"/>
        </w:rPr>
        <w:t>.</w:t>
      </w:r>
    </w:p>
    <w:p w:rsidR="00FF599D" w:rsidRPr="001757CD" w:rsidRDefault="00FF599D" w:rsidP="00FF599D">
      <w:pPr>
        <w:rPr>
          <w:rFonts w:ascii="Arial" w:hAnsi="Arial" w:cs="Arial"/>
        </w:rPr>
      </w:pPr>
    </w:p>
    <w:p w:rsidR="00FF599D" w:rsidRPr="001757CD" w:rsidRDefault="00FF599D" w:rsidP="00FF599D">
      <w:pPr>
        <w:ind w:firstLine="426"/>
        <w:rPr>
          <w:rFonts w:ascii="Arial" w:hAnsi="Arial" w:cs="Arial"/>
        </w:rPr>
      </w:pPr>
      <w:r w:rsidRPr="001757CD">
        <w:rPr>
          <w:rFonts w:ascii="Arial" w:hAnsi="Arial" w:cs="Arial"/>
          <w:u w:val="single"/>
        </w:rPr>
        <w:t>Duration</w:t>
      </w:r>
    </w:p>
    <w:p w:rsidR="00FF599D" w:rsidRPr="001757CD" w:rsidRDefault="00FF599D" w:rsidP="00FF599D">
      <w:pPr>
        <w:numPr>
          <w:ilvl w:val="0"/>
          <w:numId w:val="2"/>
        </w:numPr>
        <w:tabs>
          <w:tab w:val="num" w:pos="426"/>
          <w:tab w:val="num" w:pos="644"/>
        </w:tabs>
        <w:ind w:left="426" w:hanging="426"/>
        <w:rPr>
          <w:rFonts w:ascii="Arial" w:hAnsi="Arial" w:cs="Arial"/>
        </w:rPr>
      </w:pPr>
      <w:r w:rsidRPr="001757CD">
        <w:rPr>
          <w:rFonts w:ascii="Arial" w:hAnsi="Arial" w:cs="Arial"/>
        </w:rPr>
        <w:t>The secondment is expected to last for 12 months initially but may be extended subject review and funding.</w:t>
      </w:r>
    </w:p>
    <w:p w:rsidR="00FF599D" w:rsidRPr="00026729" w:rsidRDefault="00FF599D" w:rsidP="00FF599D">
      <w:pPr>
        <w:tabs>
          <w:tab w:val="num" w:pos="1080"/>
        </w:tabs>
        <w:ind w:left="426"/>
        <w:rPr>
          <w:rFonts w:ascii="Arial" w:hAnsi="Arial" w:cs="Arial"/>
        </w:rPr>
      </w:pPr>
    </w:p>
    <w:p w:rsidR="00FF599D" w:rsidRPr="00026729" w:rsidRDefault="00FF599D" w:rsidP="00FF599D">
      <w:pPr>
        <w:numPr>
          <w:ilvl w:val="0"/>
          <w:numId w:val="2"/>
        </w:numPr>
        <w:tabs>
          <w:tab w:val="num" w:pos="426"/>
          <w:tab w:val="num" w:pos="644"/>
        </w:tabs>
        <w:ind w:left="426" w:hanging="426"/>
        <w:rPr>
          <w:rFonts w:ascii="Arial" w:hAnsi="Arial" w:cs="Arial"/>
        </w:rPr>
      </w:pPr>
      <w:r w:rsidRPr="00026729">
        <w:rPr>
          <w:rFonts w:ascii="Arial" w:hAnsi="Arial" w:cs="Arial"/>
          <w:u w:val="single"/>
        </w:rPr>
        <w:t>Location</w:t>
      </w:r>
    </w:p>
    <w:p w:rsidR="00FF599D" w:rsidRPr="00026729" w:rsidRDefault="00FF599D" w:rsidP="00FF599D">
      <w:pPr>
        <w:tabs>
          <w:tab w:val="num" w:pos="426"/>
        </w:tabs>
        <w:ind w:left="426"/>
        <w:rPr>
          <w:rFonts w:ascii="Arial" w:hAnsi="Arial" w:cs="Arial"/>
        </w:rPr>
      </w:pPr>
      <w:r w:rsidRPr="00026729">
        <w:rPr>
          <w:rFonts w:ascii="Arial" w:hAnsi="Arial" w:cs="Arial"/>
          <w:lang w:val="en-US"/>
        </w:rPr>
        <w:t>Post Holder will be located in the location of the current SOLACE Chair</w:t>
      </w:r>
      <w:r>
        <w:rPr>
          <w:rFonts w:ascii="Arial" w:hAnsi="Arial" w:cs="Arial"/>
          <w:lang w:val="en-US"/>
        </w:rPr>
        <w:t xml:space="preserve"> </w:t>
      </w:r>
      <w:r w:rsidRPr="001757CD">
        <w:rPr>
          <w:rFonts w:ascii="Arial" w:hAnsi="Arial" w:cs="Arial"/>
          <w:lang w:val="en-US"/>
        </w:rPr>
        <w:t xml:space="preserve">(ABC BC area with hybrid </w:t>
      </w:r>
      <w:r>
        <w:rPr>
          <w:rFonts w:ascii="Arial" w:hAnsi="Arial" w:cs="Arial"/>
          <w:lang w:val="en-US"/>
        </w:rPr>
        <w:t xml:space="preserve">working </w:t>
      </w:r>
      <w:r w:rsidRPr="001757CD">
        <w:rPr>
          <w:rFonts w:ascii="Arial" w:hAnsi="Arial" w:cs="Arial"/>
          <w:lang w:val="en-US"/>
        </w:rPr>
        <w:t>arrangements facilitated).</w:t>
      </w:r>
      <w:r>
        <w:rPr>
          <w:rFonts w:ascii="Arial" w:hAnsi="Arial" w:cs="Arial"/>
          <w:lang w:val="en-US"/>
        </w:rPr>
        <w:t xml:space="preserve"> </w:t>
      </w:r>
    </w:p>
    <w:p w:rsidR="00FF599D" w:rsidRDefault="00FF599D" w:rsidP="00FF599D">
      <w:pPr>
        <w:tabs>
          <w:tab w:val="num" w:pos="426"/>
        </w:tabs>
        <w:ind w:left="426"/>
        <w:rPr>
          <w:rFonts w:ascii="Arial" w:hAnsi="Arial" w:cs="Arial"/>
          <w:color w:val="FF0000"/>
        </w:rPr>
      </w:pPr>
    </w:p>
    <w:p w:rsidR="00FF599D" w:rsidRPr="00026729" w:rsidRDefault="00FF599D" w:rsidP="00FF599D">
      <w:pPr>
        <w:tabs>
          <w:tab w:val="num" w:pos="426"/>
        </w:tabs>
        <w:ind w:left="426"/>
        <w:rPr>
          <w:rFonts w:ascii="Arial" w:hAnsi="Arial" w:cs="Arial"/>
          <w:u w:val="single"/>
        </w:rPr>
      </w:pPr>
      <w:r w:rsidRPr="00026729">
        <w:rPr>
          <w:rFonts w:ascii="Arial" w:hAnsi="Arial" w:cs="Arial"/>
          <w:u w:val="single"/>
        </w:rPr>
        <w:t>Travel</w:t>
      </w:r>
    </w:p>
    <w:p w:rsidR="00FF599D" w:rsidRPr="00026729" w:rsidRDefault="00FF599D" w:rsidP="00FF599D">
      <w:pPr>
        <w:tabs>
          <w:tab w:val="num" w:pos="426"/>
        </w:tabs>
        <w:ind w:left="426"/>
        <w:rPr>
          <w:rFonts w:ascii="Arial" w:hAnsi="Arial" w:cs="Arial"/>
        </w:rPr>
      </w:pPr>
      <w:r w:rsidRPr="00026729">
        <w:rPr>
          <w:rFonts w:ascii="Arial" w:hAnsi="Arial" w:cs="Arial"/>
        </w:rPr>
        <w:t>Hold a full valid driving licence and have access to transport to meet the requirements of the post; or, Have access to a mode of transport that will enable the post holder to fulfil the role in full.</w:t>
      </w:r>
    </w:p>
    <w:p w:rsidR="00FF599D" w:rsidRPr="001757CD" w:rsidRDefault="00FF599D" w:rsidP="00FF599D">
      <w:pPr>
        <w:tabs>
          <w:tab w:val="num" w:pos="1080"/>
        </w:tabs>
        <w:ind w:left="426"/>
        <w:rPr>
          <w:rFonts w:ascii="Arial" w:hAnsi="Arial" w:cs="Arial"/>
          <w:u w:val="single"/>
        </w:rPr>
      </w:pPr>
    </w:p>
    <w:p w:rsidR="00FF599D" w:rsidRPr="001757CD" w:rsidRDefault="00FF599D" w:rsidP="00FF599D">
      <w:pPr>
        <w:ind w:left="426"/>
        <w:rPr>
          <w:rFonts w:ascii="Arial" w:hAnsi="Arial" w:cs="Arial"/>
          <w:u w:val="single"/>
        </w:rPr>
      </w:pPr>
      <w:r w:rsidRPr="001757CD">
        <w:rPr>
          <w:rFonts w:ascii="Arial" w:hAnsi="Arial" w:cs="Arial"/>
          <w:u w:val="single"/>
        </w:rPr>
        <w:t>Authorisation</w:t>
      </w:r>
    </w:p>
    <w:p w:rsidR="00FF599D" w:rsidRPr="001757CD" w:rsidRDefault="00FF599D" w:rsidP="00FF599D">
      <w:pPr>
        <w:numPr>
          <w:ilvl w:val="0"/>
          <w:numId w:val="2"/>
        </w:numPr>
        <w:tabs>
          <w:tab w:val="num" w:pos="426"/>
        </w:tabs>
        <w:ind w:left="426" w:hanging="426"/>
        <w:rPr>
          <w:rFonts w:ascii="Arial" w:hAnsi="Arial" w:cs="Arial"/>
        </w:rPr>
      </w:pPr>
      <w:r w:rsidRPr="001757CD">
        <w:rPr>
          <w:rFonts w:ascii="Arial" w:hAnsi="Arial" w:cs="Arial"/>
        </w:rPr>
        <w:t xml:space="preserve">All applications </w:t>
      </w:r>
      <w:r w:rsidRPr="001757CD">
        <w:rPr>
          <w:rFonts w:ascii="Arial" w:hAnsi="Arial" w:cs="Arial"/>
          <w:b/>
        </w:rPr>
        <w:t>must</w:t>
      </w:r>
      <w:r w:rsidRPr="001757CD">
        <w:rPr>
          <w:rFonts w:ascii="Arial" w:hAnsi="Arial" w:cs="Arial"/>
        </w:rPr>
        <w:t xml:space="preserve"> be accompanied by authorisation from both your Line Manager </w:t>
      </w:r>
      <w:r w:rsidRPr="001757CD">
        <w:rPr>
          <w:rFonts w:ascii="Arial" w:hAnsi="Arial" w:cs="Arial"/>
          <w:b/>
        </w:rPr>
        <w:t>and</w:t>
      </w:r>
      <w:r w:rsidRPr="001757CD">
        <w:rPr>
          <w:rFonts w:ascii="Arial" w:hAnsi="Arial" w:cs="Arial"/>
        </w:rPr>
        <w:t xml:space="preserve"> Interchange Manager, and confirmation that your parent organisation is willing to release you if successful.</w:t>
      </w:r>
    </w:p>
    <w:p w:rsidR="00FF599D" w:rsidRPr="001757CD" w:rsidRDefault="00FF599D" w:rsidP="00FF599D">
      <w:pPr>
        <w:tabs>
          <w:tab w:val="num" w:pos="1080"/>
        </w:tabs>
        <w:rPr>
          <w:rFonts w:ascii="Arial" w:hAnsi="Arial" w:cs="Arial"/>
          <w:b/>
          <w:szCs w:val="27"/>
        </w:rPr>
      </w:pPr>
    </w:p>
    <w:p w:rsidR="00FF599D" w:rsidRPr="001757CD" w:rsidRDefault="00FF599D" w:rsidP="00FF599D">
      <w:pPr>
        <w:tabs>
          <w:tab w:val="num" w:pos="426"/>
        </w:tabs>
        <w:ind w:left="426"/>
        <w:rPr>
          <w:rFonts w:ascii="Arial" w:hAnsi="Arial" w:cs="Arial"/>
          <w:szCs w:val="27"/>
          <w:u w:val="single"/>
        </w:rPr>
      </w:pPr>
      <w:r w:rsidRPr="001757CD">
        <w:rPr>
          <w:rFonts w:ascii="Arial" w:hAnsi="Arial" w:cs="Arial"/>
          <w:szCs w:val="27"/>
          <w:u w:val="single"/>
        </w:rPr>
        <w:t xml:space="preserve">How to apply (process for </w:t>
      </w:r>
      <w:r w:rsidRPr="001757CD">
        <w:rPr>
          <w:rFonts w:ascii="Arial" w:hAnsi="Arial" w:cs="Arial"/>
          <w:b/>
          <w:szCs w:val="27"/>
          <w:u w:val="single"/>
        </w:rPr>
        <w:t>non</w:t>
      </w:r>
      <w:r w:rsidRPr="001757CD">
        <w:rPr>
          <w:rFonts w:ascii="Arial" w:hAnsi="Arial" w:cs="Arial"/>
          <w:szCs w:val="27"/>
          <w:u w:val="single"/>
        </w:rPr>
        <w:t>-NI Civil Service organisations)</w:t>
      </w:r>
    </w:p>
    <w:p w:rsidR="00FF599D" w:rsidRPr="001757CD" w:rsidRDefault="00FF599D" w:rsidP="00FF599D">
      <w:pPr>
        <w:numPr>
          <w:ilvl w:val="0"/>
          <w:numId w:val="1"/>
        </w:numPr>
        <w:tabs>
          <w:tab w:val="clear" w:pos="1080"/>
          <w:tab w:val="num" w:pos="426"/>
        </w:tabs>
        <w:ind w:left="426" w:hanging="426"/>
        <w:rPr>
          <w:rFonts w:ascii="Arial" w:hAnsi="Arial" w:cs="Arial"/>
          <w:szCs w:val="27"/>
        </w:rPr>
      </w:pPr>
      <w:r w:rsidRPr="001757CD">
        <w:rPr>
          <w:rFonts w:ascii="Arial" w:hAnsi="Arial" w:cs="Arial"/>
          <w:szCs w:val="27"/>
        </w:rPr>
        <w:t xml:space="preserve">Interested staff should complete a candidate proforma, available at </w:t>
      </w:r>
      <w:hyperlink r:id="rId7" w:history="1">
        <w:r w:rsidRPr="001757CD">
          <w:rPr>
            <w:rStyle w:val="Hyperlink"/>
            <w:rFonts w:ascii="Arial" w:hAnsi="Arial" w:cs="Arial"/>
            <w:color w:val="auto"/>
            <w:szCs w:val="27"/>
            <w:u w:val="none"/>
          </w:rPr>
          <w:t>www.interchangeni.org.uk</w:t>
        </w:r>
      </w:hyperlink>
      <w:r w:rsidRPr="001757CD">
        <w:rPr>
          <w:rFonts w:ascii="Arial" w:hAnsi="Arial" w:cs="Arial"/>
          <w:szCs w:val="27"/>
        </w:rPr>
        <w:t xml:space="preserve"> and return it to the Interchange Secretariat by email at: </w:t>
      </w:r>
      <w:hyperlink r:id="rId8" w:history="1">
        <w:r w:rsidRPr="001757CD">
          <w:rPr>
            <w:rStyle w:val="Hyperlink"/>
            <w:rFonts w:ascii="Arial" w:hAnsi="Arial" w:cs="Arial"/>
            <w:color w:val="auto"/>
            <w:szCs w:val="27"/>
          </w:rPr>
          <w:t>interchangesecretariat@finance-ni.gov.uk</w:t>
        </w:r>
      </w:hyperlink>
      <w:r w:rsidRPr="001757CD">
        <w:rPr>
          <w:rStyle w:val="Hyperlink"/>
          <w:rFonts w:ascii="Arial" w:hAnsi="Arial" w:cs="Arial"/>
          <w:color w:val="auto"/>
          <w:szCs w:val="27"/>
          <w:u w:val="none"/>
        </w:rPr>
        <w:t xml:space="preserve"> </w:t>
      </w:r>
      <w:r w:rsidRPr="001757CD">
        <w:rPr>
          <w:rFonts w:ascii="Arial" w:hAnsi="Arial" w:cs="Arial"/>
          <w:szCs w:val="27"/>
        </w:rPr>
        <w:t xml:space="preserve">by </w:t>
      </w:r>
      <w:r w:rsidRPr="001757CD">
        <w:rPr>
          <w:rFonts w:ascii="Arial" w:hAnsi="Arial" w:cs="Arial"/>
          <w:b/>
          <w:bCs/>
          <w:szCs w:val="27"/>
        </w:rPr>
        <w:t>Noon on Thursday 09 June 2022;</w:t>
      </w:r>
      <w:r w:rsidRPr="001757CD">
        <w:rPr>
          <w:rFonts w:ascii="Arial" w:hAnsi="Arial" w:cs="Arial"/>
          <w:bCs/>
          <w:szCs w:val="27"/>
        </w:rPr>
        <w:t xml:space="preserve"> </w:t>
      </w:r>
      <w:r w:rsidRPr="001757CD">
        <w:rPr>
          <w:rFonts w:ascii="Arial" w:hAnsi="Arial" w:cs="Arial"/>
          <w:szCs w:val="27"/>
        </w:rPr>
        <w:t xml:space="preserve">otherwise I will assume a nil return.  </w:t>
      </w:r>
    </w:p>
    <w:p w:rsidR="00FF599D" w:rsidRPr="001757CD" w:rsidRDefault="00FF599D" w:rsidP="00FF599D">
      <w:pPr>
        <w:tabs>
          <w:tab w:val="num" w:pos="426"/>
        </w:tabs>
        <w:ind w:left="426"/>
        <w:rPr>
          <w:rFonts w:ascii="Arial" w:hAnsi="Arial" w:cs="Arial"/>
          <w:szCs w:val="27"/>
        </w:rPr>
      </w:pPr>
    </w:p>
    <w:p w:rsidR="00FF599D" w:rsidRPr="001757CD" w:rsidRDefault="00FF599D" w:rsidP="00FF599D">
      <w:pPr>
        <w:ind w:left="426"/>
        <w:rPr>
          <w:rFonts w:ascii="Arial" w:hAnsi="Arial" w:cs="Arial"/>
          <w:u w:val="single"/>
        </w:rPr>
      </w:pPr>
    </w:p>
    <w:p w:rsidR="00FF599D" w:rsidRPr="001757CD" w:rsidRDefault="00FF599D" w:rsidP="00FF599D">
      <w:pPr>
        <w:ind w:left="426"/>
        <w:rPr>
          <w:rFonts w:ascii="Arial" w:hAnsi="Arial" w:cs="Arial"/>
          <w:u w:val="single"/>
        </w:rPr>
      </w:pPr>
    </w:p>
    <w:p w:rsidR="00FF599D" w:rsidRPr="001757CD" w:rsidRDefault="00FF599D" w:rsidP="00FF599D">
      <w:pPr>
        <w:ind w:left="426"/>
        <w:rPr>
          <w:rFonts w:ascii="Arial" w:hAnsi="Arial" w:cs="Arial"/>
          <w:u w:val="single"/>
        </w:rPr>
      </w:pPr>
    </w:p>
    <w:p w:rsidR="00FF599D" w:rsidRPr="001757CD" w:rsidRDefault="00FF599D" w:rsidP="00FF599D">
      <w:pPr>
        <w:rPr>
          <w:rFonts w:ascii="Arial" w:hAnsi="Arial" w:cs="Arial"/>
          <w:u w:val="single"/>
        </w:rPr>
      </w:pPr>
    </w:p>
    <w:p w:rsidR="00FF599D" w:rsidRPr="001757CD" w:rsidRDefault="00FF599D" w:rsidP="00FF599D">
      <w:pPr>
        <w:rPr>
          <w:rFonts w:ascii="Arial" w:hAnsi="Arial" w:cs="Arial"/>
          <w:u w:val="single"/>
        </w:rPr>
      </w:pPr>
    </w:p>
    <w:p w:rsidR="00FF599D" w:rsidRPr="001757CD" w:rsidRDefault="00FF599D" w:rsidP="00FF599D">
      <w:pPr>
        <w:ind w:firstLine="426"/>
        <w:rPr>
          <w:rFonts w:ascii="Arial" w:hAnsi="Arial" w:cs="Arial"/>
          <w:u w:val="single"/>
        </w:rPr>
      </w:pPr>
    </w:p>
    <w:p w:rsidR="00FF599D" w:rsidRPr="001757CD" w:rsidRDefault="00FF599D" w:rsidP="00FF599D">
      <w:pPr>
        <w:ind w:firstLine="426"/>
        <w:rPr>
          <w:rFonts w:ascii="Arial" w:hAnsi="Arial" w:cs="Arial"/>
          <w:u w:val="single"/>
        </w:rPr>
      </w:pPr>
    </w:p>
    <w:p w:rsidR="00FF599D" w:rsidRPr="001757CD" w:rsidRDefault="00FF599D" w:rsidP="00FF599D">
      <w:pPr>
        <w:ind w:firstLine="426"/>
        <w:rPr>
          <w:rFonts w:ascii="Arial" w:hAnsi="Arial" w:cs="Arial"/>
          <w:u w:val="single"/>
        </w:rPr>
      </w:pPr>
    </w:p>
    <w:p w:rsidR="00FF599D" w:rsidRPr="001757CD" w:rsidRDefault="00FF599D" w:rsidP="00FF599D">
      <w:pPr>
        <w:ind w:firstLine="426"/>
        <w:rPr>
          <w:rFonts w:ascii="Arial" w:hAnsi="Arial" w:cs="Arial"/>
          <w:u w:val="single"/>
        </w:rPr>
      </w:pPr>
      <w:r w:rsidRPr="001757CD">
        <w:rPr>
          <w:rFonts w:ascii="Arial" w:hAnsi="Arial" w:cs="Arial"/>
          <w:u w:val="single"/>
        </w:rPr>
        <w:t>GDPR</w:t>
      </w:r>
    </w:p>
    <w:p w:rsidR="00FF599D" w:rsidRPr="001757CD" w:rsidRDefault="00FF599D" w:rsidP="00FF599D">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757C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757CD">
        <w:rPr>
          <w:rFonts w:ascii="Arial" w:hAnsi="Arial" w:cs="Arial"/>
        </w:rPr>
        <w:t xml:space="preserve"> </w:t>
      </w:r>
    </w:p>
    <w:p w:rsidR="00FF599D" w:rsidRPr="001757CD" w:rsidRDefault="00FF599D" w:rsidP="00FF599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FF599D" w:rsidRPr="001757CD" w:rsidRDefault="00FF599D" w:rsidP="00FF599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hanging="294"/>
        <w:contextualSpacing/>
        <w:rPr>
          <w:rFonts w:ascii="Arial" w:hAnsi="Arial" w:cs="Arial"/>
          <w:bCs/>
          <w:iCs/>
          <w:u w:val="single"/>
        </w:rPr>
      </w:pPr>
      <w:r w:rsidRPr="001757CD">
        <w:rPr>
          <w:rFonts w:ascii="Arial" w:hAnsi="Arial" w:cs="Arial"/>
          <w:bCs/>
          <w:iCs/>
          <w:u w:val="single"/>
        </w:rPr>
        <w:t>Further Information</w:t>
      </w:r>
    </w:p>
    <w:p w:rsidR="00FF599D" w:rsidRPr="001757CD" w:rsidRDefault="00FF599D" w:rsidP="00FF599D">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Further information about the post can be obtained from </w:t>
      </w:r>
      <w:r w:rsidRPr="001757CD">
        <w:rPr>
          <w:rFonts w:ascii="Arial" w:hAnsi="Arial" w:cs="Arial"/>
          <w:szCs w:val="27"/>
        </w:rPr>
        <w:t>Niamh Shannon, Acting Head of HR and Organisations Development</w:t>
      </w:r>
      <w:r>
        <w:rPr>
          <w:rFonts w:ascii="Arial" w:hAnsi="Arial" w:cs="Arial"/>
          <w:szCs w:val="27"/>
        </w:rPr>
        <w:t xml:space="preserve">, </w:t>
      </w:r>
      <w:r w:rsidRPr="001757CD">
        <w:rPr>
          <w:rFonts w:ascii="Arial" w:hAnsi="Arial" w:cs="Arial"/>
          <w:szCs w:val="27"/>
        </w:rPr>
        <w:t xml:space="preserve">by email at:  </w:t>
      </w:r>
      <w:hyperlink r:id="rId9" w:history="1">
        <w:r w:rsidRPr="00256A72">
          <w:rPr>
            <w:rStyle w:val="Hyperlink"/>
            <w:rFonts w:ascii="Arial" w:hAnsi="Arial" w:cs="Arial"/>
            <w:szCs w:val="27"/>
          </w:rPr>
          <w:t>Niamh.shannon</w:t>
        </w:r>
        <w:bookmarkStart w:id="0" w:name="_GoBack"/>
        <w:bookmarkEnd w:id="0"/>
        <w:r w:rsidRPr="00256A72">
          <w:rPr>
            <w:rStyle w:val="Hyperlink"/>
            <w:rFonts w:ascii="Arial" w:hAnsi="Arial" w:cs="Arial"/>
            <w:szCs w:val="27"/>
          </w:rPr>
          <w:t>@armaghbanbridgecraigavon.gov.uk</w:t>
        </w:r>
      </w:hyperlink>
      <w:r>
        <w:rPr>
          <w:rFonts w:ascii="Arial" w:hAnsi="Arial" w:cs="Arial"/>
          <w:szCs w:val="27"/>
        </w:rPr>
        <w:t xml:space="preserve">. </w:t>
      </w:r>
      <w:r w:rsidRPr="001757CD">
        <w:rPr>
          <w:rFonts w:ascii="Arial" w:hAnsi="Arial" w:cs="Arial"/>
          <w:szCs w:val="27"/>
        </w:rPr>
        <w:t xml:space="preserve">  </w:t>
      </w:r>
    </w:p>
    <w:p w:rsidR="00FF599D" w:rsidRPr="001757CD" w:rsidRDefault="00FF599D" w:rsidP="00FF599D">
      <w:pPr>
        <w:rPr>
          <w:rFonts w:ascii="Brush Script MT" w:hAnsi="Brush Script MT" w:cs="Arial"/>
          <w:b/>
          <w:sz w:val="38"/>
          <w:szCs w:val="38"/>
        </w:rPr>
      </w:pPr>
    </w:p>
    <w:p w:rsidR="00FF599D" w:rsidRPr="001757CD" w:rsidRDefault="00FF599D" w:rsidP="00FF599D">
      <w:pPr>
        <w:rPr>
          <w:rFonts w:ascii="Brush Script MT" w:hAnsi="Brush Script MT" w:cs="Arial"/>
          <w:b/>
          <w:sz w:val="44"/>
          <w:szCs w:val="44"/>
        </w:rPr>
      </w:pPr>
      <w:r w:rsidRPr="001757CD">
        <w:rPr>
          <w:rFonts w:ascii="Brush Script MT" w:hAnsi="Brush Script MT" w:cs="Arial"/>
          <w:b/>
          <w:sz w:val="44"/>
          <w:szCs w:val="44"/>
        </w:rPr>
        <w:t>Paul McKinney</w:t>
      </w:r>
    </w:p>
    <w:p w:rsidR="00FF599D" w:rsidRPr="001757CD" w:rsidRDefault="00FF599D" w:rsidP="00FF599D">
      <w:pPr>
        <w:rPr>
          <w:rFonts w:ascii="Brush Script MT" w:hAnsi="Brush Script MT" w:cs="Arial"/>
          <w:b/>
          <w:sz w:val="38"/>
          <w:szCs w:val="38"/>
        </w:rPr>
      </w:pPr>
      <w:r w:rsidRPr="001757CD">
        <w:rPr>
          <w:rFonts w:ascii="Arial" w:hAnsi="Arial" w:cs="Arial"/>
          <w:b/>
          <w:szCs w:val="27"/>
        </w:rPr>
        <w:t>PAUL McKINNEY</w:t>
      </w:r>
    </w:p>
    <w:sectPr w:rsidR="00FF599D" w:rsidRPr="001757C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49F8"/>
    <w:rsid w:val="00400BA1"/>
    <w:rsid w:val="00401BA1"/>
    <w:rsid w:val="004043D3"/>
    <w:rsid w:val="0041727D"/>
    <w:rsid w:val="004178B0"/>
    <w:rsid w:val="004306C9"/>
    <w:rsid w:val="00432002"/>
    <w:rsid w:val="00445CC3"/>
    <w:rsid w:val="00453312"/>
    <w:rsid w:val="00471EB8"/>
    <w:rsid w:val="004773CE"/>
    <w:rsid w:val="00480D0E"/>
    <w:rsid w:val="00484F16"/>
    <w:rsid w:val="00493C93"/>
    <w:rsid w:val="004A3202"/>
    <w:rsid w:val="004B0E50"/>
    <w:rsid w:val="004B613C"/>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6E4F"/>
    <w:rsid w:val="005874CB"/>
    <w:rsid w:val="005B0A64"/>
    <w:rsid w:val="005B7D33"/>
    <w:rsid w:val="005C1538"/>
    <w:rsid w:val="005C4F99"/>
    <w:rsid w:val="005E16BC"/>
    <w:rsid w:val="005E4424"/>
    <w:rsid w:val="00605C15"/>
    <w:rsid w:val="006070F1"/>
    <w:rsid w:val="006229F2"/>
    <w:rsid w:val="00624BD7"/>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A187C"/>
    <w:rsid w:val="007B2C14"/>
    <w:rsid w:val="007C5DE3"/>
    <w:rsid w:val="007D08B0"/>
    <w:rsid w:val="007D4171"/>
    <w:rsid w:val="007E629C"/>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1012"/>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77E92"/>
    <w:rsid w:val="00C80BFA"/>
    <w:rsid w:val="00C80E84"/>
    <w:rsid w:val="00C949CF"/>
    <w:rsid w:val="00CA69CF"/>
    <w:rsid w:val="00CB7CC3"/>
    <w:rsid w:val="00CC2DC8"/>
    <w:rsid w:val="00CD3116"/>
    <w:rsid w:val="00CD4259"/>
    <w:rsid w:val="00CF2A5E"/>
    <w:rsid w:val="00D14E00"/>
    <w:rsid w:val="00D17F5C"/>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E06C4"/>
    <w:rsid w:val="00FF0290"/>
    <w:rsid w:val="00FF0C40"/>
    <w:rsid w:val="00FF3EED"/>
    <w:rsid w:val="00FF5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amh.shannona@armaghbanbridgecraiga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2541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2022-06-01T12:30:00Z</dcterms:created>
  <dcterms:modified xsi:type="dcterms:W3CDTF">2022-06-01T12:30:00Z</dcterms:modified>
</cp:coreProperties>
</file>