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C44B95">
      <w:r>
        <w:rPr>
          <w:noProof/>
          <w:sz w:val="20"/>
          <w:lang w:val="en-US"/>
        </w:rPr>
        <w:pict>
          <v:shapetype id="_x0000_t202" coordsize="21600,21600" o:spt="202" path="m,l,21600r21600,l21600,xe">
            <v:stroke joinstyle="miter"/>
            <v:path gradientshapeok="t" o:connecttype="rect"/>
          </v:shapetype>
          <v:shape id="_x0000_s2050" type="#_x0000_t202" style="position:absolute;margin-left:90pt;margin-top:11.8pt;width:324pt;height:27pt;z-index:251654144">
            <v:textbox>
              <w:txbxContent>
                <w:p w:rsidR="002A0043" w:rsidRDefault="006F5216">
                  <w:r>
                    <w:t>Sport NI</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C44B95">
      <w:pPr>
        <w:rPr>
          <w:b/>
          <w:bCs/>
        </w:rPr>
      </w:pPr>
      <w:r>
        <w:rPr>
          <w:b/>
          <w:bCs/>
          <w:noProof/>
          <w:sz w:val="20"/>
          <w:lang w:val="en-US"/>
        </w:rPr>
        <w:pict>
          <v:shape id="_x0000_s2051" type="#_x0000_t202" style="position:absolute;margin-left:90pt;margin-top:5.8pt;width:4in;height:27pt;z-index:251655168">
            <v:textbox>
              <w:txbxContent>
                <w:p w:rsidR="002A0043" w:rsidRDefault="006F5216">
                  <w:r>
                    <w:t xml:space="preserve">Nicola Algie </w:t>
                  </w:r>
                </w:p>
              </w:txbxContent>
            </v:textbox>
          </v:shape>
        </w:pict>
      </w:r>
    </w:p>
    <w:p w:rsidR="002A0043" w:rsidRDefault="002A0043">
      <w:r>
        <w:t xml:space="preserve">             Name</w:t>
      </w:r>
    </w:p>
    <w:p w:rsidR="002A0043" w:rsidRDefault="002A0043"/>
    <w:p w:rsidR="002A0043" w:rsidRDefault="00C44B95">
      <w:r>
        <w:rPr>
          <w:noProof/>
          <w:sz w:val="20"/>
          <w:lang w:val="en-US"/>
        </w:rPr>
        <w:pict>
          <v:shape id="_x0000_s2052" type="#_x0000_t202" style="position:absolute;margin-left:90pt;margin-top:.4pt;width:324pt;height:27pt;z-index:251656192">
            <v:textbox>
              <w:txbxContent>
                <w:p w:rsidR="002A0043" w:rsidRDefault="00525C8B">
                  <w:r>
                    <w:t xml:space="preserve">Sport NI </w:t>
                  </w:r>
                  <w:r>
                    <w:tab/>
                  </w:r>
                </w:p>
              </w:txbxContent>
            </v:textbox>
          </v:shape>
        </w:pict>
      </w:r>
      <w:r w:rsidR="002A0043">
        <w:t xml:space="preserve">     Organisation/</w:t>
      </w:r>
    </w:p>
    <w:p w:rsidR="002A0043" w:rsidRDefault="002A0043">
      <w:r>
        <w:t xml:space="preserve">        Department</w:t>
      </w:r>
    </w:p>
    <w:p w:rsidR="002A0043" w:rsidRDefault="00C44B95">
      <w:r>
        <w:rPr>
          <w:noProof/>
          <w:sz w:val="20"/>
          <w:lang w:val="en-US"/>
        </w:rPr>
        <w:pict>
          <v:shape id="_x0000_s2053" type="#_x0000_t202" style="position:absolute;margin-left:90pt;margin-top:8.8pt;width:324pt;height:1in;z-index:251657216">
            <v:textbox>
              <w:txbxContent>
                <w:p w:rsidR="00525C8B" w:rsidRPr="00525C8B" w:rsidRDefault="00525C8B" w:rsidP="00525C8B">
                  <w:r w:rsidRPr="00525C8B">
                    <w:t>House of Sport</w:t>
                  </w:r>
                </w:p>
                <w:p w:rsidR="00525C8B" w:rsidRPr="00525C8B" w:rsidRDefault="00525C8B" w:rsidP="00525C8B">
                  <w:r w:rsidRPr="00525C8B">
                    <w:t>2A Upper Malone Road</w:t>
                  </w:r>
                </w:p>
                <w:p w:rsidR="00525C8B" w:rsidRPr="00525C8B" w:rsidRDefault="00525C8B" w:rsidP="00525C8B">
                  <w:r w:rsidRPr="00525C8B">
                    <w:t>Belfast</w:t>
                  </w:r>
                </w:p>
                <w:p w:rsidR="00525C8B" w:rsidRPr="00525C8B" w:rsidRDefault="00525C8B" w:rsidP="00525C8B">
                  <w:r w:rsidRPr="00525C8B">
                    <w:t>BT9 5LA</w:t>
                  </w:r>
                </w:p>
                <w:p w:rsidR="002A0043" w:rsidRDefault="002A0043">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C44B95">
      <w:r>
        <w:rPr>
          <w:noProof/>
          <w:sz w:val="20"/>
          <w:lang w:val="en-US"/>
        </w:rPr>
        <w:pict>
          <v:shape id="_x0000_s2055" type="#_x0000_t202" style="position:absolute;margin-left:279pt;margin-top:2.25pt;width:135pt;height:18pt;z-index:251659264">
            <v:textbox>
              <w:txbxContent>
                <w:p w:rsidR="002A0043" w:rsidRDefault="002A0043"/>
              </w:txbxContent>
            </v:textbox>
          </v:shape>
        </w:pict>
      </w:r>
      <w:r>
        <w:rPr>
          <w:noProof/>
          <w:sz w:val="20"/>
          <w:lang w:val="en-US"/>
        </w:rPr>
        <w:pict>
          <v:shape id="_x0000_s2054" type="#_x0000_t202" style="position:absolute;margin-left:90pt;margin-top:2.25pt;width:126pt;height:18pt;z-index:251658240">
            <v:textbox>
              <w:txbxContent>
                <w:p w:rsidR="002A0043" w:rsidRDefault="00525C8B">
                  <w:r>
                    <w:t>02890</w:t>
                  </w:r>
                  <w:r w:rsidR="00226A60">
                    <w:t>383847</w:t>
                  </w:r>
                </w:p>
                <w:p w:rsidR="002A0043" w:rsidRDefault="002A0043"/>
              </w:txbxContent>
            </v:textbox>
          </v:shape>
        </w:pict>
      </w:r>
      <w:r w:rsidR="002A0043">
        <w:t xml:space="preserve">         Telephone                                               Fax number</w:t>
      </w:r>
    </w:p>
    <w:p w:rsidR="002A0043" w:rsidRDefault="002A0043">
      <w:r>
        <w:t xml:space="preserve">             Number</w:t>
      </w:r>
    </w:p>
    <w:p w:rsidR="002A0043" w:rsidRDefault="00C44B95">
      <w:r>
        <w:rPr>
          <w:noProof/>
          <w:sz w:val="20"/>
          <w:lang w:val="en-US"/>
        </w:rPr>
        <w:pict>
          <v:shape id="_x0000_s2056" type="#_x0000_t202" style="position:absolute;margin-left:90pt;margin-top:10.65pt;width:234pt;height:27pt;z-index:251660288">
            <v:textbox>
              <w:txbxContent>
                <w:p w:rsidR="002A0043" w:rsidRPr="005644E6" w:rsidRDefault="00226A60">
                  <w:r w:rsidRPr="005644E6">
                    <w:t>nicolaalgie@sportni.net</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C44B95">
      <w:r>
        <w:rPr>
          <w:noProof/>
          <w:sz w:val="20"/>
          <w:lang w:val="en-US"/>
        </w:rPr>
        <w:pict>
          <v:shape id="_x0000_s2066" type="#_x0000_t202" style="position:absolute;margin-left:117pt;margin-top:.45pt;width:270pt;height:27pt;z-index:251661312">
            <v:textbox>
              <w:txbxContent>
                <w:p w:rsidR="002A0043" w:rsidRDefault="00226A60">
                  <w:r w:rsidRPr="00F458E7">
                    <w:rPr>
                      <w:b/>
                    </w:rPr>
                    <w:t>Secondment</w:t>
                  </w:r>
                  <w:r>
                    <w:t xml:space="preserve"> opportunity until November 2023</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6D7267" w:rsidRDefault="006D7267"/>
          <w:p w:rsidR="005644E6" w:rsidRPr="005644E6" w:rsidRDefault="005644E6" w:rsidP="005644E6">
            <w:pPr>
              <w:spacing w:after="160" w:line="259" w:lineRule="auto"/>
              <w:rPr>
                <w:rFonts w:eastAsia="Calibri"/>
                <w:color w:val="000000"/>
                <w:sz w:val="22"/>
                <w:szCs w:val="22"/>
              </w:rPr>
            </w:pPr>
            <w:r w:rsidRPr="005644E6">
              <w:rPr>
                <w:rFonts w:eastAsia="Calibri"/>
                <w:color w:val="000000"/>
                <w:sz w:val="22"/>
                <w:szCs w:val="22"/>
                <w:lang w:val="en-US"/>
              </w:rPr>
              <w:t xml:space="preserve">The Finance Manager provides high quality financial information to plan, manage and account for expenditure </w:t>
            </w:r>
            <w:proofErr w:type="spellStart"/>
            <w:r w:rsidRPr="005644E6">
              <w:rPr>
                <w:rFonts w:eastAsia="Calibri"/>
                <w:color w:val="000000"/>
                <w:sz w:val="22"/>
                <w:szCs w:val="22"/>
                <w:lang w:val="en-US"/>
              </w:rPr>
              <w:t>utilising</w:t>
            </w:r>
            <w:proofErr w:type="spellEnd"/>
            <w:r w:rsidRPr="005644E6">
              <w:rPr>
                <w:rFonts w:eastAsia="Calibri"/>
                <w:color w:val="000000"/>
                <w:sz w:val="22"/>
                <w:szCs w:val="22"/>
                <w:lang w:val="en-US"/>
              </w:rPr>
              <w:t xml:space="preserve"> financial reporting and management information systems. The Finance Manager leads the finance team, to produce financial accounts, monthly management accounts and provide advice, guidance and direction on the management of budgets. The Finance Manager ensures the smooth and effective running of the Finance Department.</w:t>
            </w:r>
          </w:p>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5B1766" w:rsidRDefault="005B1766"/>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2D64EC" w:rsidRDefault="002D64EC"/>
          <w:p w:rsidR="002D64EC" w:rsidRDefault="005644E6">
            <w:r>
              <w:t xml:space="preserve">Please see attached Job Description </w:t>
            </w:r>
            <w:r w:rsidR="00B15874">
              <w:t>– Annex A</w:t>
            </w:r>
          </w:p>
          <w:p w:rsidR="002D64EC" w:rsidRDefault="002D64EC"/>
          <w:p w:rsidR="002D64EC" w:rsidRDefault="002D64EC"/>
          <w:p w:rsidR="002D64EC" w:rsidRDefault="002D64EC"/>
          <w:p w:rsidR="002D64EC" w:rsidRDefault="002D64EC"/>
          <w:p w:rsidR="002D64EC" w:rsidRDefault="002D64EC"/>
          <w:p w:rsidR="002D64EC" w:rsidRDefault="002D64EC"/>
          <w:p w:rsidR="002D64EC" w:rsidRDefault="002D64EC"/>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2D64EC" w:rsidRDefault="005644E6">
            <w:r>
              <w:t xml:space="preserve">Please see attached Personnel Specification </w:t>
            </w:r>
            <w:r w:rsidR="00B15874">
              <w:t>– Annex B</w:t>
            </w:r>
          </w:p>
          <w:p w:rsidR="002D64EC" w:rsidRDefault="002D64EC"/>
          <w:p w:rsidR="002D64EC" w:rsidRDefault="002D64EC"/>
          <w:p w:rsidR="002D64EC" w:rsidRDefault="002D64EC"/>
          <w:p w:rsidR="002D64EC" w:rsidRDefault="002D64EC"/>
          <w:p w:rsidR="002D64EC" w:rsidRDefault="002D64EC"/>
          <w:p w:rsidR="002D64EC" w:rsidRDefault="002D64EC"/>
          <w:p w:rsidR="002D64EC" w:rsidRDefault="002D64EC"/>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5644E6">
            <w:r>
              <w:t xml:space="preserve">Chief Operating Officer </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5644E6" w:rsidRDefault="005644E6">
            <w:r>
              <w:t xml:space="preserve">Chief Operating Officer </w:t>
            </w:r>
          </w:p>
          <w:p w:rsidR="00BE0687" w:rsidRDefault="00BE0687"/>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Default="00226A60">
            <w:pPr>
              <w:rPr>
                <w:b/>
                <w:bCs/>
              </w:rPr>
            </w:pPr>
            <w:r>
              <w:rPr>
                <w:b/>
                <w:bCs/>
              </w:rPr>
              <w:t xml:space="preserve">Individual </w:t>
            </w:r>
          </w:p>
          <w:p w:rsidR="00226A60" w:rsidRDefault="00226A60">
            <w:pPr>
              <w:rPr>
                <w:b/>
                <w:bCs/>
              </w:rPr>
            </w:pPr>
          </w:p>
          <w:p w:rsidR="00226A60" w:rsidRPr="00483F8A" w:rsidRDefault="00226A60" w:rsidP="00226A60">
            <w:pPr>
              <w:spacing w:after="160" w:line="259" w:lineRule="auto"/>
              <w:rPr>
                <w:rFonts w:eastAsia="Calibri"/>
                <w:color w:val="000000"/>
                <w:sz w:val="22"/>
                <w:szCs w:val="22"/>
              </w:rPr>
            </w:pPr>
            <w:r w:rsidRPr="00483F8A">
              <w:rPr>
                <w:rFonts w:eastAsia="Calibri"/>
                <w:color w:val="000000"/>
                <w:sz w:val="22"/>
                <w:szCs w:val="22"/>
                <w:lang w:val="en-US"/>
              </w:rPr>
              <w:t xml:space="preserve">The Finance Manager provides high quality financial information to plan, manage and account for expenditure </w:t>
            </w:r>
            <w:proofErr w:type="spellStart"/>
            <w:r w:rsidRPr="00483F8A">
              <w:rPr>
                <w:rFonts w:eastAsia="Calibri"/>
                <w:color w:val="000000"/>
                <w:sz w:val="22"/>
                <w:szCs w:val="22"/>
                <w:lang w:val="en-US"/>
              </w:rPr>
              <w:t>utilising</w:t>
            </w:r>
            <w:proofErr w:type="spellEnd"/>
            <w:r w:rsidRPr="00483F8A">
              <w:rPr>
                <w:rFonts w:eastAsia="Calibri"/>
                <w:color w:val="000000"/>
                <w:sz w:val="22"/>
                <w:szCs w:val="22"/>
                <w:lang w:val="en-US"/>
              </w:rPr>
              <w:t xml:space="preserve"> financial reporting and management information systems. The Finance Manager leads the finance team, to produce financial accounts, monthly management accounts and provide advice, guidance and direction on the management of budgets. The Finance Manager ensures the smooth and effective running of the Finance Department.</w:t>
            </w:r>
          </w:p>
          <w:p w:rsidR="00226A60" w:rsidRPr="00226A60" w:rsidRDefault="00226A60" w:rsidP="00226A60">
            <w:pPr>
              <w:rPr>
                <w:b/>
                <w:bCs/>
                <w:sz w:val="22"/>
                <w:szCs w:val="22"/>
              </w:rPr>
            </w:pPr>
            <w:r w:rsidRPr="00226A60">
              <w:rPr>
                <w:b/>
                <w:bCs/>
                <w:sz w:val="22"/>
                <w:szCs w:val="22"/>
              </w:rPr>
              <w:t>Parent Organisation</w:t>
            </w:r>
          </w:p>
          <w:p w:rsidR="00226A60" w:rsidRPr="00226A60" w:rsidRDefault="00226A60" w:rsidP="00226A60">
            <w:pPr>
              <w:rPr>
                <w:bCs/>
                <w:sz w:val="22"/>
                <w:szCs w:val="22"/>
              </w:rPr>
            </w:pPr>
          </w:p>
          <w:p w:rsidR="00226A60" w:rsidRPr="00226A60" w:rsidRDefault="00226A60" w:rsidP="00226A60">
            <w:pPr>
              <w:rPr>
                <w:bCs/>
                <w:sz w:val="22"/>
                <w:szCs w:val="22"/>
              </w:rPr>
            </w:pPr>
            <w:r w:rsidRPr="00226A60">
              <w:rPr>
                <w:bCs/>
                <w:sz w:val="22"/>
                <w:szCs w:val="22"/>
              </w:rPr>
              <w:t>This opportunity will enrich the post holder’s experience and develop his/her abilities in a broad range of areas such as IT strategy and infrastructure.</w:t>
            </w:r>
          </w:p>
          <w:p w:rsidR="00226A60" w:rsidRPr="00226A60" w:rsidRDefault="00226A60" w:rsidP="00226A60">
            <w:pPr>
              <w:rPr>
                <w:bCs/>
                <w:sz w:val="22"/>
                <w:szCs w:val="22"/>
              </w:rPr>
            </w:pPr>
          </w:p>
          <w:p w:rsidR="00226A60" w:rsidRPr="00226A60" w:rsidRDefault="00226A60" w:rsidP="00226A60">
            <w:pPr>
              <w:rPr>
                <w:b/>
                <w:bCs/>
                <w:sz w:val="22"/>
                <w:szCs w:val="22"/>
              </w:rPr>
            </w:pPr>
            <w:r w:rsidRPr="00226A60">
              <w:rPr>
                <w:b/>
                <w:bCs/>
                <w:sz w:val="22"/>
                <w:szCs w:val="22"/>
              </w:rPr>
              <w:t>Host Organisation</w:t>
            </w:r>
          </w:p>
          <w:p w:rsidR="00226A60" w:rsidRPr="00226A60" w:rsidRDefault="00226A60" w:rsidP="00226A60">
            <w:pPr>
              <w:rPr>
                <w:bCs/>
                <w:sz w:val="22"/>
                <w:szCs w:val="22"/>
              </w:rPr>
            </w:pPr>
          </w:p>
          <w:p w:rsidR="00226A60" w:rsidRPr="00226A60" w:rsidRDefault="00226A60" w:rsidP="00226A60">
            <w:pPr>
              <w:rPr>
                <w:b/>
                <w:bCs/>
              </w:rPr>
            </w:pPr>
            <w:r w:rsidRPr="00226A60">
              <w:rPr>
                <w:bCs/>
                <w:sz w:val="22"/>
                <w:szCs w:val="22"/>
              </w:rPr>
              <w:t>This opportunity will provide Sport NI with an experienced staff member who will play a pivotal management role in the IT team</w:t>
            </w: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226A60">
              <w:rPr>
                <w:lang w:val="en-US"/>
              </w:rPr>
              <w:t xml:space="preserve"> September 2022</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226A60">
              <w:rPr>
                <w:lang w:val="en-US"/>
              </w:rPr>
              <w:t xml:space="preserve"> It is anticipated the opportunity will continue until November 202</w:t>
            </w:r>
            <w:r w:rsidR="00F458E7">
              <w:rPr>
                <w:lang w:val="en-US"/>
              </w:rPr>
              <w:t>3</w:t>
            </w:r>
          </w:p>
          <w:p w:rsidR="006C3B3A" w:rsidRPr="00437CCD" w:rsidRDefault="006C3B3A">
            <w:pPr>
              <w:rPr>
                <w:lang w:val="en-US"/>
              </w:rPr>
            </w:pPr>
          </w:p>
          <w:p w:rsidR="006C3B3A" w:rsidRPr="005644E6" w:rsidRDefault="006C3B3A">
            <w:pPr>
              <w:rPr>
                <w:lang w:val="en-US"/>
              </w:rPr>
            </w:pPr>
            <w:r w:rsidRPr="00437CCD">
              <w:rPr>
                <w:b/>
                <w:lang w:val="en-US"/>
              </w:rPr>
              <w:t>Location</w:t>
            </w:r>
            <w:r w:rsidRPr="00437CCD">
              <w:rPr>
                <w:lang w:val="en-US"/>
              </w:rPr>
              <w:t>:</w:t>
            </w:r>
            <w:r w:rsidR="00226A60">
              <w:rPr>
                <w:lang w:val="en-US"/>
              </w:rPr>
              <w:t xml:space="preserve"> House of Sport, Upper Malone Rd, Belfast</w:t>
            </w:r>
            <w:r w:rsidR="005644E6">
              <w:rPr>
                <w:lang w:val="en-US"/>
              </w:rPr>
              <w:t xml:space="preserve">. </w:t>
            </w:r>
            <w:r w:rsidR="005644E6" w:rsidRPr="00483F8A">
              <w:rPr>
                <w:rFonts w:cs="Calibri"/>
                <w:color w:val="000000"/>
              </w:rPr>
              <w:t xml:space="preserve">Sport NI has currently adopted a hybrid style of work which blends working at home with working in the office </w:t>
            </w:r>
          </w:p>
          <w:p w:rsidR="005644E6" w:rsidRPr="00437CCD" w:rsidRDefault="005644E6">
            <w:pPr>
              <w:rPr>
                <w:lang w:val="en-US"/>
              </w:rPr>
            </w:pPr>
          </w:p>
          <w:p w:rsidR="00226A60" w:rsidRPr="00226A60" w:rsidRDefault="00226A60" w:rsidP="00226A60">
            <w:pPr>
              <w:rPr>
                <w:lang w:val="en-US"/>
              </w:rPr>
            </w:pPr>
            <w:r w:rsidRPr="00226A60">
              <w:rPr>
                <w:b/>
                <w:lang w:val="en-US"/>
              </w:rPr>
              <w:t>Salary:</w:t>
            </w:r>
            <w:r w:rsidRPr="00226A60">
              <w:rPr>
                <w:lang w:val="en-US"/>
              </w:rPr>
              <w:t xml:space="preserve"> £39,748 to £42,639 per annum.  Salary scale and other related costs will be funded by Sport NI</w:t>
            </w:r>
          </w:p>
          <w:p w:rsidR="00226A60" w:rsidRPr="00226A60" w:rsidRDefault="00226A60" w:rsidP="00226A60">
            <w:pPr>
              <w:rPr>
                <w:lang w:val="en-US"/>
              </w:rPr>
            </w:pPr>
          </w:p>
          <w:p w:rsidR="00226A60" w:rsidRPr="00226A60" w:rsidRDefault="00226A60" w:rsidP="00226A60">
            <w:pPr>
              <w:rPr>
                <w:lang w:val="en-US"/>
              </w:rPr>
            </w:pPr>
            <w:r w:rsidRPr="00226A60">
              <w:rPr>
                <w:b/>
                <w:lang w:val="en-US"/>
              </w:rPr>
              <w:t>Funding</w:t>
            </w:r>
            <w:r w:rsidRPr="00226A60">
              <w:rPr>
                <w:lang w:val="en-US"/>
              </w:rPr>
              <w:t>:</w:t>
            </w:r>
            <w:r w:rsidRPr="00226A60">
              <w:t xml:space="preserve"> </w:t>
            </w:r>
            <w:r w:rsidRPr="00226A60">
              <w:rPr>
                <w:lang w:val="en-US"/>
              </w:rPr>
              <w:t>Sport NI will fund from existing budgets</w:t>
            </w:r>
          </w:p>
          <w:p w:rsidR="006C3B3A" w:rsidRPr="00437CCD" w:rsidRDefault="006C3B3A">
            <w:pPr>
              <w:rPr>
                <w:lang w:val="en-US"/>
              </w:rPr>
            </w:pPr>
          </w:p>
          <w:p w:rsidR="006C3B3A" w:rsidRPr="00437CCD" w:rsidRDefault="006C3B3A">
            <w:pPr>
              <w:rPr>
                <w:lang w:val="en-US"/>
              </w:rPr>
            </w:pPr>
            <w:r w:rsidRPr="00437CCD">
              <w:rPr>
                <w:b/>
                <w:lang w:val="en-US"/>
              </w:rPr>
              <w:t>Further information</w:t>
            </w:r>
            <w:r w:rsidRPr="00437CCD">
              <w:rPr>
                <w:lang w:val="en-US"/>
              </w:rPr>
              <w:t>:</w:t>
            </w:r>
            <w:r w:rsidR="00226A60">
              <w:rPr>
                <w:lang w:val="en-US"/>
              </w:rPr>
              <w:t xml:space="preserve"> For further information please contact recruitment@sportni.net</w:t>
            </w:r>
          </w:p>
          <w:p w:rsidR="006C3B3A" w:rsidRPr="00437CCD" w:rsidRDefault="006C3B3A">
            <w:pPr>
              <w:rPr>
                <w:lang w:val="en-US"/>
              </w:rPr>
            </w:pPr>
          </w:p>
          <w:p w:rsidR="00BD431D" w:rsidRDefault="00BD431D" w:rsidP="00BD431D">
            <w:pPr>
              <w:rPr>
                <w:b/>
              </w:rPr>
            </w:pPr>
            <w:r w:rsidRPr="00BD431D">
              <w:rPr>
                <w:b/>
              </w:rPr>
              <w:t xml:space="preserve">Closing Date: </w:t>
            </w:r>
            <w:r w:rsidRPr="00BD431D">
              <w:t xml:space="preserve">Applications must be submitted by </w:t>
            </w:r>
            <w:r w:rsidR="00213A67" w:rsidRPr="00213A67">
              <w:rPr>
                <w:b/>
                <w:u w:val="single"/>
              </w:rPr>
              <w:t>4</w:t>
            </w:r>
            <w:r w:rsidRPr="00213A67">
              <w:rPr>
                <w:b/>
                <w:u w:val="single"/>
              </w:rPr>
              <w:t xml:space="preserve">.00pm on Friday </w:t>
            </w:r>
            <w:r w:rsidR="005644E6" w:rsidRPr="00213A67">
              <w:rPr>
                <w:b/>
                <w:u w:val="single"/>
              </w:rPr>
              <w:t>29 July</w:t>
            </w:r>
            <w:r w:rsidRPr="00213A67">
              <w:rPr>
                <w:b/>
                <w:u w:val="single"/>
              </w:rPr>
              <w:t xml:space="preserve"> 20</w:t>
            </w:r>
            <w:r w:rsidR="005644E6" w:rsidRPr="00213A67">
              <w:rPr>
                <w:b/>
                <w:u w:val="single"/>
              </w:rPr>
              <w:t>22</w:t>
            </w:r>
            <w:r w:rsidR="005644E6">
              <w:t xml:space="preserve"> </w:t>
            </w:r>
            <w:r w:rsidRPr="00BD431D">
              <w:t>to</w:t>
            </w:r>
            <w:r w:rsidRPr="00BD431D">
              <w:rPr>
                <w:b/>
              </w:rPr>
              <w:t xml:space="preserve">: </w:t>
            </w:r>
          </w:p>
          <w:p w:rsidR="00BD431D" w:rsidRPr="00BD431D" w:rsidRDefault="00BD431D" w:rsidP="00BD431D">
            <w:pPr>
              <w:rPr>
                <w:b/>
                <w:lang w:val="en-US"/>
              </w:rPr>
            </w:pPr>
            <w:r w:rsidRPr="00BD431D">
              <w:rPr>
                <w:b/>
                <w:lang w:val="en-US"/>
              </w:rPr>
              <w:t xml:space="preserve"> </w:t>
            </w:r>
            <w:hyperlink r:id="rId8"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13A67" w:rsidRDefault="00213A67">
      <w:pPr>
        <w:rPr>
          <w:lang w:val="en-US"/>
        </w:rPr>
      </w:pPr>
    </w:p>
    <w:p w:rsidR="002A0043" w:rsidRDefault="002A0043">
      <w:pPr>
        <w:rPr>
          <w:b/>
          <w:bCs/>
          <w:lang w:val="en-US"/>
        </w:rPr>
      </w:pPr>
      <w:r>
        <w:rPr>
          <w:b/>
          <w:bCs/>
          <w:lang w:val="en-US"/>
        </w:rPr>
        <w:lastRenderedPageBreak/>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5644E6" w:rsidP="00990432">
            <w:pPr>
              <w:rPr>
                <w:b/>
                <w:bCs/>
                <w:lang w:val="en-US"/>
              </w:rPr>
            </w:pPr>
            <w:r>
              <w:rPr>
                <w:b/>
                <w:bCs/>
                <w:lang w:val="en-US"/>
              </w:rPr>
              <w:t xml:space="preserve">Nicola Algie </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5644E6" w:rsidP="00990432">
            <w:pPr>
              <w:rPr>
                <w:b/>
                <w:bCs/>
                <w:lang w:val="en-US"/>
              </w:rPr>
            </w:pPr>
            <w:r>
              <w:rPr>
                <w:b/>
                <w:bCs/>
                <w:lang w:val="en-US"/>
              </w:rPr>
              <w:t>08 July 2022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p w:rsidR="005644E6" w:rsidRDefault="005644E6">
      <w:pPr>
        <w:rPr>
          <w:b/>
          <w:bCs/>
          <w:lang w:val="en-US"/>
        </w:rPr>
      </w:pPr>
    </w:p>
    <w:p w:rsidR="005644E6" w:rsidRDefault="005644E6">
      <w:pPr>
        <w:rPr>
          <w:b/>
          <w:bCs/>
          <w:lang w:val="en-US"/>
        </w:rPr>
      </w:pPr>
    </w:p>
    <w:p w:rsidR="005644E6" w:rsidRDefault="005644E6">
      <w:pPr>
        <w:rPr>
          <w:b/>
          <w:bCs/>
          <w:lang w:val="en-US"/>
        </w:rPr>
      </w:pPr>
    </w:p>
    <w:p w:rsidR="005644E6" w:rsidRDefault="00213A67">
      <w:pPr>
        <w:rPr>
          <w:b/>
          <w:bCs/>
          <w:lang w:val="en-US"/>
        </w:rPr>
      </w:pPr>
      <w:r>
        <w:rPr>
          <w:b/>
          <w:bCs/>
          <w:lang w:val="en-US"/>
        </w:rPr>
        <w:br w:type="page"/>
      </w:r>
      <w:r>
        <w:rPr>
          <w:b/>
          <w:bCs/>
          <w:lang w:val="en-US"/>
        </w:rPr>
        <w:lastRenderedPageBreak/>
        <w:t>ANNEX A</w:t>
      </w:r>
    </w:p>
    <w:p w:rsidR="00213A67" w:rsidRDefault="00213A67">
      <w:pPr>
        <w:rPr>
          <w:b/>
          <w:bCs/>
          <w:lang w:val="en-US"/>
        </w:rPr>
      </w:pPr>
    </w:p>
    <w:p w:rsidR="00213A67" w:rsidRDefault="00213A67">
      <w:pPr>
        <w:rPr>
          <w:b/>
          <w:bCs/>
          <w:lang w:val="en-US"/>
        </w:rPr>
      </w:pPr>
      <w:r>
        <w:rPr>
          <w:b/>
          <w:bCs/>
          <w:lang w:val="en-US"/>
        </w:rPr>
        <w:t xml:space="preserve"> </w:t>
      </w:r>
      <w:bookmarkStart w:id="0" w:name="_GoBack"/>
      <w:bookmarkStart w:id="1" w:name="_MON_1718792122"/>
      <w:bookmarkEnd w:id="1"/>
      <w:r>
        <w:rPr>
          <w:b/>
          <w:bCs/>
          <w:lang w:val="en-US"/>
        </w:rPr>
        <w:object w:dxaOrig="151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8pt" o:ole="">
            <v:imagedata r:id="rId9" o:title=""/>
          </v:shape>
          <o:OLEObject Type="Embed" ProgID="Word.Document.12" ShapeID="_x0000_i1025" DrawAspect="Icon" ObjectID="_1718798630" r:id="rId10">
            <o:FieldCodes>\s</o:FieldCodes>
          </o:OLEObject>
        </w:object>
      </w:r>
      <w:bookmarkEnd w:id="0"/>
    </w:p>
    <w:p w:rsidR="00213A67" w:rsidRDefault="00213A67">
      <w:pPr>
        <w:rPr>
          <w:b/>
          <w:bCs/>
          <w:lang w:val="en-US"/>
        </w:rPr>
      </w:pPr>
    </w:p>
    <w:p w:rsidR="00213A67" w:rsidRDefault="00213A67">
      <w:pPr>
        <w:rPr>
          <w:b/>
          <w:bCs/>
          <w:lang w:val="en-US"/>
        </w:rPr>
      </w:pPr>
    </w:p>
    <w:p w:rsidR="00213A67" w:rsidRDefault="00213A67">
      <w:pPr>
        <w:rPr>
          <w:b/>
          <w:bCs/>
          <w:lang w:val="en-US"/>
        </w:rPr>
      </w:pPr>
      <w:r>
        <w:rPr>
          <w:b/>
          <w:bCs/>
          <w:lang w:val="en-US"/>
        </w:rPr>
        <w:t>ANNEX B</w:t>
      </w:r>
    </w:p>
    <w:p w:rsidR="00213A67" w:rsidRDefault="00213A67">
      <w:pPr>
        <w:rPr>
          <w:b/>
          <w:bCs/>
          <w:lang w:val="en-US"/>
        </w:rPr>
      </w:pPr>
    </w:p>
    <w:bookmarkStart w:id="2" w:name="_MON_1718792169"/>
    <w:bookmarkEnd w:id="2"/>
    <w:p w:rsidR="00213A67" w:rsidRDefault="00213A67">
      <w:pPr>
        <w:rPr>
          <w:b/>
          <w:bCs/>
          <w:lang w:val="en-US"/>
        </w:rPr>
      </w:pPr>
      <w:r>
        <w:rPr>
          <w:b/>
          <w:bCs/>
          <w:lang w:val="en-US"/>
        </w:rPr>
        <w:object w:dxaOrig="1516" w:dyaOrig="991">
          <v:shape id="_x0000_i1026" type="#_x0000_t75" style="width:75.6pt;height:49.8pt" o:ole="">
            <v:imagedata r:id="rId11" o:title=""/>
          </v:shape>
          <o:OLEObject Type="Embed" ProgID="Word.Document.12" ShapeID="_x0000_i1026" DrawAspect="Icon" ObjectID="_1718798631" r:id="rId12">
            <o:FieldCodes>\s</o:FieldCodes>
          </o:OLEObject>
        </w:object>
      </w:r>
    </w:p>
    <w:sectPr w:rsidR="00213A67">
      <w:headerReference w:type="default" r:id="rId13"/>
      <w:footerReference w:type="even"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F8A" w:rsidRDefault="00483F8A">
      <w:r>
        <w:separator/>
      </w:r>
    </w:p>
  </w:endnote>
  <w:endnote w:type="continuationSeparator" w:id="0">
    <w:p w:rsidR="00483F8A" w:rsidRDefault="0048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F8A" w:rsidRDefault="00483F8A">
      <w:r>
        <w:separator/>
      </w:r>
    </w:p>
  </w:footnote>
  <w:footnote w:type="continuationSeparator" w:id="0">
    <w:p w:rsidR="00483F8A" w:rsidRDefault="00483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DE0F00">
      <w:t>48/22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7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4E6B"/>
    <w:rsid w:val="001A2BBB"/>
    <w:rsid w:val="001E2F2A"/>
    <w:rsid w:val="00213A67"/>
    <w:rsid w:val="00224572"/>
    <w:rsid w:val="00226A60"/>
    <w:rsid w:val="00267C0A"/>
    <w:rsid w:val="00286C8A"/>
    <w:rsid w:val="002A0043"/>
    <w:rsid w:val="002D64EC"/>
    <w:rsid w:val="003031B1"/>
    <w:rsid w:val="003703A5"/>
    <w:rsid w:val="003735E0"/>
    <w:rsid w:val="00437CCD"/>
    <w:rsid w:val="00483F8A"/>
    <w:rsid w:val="004C6545"/>
    <w:rsid w:val="005246E1"/>
    <w:rsid w:val="00525C8B"/>
    <w:rsid w:val="005319B5"/>
    <w:rsid w:val="00545238"/>
    <w:rsid w:val="005644E6"/>
    <w:rsid w:val="005826F7"/>
    <w:rsid w:val="005850C9"/>
    <w:rsid w:val="005B1766"/>
    <w:rsid w:val="006C3B3A"/>
    <w:rsid w:val="006D7267"/>
    <w:rsid w:val="006E5263"/>
    <w:rsid w:val="006F5216"/>
    <w:rsid w:val="00735393"/>
    <w:rsid w:val="008F710C"/>
    <w:rsid w:val="00990432"/>
    <w:rsid w:val="009D4397"/>
    <w:rsid w:val="00A362A7"/>
    <w:rsid w:val="00B15874"/>
    <w:rsid w:val="00B557A7"/>
    <w:rsid w:val="00BA0B4C"/>
    <w:rsid w:val="00BB7E71"/>
    <w:rsid w:val="00BD431D"/>
    <w:rsid w:val="00BE0687"/>
    <w:rsid w:val="00C44B95"/>
    <w:rsid w:val="00C7146C"/>
    <w:rsid w:val="00D52251"/>
    <w:rsid w:val="00DE0F00"/>
    <w:rsid w:val="00E0737F"/>
    <w:rsid w:val="00E472AF"/>
    <w:rsid w:val="00EA59C8"/>
    <w:rsid w:val="00EB49E6"/>
    <w:rsid w:val="00F43742"/>
    <w:rsid w:val="00F458E7"/>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70"/>
    <o:shapelayout v:ext="edit">
      <o:idmap v:ext="edit" data="2"/>
    </o:shapelayout>
  </w:shapeDefaults>
  <w:decimalSymbol w:val="."/>
  <w:listSeparator w:val=","/>
  <w15:chartTrackingRefBased/>
  <w15:docId w15:val="{A189C1AD-3BE7-47FF-ACF7-157DBC11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2.doc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C502A-B8C0-4CF5-8868-D32FD926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414</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3383</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2022-07-08T14:17:00Z</dcterms:created>
  <dcterms:modified xsi:type="dcterms:W3CDTF">2022-07-08T14:17:00Z</dcterms:modified>
</cp:coreProperties>
</file>