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3177B" w14:textId="77777777" w:rsidR="002A0043" w:rsidRDefault="002A0043">
      <w:pPr>
        <w:jc w:val="center"/>
        <w:rPr>
          <w:b/>
          <w:bCs/>
        </w:rPr>
      </w:pPr>
    </w:p>
    <w:p w14:paraId="0EE893A4" w14:textId="77777777" w:rsidR="002A0043" w:rsidRPr="00F43742" w:rsidRDefault="002A0043">
      <w:pPr>
        <w:pStyle w:val="Heading1"/>
        <w:rPr>
          <w:caps/>
          <w:sz w:val="28"/>
          <w:szCs w:val="28"/>
        </w:rPr>
      </w:pPr>
      <w:r w:rsidRPr="00F43742">
        <w:rPr>
          <w:caps/>
          <w:sz w:val="28"/>
          <w:szCs w:val="28"/>
        </w:rPr>
        <w:t>Hosting Proforma</w:t>
      </w:r>
    </w:p>
    <w:p w14:paraId="0B74B8C6" w14:textId="77777777" w:rsidR="002A0043" w:rsidRDefault="00672F7E">
      <w:r>
        <w:rPr>
          <w:noProof/>
          <w:sz w:val="20"/>
          <w:lang w:val="en-US"/>
        </w:rPr>
        <w:pict w14:anchorId="103C4593">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14:paraId="19D3D04E" w14:textId="77777777" w:rsidR="009924D7" w:rsidRPr="00B06AAA" w:rsidRDefault="009924D7" w:rsidP="009924D7">
                  <w:pPr>
                    <w:rPr>
                      <w:rFonts w:ascii="Arial" w:hAnsi="Arial" w:cs="Arial"/>
                    </w:rPr>
                  </w:pPr>
                  <w:r>
                    <w:rPr>
                      <w:rFonts w:ascii="Arial" w:hAnsi="Arial" w:cs="Arial"/>
                    </w:rPr>
                    <w:t>NI Local Government Association (NILGA)</w:t>
                  </w:r>
                </w:p>
                <w:p w14:paraId="6DEAF30F" w14:textId="77777777" w:rsidR="002A0043" w:rsidRDefault="002A0043">
                  <w:pPr>
                    <w:pStyle w:val="OmniPage1"/>
                    <w:spacing w:line="240" w:lineRule="auto"/>
                    <w:rPr>
                      <w:rFonts w:ascii="Arial" w:hAnsi="Arial" w:cs="Arial"/>
                      <w:sz w:val="24"/>
                      <w:szCs w:val="24"/>
                      <w:lang w:val="en-GB"/>
                    </w:rPr>
                  </w:pPr>
                </w:p>
                <w:p w14:paraId="697B8587" w14:textId="77777777" w:rsidR="002A0043" w:rsidRDefault="002A0043"/>
                <w:p w14:paraId="42BE6848" w14:textId="77777777" w:rsidR="002A0043" w:rsidRDefault="002A0043"/>
                <w:p w14:paraId="1DB35CA3" w14:textId="77777777" w:rsidR="002A0043" w:rsidRDefault="002A0043"/>
                <w:p w14:paraId="04F5A1D3" w14:textId="77777777" w:rsidR="002A0043" w:rsidRDefault="002A0043"/>
                <w:p w14:paraId="5E4DCF80" w14:textId="77777777" w:rsidR="002A0043" w:rsidRDefault="002A0043"/>
              </w:txbxContent>
            </v:textbox>
          </v:shape>
        </w:pict>
      </w:r>
    </w:p>
    <w:p w14:paraId="17E12E44" w14:textId="77777777" w:rsidR="002A0043" w:rsidRDefault="002A0043">
      <w:r>
        <w:t xml:space="preserve">    Name of Host  </w:t>
      </w:r>
    </w:p>
    <w:p w14:paraId="34B8B23B" w14:textId="77777777" w:rsidR="002A0043" w:rsidRDefault="002A0043">
      <w:r>
        <w:t xml:space="preserve">    Organisation</w:t>
      </w:r>
    </w:p>
    <w:p w14:paraId="2C9A5EDF" w14:textId="77777777" w:rsidR="002A0043" w:rsidRDefault="002A0043"/>
    <w:p w14:paraId="393657E5" w14:textId="77777777" w:rsidR="002A0043" w:rsidRDefault="002A0043">
      <w:pPr>
        <w:rPr>
          <w:b/>
          <w:bCs/>
        </w:rPr>
      </w:pPr>
      <w:r>
        <w:rPr>
          <w:b/>
          <w:bCs/>
        </w:rPr>
        <w:t>1.  Interchange Manager’s details</w:t>
      </w:r>
    </w:p>
    <w:p w14:paraId="74D6BF95" w14:textId="77777777" w:rsidR="002A0043" w:rsidRDefault="00672F7E">
      <w:pPr>
        <w:rPr>
          <w:b/>
          <w:bCs/>
        </w:rPr>
      </w:pPr>
      <w:r>
        <w:rPr>
          <w:b/>
          <w:bCs/>
          <w:noProof/>
          <w:sz w:val="20"/>
          <w:lang w:val="en-US"/>
        </w:rPr>
        <w:pict w14:anchorId="7345CB0D">
          <v:shape id="_x0000_s1027" type="#_x0000_t202" style="position:absolute;margin-left:90pt;margin-top:5.8pt;width:4in;height:27pt;z-index:251655168">
            <v:textbox>
              <w:txbxContent>
                <w:p w14:paraId="28D69C3D" w14:textId="77777777" w:rsidR="002A0043" w:rsidRDefault="0008097F">
                  <w:r>
                    <w:rPr>
                      <w:rFonts w:ascii="Arial" w:hAnsi="Arial" w:cs="Arial"/>
                    </w:rPr>
                    <w:t>Alison Allen</w:t>
                  </w:r>
                </w:p>
              </w:txbxContent>
            </v:textbox>
          </v:shape>
        </w:pict>
      </w:r>
    </w:p>
    <w:p w14:paraId="6D80BDB3" w14:textId="77777777" w:rsidR="002A0043" w:rsidRDefault="002A0043">
      <w:r>
        <w:t xml:space="preserve">             Name</w:t>
      </w:r>
    </w:p>
    <w:p w14:paraId="7EFA5E8E" w14:textId="77777777" w:rsidR="002A0043" w:rsidRDefault="002A0043"/>
    <w:p w14:paraId="660A6864" w14:textId="77777777" w:rsidR="002A0043" w:rsidRDefault="00672F7E">
      <w:r>
        <w:rPr>
          <w:noProof/>
          <w:sz w:val="20"/>
          <w:lang w:val="en-US"/>
        </w:rPr>
        <w:pict w14:anchorId="578BA9D5">
          <v:shape id="_x0000_s1028" type="#_x0000_t202" style="position:absolute;margin-left:90pt;margin-top:.4pt;width:324pt;height:27pt;z-index:251656192">
            <v:textbox>
              <w:txbxContent>
                <w:p w14:paraId="19F4E47D" w14:textId="77777777" w:rsidR="009924D7" w:rsidRPr="00B06AAA" w:rsidRDefault="009924D7" w:rsidP="009924D7">
                  <w:pPr>
                    <w:rPr>
                      <w:rFonts w:ascii="Arial" w:hAnsi="Arial" w:cs="Arial"/>
                    </w:rPr>
                  </w:pPr>
                  <w:r>
                    <w:rPr>
                      <w:rFonts w:ascii="Arial" w:hAnsi="Arial" w:cs="Arial"/>
                    </w:rPr>
                    <w:t>NI Local Government Association</w:t>
                  </w:r>
                  <w:r w:rsidRPr="00B06AAA">
                    <w:rPr>
                      <w:rFonts w:ascii="Arial" w:hAnsi="Arial" w:cs="Arial"/>
                    </w:rPr>
                    <w:tab/>
                  </w:r>
                  <w:r>
                    <w:rPr>
                      <w:rFonts w:ascii="Arial" w:hAnsi="Arial" w:cs="Arial"/>
                    </w:rPr>
                    <w:t>(NILGA)</w:t>
                  </w:r>
                </w:p>
                <w:p w14:paraId="62EE4116" w14:textId="77777777" w:rsidR="002A0043" w:rsidRDefault="002A0043"/>
              </w:txbxContent>
            </v:textbox>
          </v:shape>
        </w:pict>
      </w:r>
      <w:r w:rsidR="002A0043">
        <w:t xml:space="preserve">     Organisation/</w:t>
      </w:r>
    </w:p>
    <w:p w14:paraId="3853B971" w14:textId="77777777" w:rsidR="002A0043" w:rsidRDefault="002A0043">
      <w:r>
        <w:t xml:space="preserve">        Department</w:t>
      </w:r>
    </w:p>
    <w:p w14:paraId="7EFDFA37" w14:textId="77777777" w:rsidR="002A0043" w:rsidRDefault="00672F7E">
      <w:r>
        <w:rPr>
          <w:noProof/>
          <w:sz w:val="20"/>
          <w:lang w:val="en-US"/>
        </w:rPr>
        <w:pict w14:anchorId="23FF30D0">
          <v:shape id="_x0000_s1029" type="#_x0000_t202" style="position:absolute;margin-left:90pt;margin-top:8.8pt;width:324pt;height:1in;z-index:251657216">
            <v:textbox>
              <w:txbxContent>
                <w:p w14:paraId="6A0BBABA" w14:textId="77777777" w:rsidR="009924D7" w:rsidRDefault="009924D7" w:rsidP="009924D7">
                  <w:pPr>
                    <w:rPr>
                      <w:rFonts w:ascii="Arial" w:hAnsi="Arial" w:cs="Arial"/>
                    </w:rPr>
                  </w:pPr>
                  <w:r>
                    <w:rPr>
                      <w:rFonts w:ascii="Arial" w:hAnsi="Arial" w:cs="Arial"/>
                    </w:rPr>
                    <w:t xml:space="preserve">Bradford Court </w:t>
                  </w:r>
                </w:p>
                <w:p w14:paraId="5F075D2A" w14:textId="77777777" w:rsidR="009924D7" w:rsidRDefault="009924D7" w:rsidP="009924D7">
                  <w:pPr>
                    <w:rPr>
                      <w:rFonts w:ascii="Arial" w:hAnsi="Arial" w:cs="Arial"/>
                    </w:rPr>
                  </w:pPr>
                  <w:r>
                    <w:rPr>
                      <w:rFonts w:ascii="Arial" w:hAnsi="Arial" w:cs="Arial"/>
                    </w:rPr>
                    <w:t>Upper Galwally</w:t>
                  </w:r>
                </w:p>
                <w:p w14:paraId="388E0E2B" w14:textId="77777777" w:rsidR="009924D7" w:rsidRDefault="009924D7" w:rsidP="009924D7">
                  <w:pPr>
                    <w:rPr>
                      <w:rFonts w:ascii="Arial" w:hAnsi="Arial" w:cs="Arial"/>
                    </w:rPr>
                  </w:pPr>
                  <w:r>
                    <w:rPr>
                      <w:rFonts w:ascii="Arial" w:hAnsi="Arial" w:cs="Arial"/>
                    </w:rPr>
                    <w:t>Castlereagh</w:t>
                  </w:r>
                </w:p>
                <w:p w14:paraId="3CC24F67" w14:textId="77777777" w:rsidR="002A0043" w:rsidRDefault="009924D7" w:rsidP="009924D7">
                  <w:pPr>
                    <w:rPr>
                      <w:rFonts w:ascii="Tahoma" w:hAnsi="Tahoma" w:cs="Tahoma"/>
                      <w:sz w:val="22"/>
                    </w:rPr>
                  </w:pPr>
                  <w:r>
                    <w:rPr>
                      <w:rFonts w:ascii="Arial" w:hAnsi="Arial" w:cs="Arial"/>
                    </w:rPr>
                    <w:t>BT8 6RB</w:t>
                  </w:r>
                </w:p>
                <w:p w14:paraId="056CFCB6" w14:textId="77777777" w:rsidR="002A0043" w:rsidRDefault="002A0043"/>
              </w:txbxContent>
            </v:textbox>
          </v:shape>
        </w:pict>
      </w:r>
    </w:p>
    <w:p w14:paraId="70750BD6" w14:textId="77777777" w:rsidR="002A0043" w:rsidRDefault="002A0043">
      <w:r>
        <w:t xml:space="preserve">              Address</w:t>
      </w:r>
    </w:p>
    <w:p w14:paraId="5553F452" w14:textId="77777777" w:rsidR="002A0043" w:rsidRDefault="002A0043">
      <w:r>
        <w:t xml:space="preserve">       </w:t>
      </w:r>
    </w:p>
    <w:p w14:paraId="10D0D711" w14:textId="77777777" w:rsidR="002A0043" w:rsidRDefault="002A0043"/>
    <w:p w14:paraId="36D76285" w14:textId="77777777" w:rsidR="002A0043" w:rsidRDefault="002A0043"/>
    <w:p w14:paraId="7FEB5CC2" w14:textId="77777777" w:rsidR="002A0043" w:rsidRDefault="002A0043"/>
    <w:p w14:paraId="03527385" w14:textId="77777777" w:rsidR="002A0043" w:rsidRDefault="002A0043"/>
    <w:p w14:paraId="0D265E4E" w14:textId="77777777" w:rsidR="002A0043" w:rsidRDefault="00672F7E">
      <w:r>
        <w:rPr>
          <w:noProof/>
          <w:sz w:val="20"/>
          <w:lang w:val="en-US"/>
        </w:rPr>
        <w:pict w14:anchorId="10006CA3">
          <v:shape id="_x0000_s1030" type="#_x0000_t202" style="position:absolute;margin-left:90pt;margin-top:2.25pt;width:123pt;height:26.25pt;z-index:251658240">
            <v:textbox>
              <w:txbxContent>
                <w:p w14:paraId="2387D20A" w14:textId="77777777" w:rsidR="009924D7" w:rsidRPr="009C7401" w:rsidRDefault="009924D7" w:rsidP="009924D7">
                  <w:pPr>
                    <w:rPr>
                      <w:rFonts w:ascii="Arial" w:hAnsi="Arial" w:cs="Arial"/>
                    </w:rPr>
                  </w:pPr>
                  <w:r w:rsidRPr="009C7401">
                    <w:rPr>
                      <w:rFonts w:ascii="Arial" w:hAnsi="Arial" w:cs="Arial"/>
                    </w:rPr>
                    <w:t>028 90798972</w:t>
                  </w:r>
                </w:p>
                <w:p w14:paraId="2C919A1B" w14:textId="77777777" w:rsidR="002A0043" w:rsidRDefault="002A0043"/>
                <w:p w14:paraId="68D1DACB" w14:textId="77777777" w:rsidR="002A0043" w:rsidRDefault="002A0043"/>
              </w:txbxContent>
            </v:textbox>
          </v:shape>
        </w:pict>
      </w:r>
      <w:r>
        <w:rPr>
          <w:noProof/>
          <w:sz w:val="20"/>
          <w:lang w:val="en-US"/>
        </w:rPr>
        <w:pict w14:anchorId="7B547138">
          <v:shape id="_x0000_s1031" type="#_x0000_t202" style="position:absolute;margin-left:279pt;margin-top:2.25pt;width:135pt;height:18pt;z-index:251659264">
            <v:textbox>
              <w:txbxContent>
                <w:p w14:paraId="4933CB9E" w14:textId="77777777" w:rsidR="002A0043" w:rsidRDefault="002A0043"/>
              </w:txbxContent>
            </v:textbox>
          </v:shape>
        </w:pict>
      </w:r>
      <w:r w:rsidR="002A0043">
        <w:t xml:space="preserve">         Telephone                                               Fax number</w:t>
      </w:r>
    </w:p>
    <w:p w14:paraId="13FC9787" w14:textId="77777777" w:rsidR="002A0043" w:rsidRDefault="002A0043">
      <w:r>
        <w:t xml:space="preserve">             Number</w:t>
      </w:r>
    </w:p>
    <w:p w14:paraId="5C4DE18F" w14:textId="77777777" w:rsidR="002A0043" w:rsidRDefault="00672F7E">
      <w:r>
        <w:rPr>
          <w:noProof/>
          <w:sz w:val="20"/>
          <w:lang w:val="en-US"/>
        </w:rPr>
        <w:pict w14:anchorId="71886089">
          <v:shape id="_x0000_s1032" type="#_x0000_t202" style="position:absolute;margin-left:90pt;margin-top:10.65pt;width:234pt;height:27pt;z-index:251660288">
            <v:textbox>
              <w:txbxContent>
                <w:p w14:paraId="0F8C7CB9" w14:textId="77777777" w:rsidR="009924D7" w:rsidRDefault="00672F7E" w:rsidP="009924D7">
                  <w:hyperlink r:id="rId8" w:history="1">
                    <w:r w:rsidR="0008097F" w:rsidRPr="00F93511">
                      <w:rPr>
                        <w:rStyle w:val="Hyperlink"/>
                        <w:rFonts w:ascii="Arial" w:hAnsi="Arial" w:cs="Arial"/>
                      </w:rPr>
                      <w:t>a.allen@nilga.org</w:t>
                    </w:r>
                  </w:hyperlink>
                  <w:r w:rsidR="0008097F">
                    <w:rPr>
                      <w:rFonts w:ascii="Arial" w:hAnsi="Arial" w:cs="Arial"/>
                    </w:rPr>
                    <w:tab/>
                  </w:r>
                  <w:r w:rsidR="0008097F">
                    <w:rPr>
                      <w:rFonts w:ascii="Arial" w:hAnsi="Arial" w:cs="Arial"/>
                    </w:rPr>
                    <w:tab/>
                  </w:r>
                </w:p>
                <w:p w14:paraId="1B997BC2" w14:textId="77777777" w:rsidR="002A0043" w:rsidRDefault="002A0043">
                  <w:pPr>
                    <w:rPr>
                      <w:rFonts w:ascii="Arial" w:hAnsi="Arial" w:cs="Arial"/>
                    </w:rPr>
                  </w:pPr>
                </w:p>
                <w:p w14:paraId="6A2D7DF1" w14:textId="77777777" w:rsidR="002A0043" w:rsidRDefault="002A0043"/>
              </w:txbxContent>
            </v:textbox>
          </v:shape>
        </w:pict>
      </w:r>
      <w:r w:rsidR="002A0043">
        <w:t xml:space="preserve">               </w:t>
      </w:r>
    </w:p>
    <w:p w14:paraId="32D31F80" w14:textId="77777777" w:rsidR="002A0043" w:rsidRDefault="002A0043">
      <w:r>
        <w:t xml:space="preserve">               E-mail</w:t>
      </w:r>
    </w:p>
    <w:p w14:paraId="686C4CE9" w14:textId="77777777" w:rsidR="002A0043" w:rsidRDefault="002A0043"/>
    <w:p w14:paraId="1DCF7790" w14:textId="77777777" w:rsidR="002A0043" w:rsidRDefault="002A0043"/>
    <w:p w14:paraId="3B2A9EE3" w14:textId="77777777" w:rsidR="002A0043" w:rsidRDefault="00672F7E">
      <w:r>
        <w:rPr>
          <w:noProof/>
          <w:sz w:val="20"/>
          <w:lang w:val="en-US"/>
        </w:rPr>
        <w:pict w14:anchorId="17EC56E4">
          <v:shape id="_x0000_s1042" type="#_x0000_t202" style="position:absolute;margin-left:117pt;margin-top:.45pt;width:270pt;height:36.9pt;z-index:251661312">
            <v:textbox style="mso-next-textbox:#_x0000_s1042">
              <w:txbxContent>
                <w:p w14:paraId="79EB2754" w14:textId="11CF4405" w:rsidR="002A0043" w:rsidRPr="00147F26" w:rsidRDefault="00672F7E">
                  <w:pPr>
                    <w:rPr>
                      <w:rFonts w:ascii="Arial" w:hAnsi="Arial" w:cs="Arial"/>
                      <w:b/>
                      <w:bCs/>
                    </w:rPr>
                  </w:pPr>
                  <w:r>
                    <w:rPr>
                      <w:rFonts w:ascii="Arial" w:hAnsi="Arial" w:cs="Arial"/>
                      <w:b/>
                      <w:bCs/>
                    </w:rPr>
                    <w:t xml:space="preserve">Secondment - </w:t>
                  </w:r>
                  <w:r w:rsidR="00BD5C11" w:rsidRPr="00147F26">
                    <w:rPr>
                      <w:rFonts w:ascii="Arial" w:hAnsi="Arial" w:cs="Arial"/>
                      <w:b/>
                      <w:bCs/>
                    </w:rPr>
                    <w:t>Strategic</w:t>
                  </w:r>
                  <w:r w:rsidR="0008097F" w:rsidRPr="00147F26">
                    <w:rPr>
                      <w:rFonts w:ascii="Arial" w:hAnsi="Arial" w:cs="Arial"/>
                      <w:b/>
                      <w:bCs/>
                    </w:rPr>
                    <w:t xml:space="preserve"> Communications Manager</w:t>
                  </w:r>
                </w:p>
                <w:p w14:paraId="4D50BCC6" w14:textId="77777777" w:rsidR="00147F26" w:rsidRDefault="00147F26">
                  <w:pPr>
                    <w:rPr>
                      <w:rFonts w:ascii="Arial" w:hAnsi="Arial" w:cs="Arial"/>
                    </w:rPr>
                  </w:pPr>
                </w:p>
                <w:p w14:paraId="2D66CA21" w14:textId="77777777" w:rsidR="00147F26" w:rsidRDefault="00147F26">
                  <w:pPr>
                    <w:rPr>
                      <w:rFonts w:ascii="Arial" w:hAnsi="Arial" w:cs="Arial"/>
                    </w:rPr>
                  </w:pPr>
                </w:p>
                <w:p w14:paraId="5B65116E" w14:textId="77777777" w:rsidR="00147F26" w:rsidRDefault="00147F26">
                  <w:pPr>
                    <w:rPr>
                      <w:rFonts w:ascii="Arial" w:hAnsi="Arial" w:cs="Arial"/>
                    </w:rPr>
                  </w:pPr>
                </w:p>
                <w:p w14:paraId="4F5A80B4" w14:textId="77777777" w:rsidR="00147F26" w:rsidRDefault="00147F26"/>
              </w:txbxContent>
            </v:textbox>
          </v:shape>
        </w:pict>
      </w:r>
      <w:r w:rsidR="002A0043">
        <w:t xml:space="preserve">Type of </w:t>
      </w:r>
      <w:smartTag w:uri="urn:schemas-microsoft-com:office:smarttags" w:element="place">
        <w:r w:rsidR="002A0043">
          <w:t>Opportunity</w:t>
        </w:r>
      </w:smartTag>
    </w:p>
    <w:p w14:paraId="6D1E408E" w14:textId="77777777" w:rsidR="002A0043" w:rsidRDefault="002A0043"/>
    <w:p w14:paraId="3C9F7C79" w14:textId="77777777" w:rsidR="00147F26" w:rsidRDefault="00147F26"/>
    <w:p w14:paraId="4D771595" w14:textId="77777777" w:rsidR="00147F26" w:rsidRDefault="00147F26"/>
    <w:p w14:paraId="6C83D6FC" w14:textId="77777777" w:rsidR="002A0043" w:rsidRDefault="002A0043">
      <w:pPr>
        <w:rPr>
          <w:b/>
          <w:bCs/>
        </w:rPr>
      </w:pPr>
    </w:p>
    <w:p w14:paraId="18DB63EE" w14:textId="77777777" w:rsidR="002A0043" w:rsidRDefault="002A0043">
      <w:pPr>
        <w:rPr>
          <w:b/>
          <w:bCs/>
        </w:rPr>
      </w:pPr>
      <w:r>
        <w:rPr>
          <w:b/>
          <w:bCs/>
        </w:rPr>
        <w:t>2.  Details of hosting opportunity</w:t>
      </w:r>
    </w:p>
    <w:p w14:paraId="339567F8" w14:textId="77777777" w:rsidR="002A0043" w:rsidRDefault="002A0043">
      <w:pPr>
        <w:rPr>
          <w:b/>
          <w:bCs/>
        </w:rPr>
      </w:pPr>
    </w:p>
    <w:p w14:paraId="05C26C04" w14:textId="77777777" w:rsidR="002A0043" w:rsidRDefault="002A0043">
      <w:r>
        <w:t xml:space="preserve">      Description of opportunity</w:t>
      </w:r>
    </w:p>
    <w:p w14:paraId="0EB67D8B"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14:paraId="0BF3C791" w14:textId="77777777" w:rsidTr="003703A5">
        <w:trPr>
          <w:trHeight w:val="3306"/>
        </w:trPr>
        <w:tc>
          <w:tcPr>
            <w:tcW w:w="8522" w:type="dxa"/>
            <w:shd w:val="clear" w:color="auto" w:fill="auto"/>
          </w:tcPr>
          <w:p w14:paraId="09FAF7CB" w14:textId="77777777" w:rsidR="008930E0" w:rsidRDefault="008930E0">
            <w:pPr>
              <w:rPr>
                <w:rFonts w:ascii="Arial" w:hAnsi="Arial" w:cs="Arial"/>
                <w:spacing w:val="-2"/>
              </w:rPr>
            </w:pPr>
          </w:p>
          <w:p w14:paraId="7C00E65B" w14:textId="77777777" w:rsidR="008930E0" w:rsidRPr="00F352CF" w:rsidRDefault="008930E0" w:rsidP="0008097F">
            <w:pPr>
              <w:jc w:val="both"/>
              <w:rPr>
                <w:rFonts w:ascii="Arial" w:hAnsi="Arial" w:cs="Arial"/>
                <w:spacing w:val="-2"/>
              </w:rPr>
            </w:pPr>
            <w:r w:rsidRPr="00F352CF">
              <w:rPr>
                <w:rFonts w:ascii="Arial" w:hAnsi="Arial" w:cs="Arial"/>
                <w:spacing w:val="-2"/>
              </w:rPr>
              <w:t xml:space="preserve">NILGA promotes, </w:t>
            </w:r>
            <w:proofErr w:type="gramStart"/>
            <w:r w:rsidRPr="00F352CF">
              <w:rPr>
                <w:rFonts w:ascii="Arial" w:hAnsi="Arial" w:cs="Arial"/>
                <w:spacing w:val="-2"/>
              </w:rPr>
              <w:t>develops</w:t>
            </w:r>
            <w:proofErr w:type="gramEnd"/>
            <w:r w:rsidRPr="00F352CF">
              <w:rPr>
                <w:rFonts w:ascii="Arial" w:hAnsi="Arial" w:cs="Arial"/>
                <w:spacing w:val="-2"/>
              </w:rPr>
              <w:t xml:space="preserve"> and champions local government by developing</w:t>
            </w:r>
            <w:r w:rsidR="00F53C8A" w:rsidRPr="00F352CF">
              <w:rPr>
                <w:rFonts w:ascii="Arial" w:hAnsi="Arial" w:cs="Arial"/>
                <w:spacing w:val="-2"/>
              </w:rPr>
              <w:t xml:space="preserve"> strategic</w:t>
            </w:r>
            <w:r w:rsidRPr="00F352CF">
              <w:rPr>
                <w:rFonts w:ascii="Arial" w:hAnsi="Arial" w:cs="Arial"/>
                <w:spacing w:val="-2"/>
              </w:rPr>
              <w:t xml:space="preserve"> regional, all council, approaches to key issues affecting the sector.  This includes collective lobbying, policy formulation, </w:t>
            </w:r>
            <w:r w:rsidR="00DF4BD0" w:rsidRPr="00F352CF">
              <w:rPr>
                <w:rFonts w:ascii="Arial" w:hAnsi="Arial" w:cs="Arial"/>
                <w:spacing w:val="-2"/>
              </w:rPr>
              <w:t xml:space="preserve">council finances, </w:t>
            </w:r>
            <w:r w:rsidRPr="00F352CF">
              <w:rPr>
                <w:rFonts w:ascii="Arial" w:hAnsi="Arial" w:cs="Arial"/>
                <w:spacing w:val="-2"/>
              </w:rPr>
              <w:t>elected member development, best practice events and campaigns, all aimed at improving democracy and public services.</w:t>
            </w:r>
          </w:p>
          <w:p w14:paraId="4992396E" w14:textId="77777777" w:rsidR="008930E0" w:rsidRPr="00F352CF" w:rsidRDefault="008930E0" w:rsidP="0008097F">
            <w:pPr>
              <w:jc w:val="both"/>
              <w:rPr>
                <w:rFonts w:ascii="Arial" w:hAnsi="Arial" w:cs="Arial"/>
                <w:spacing w:val="-2"/>
              </w:rPr>
            </w:pPr>
          </w:p>
          <w:p w14:paraId="09B1FAEB" w14:textId="77777777" w:rsidR="009924D7" w:rsidRDefault="00A73930" w:rsidP="0008097F">
            <w:pPr>
              <w:jc w:val="both"/>
            </w:pPr>
            <w:r w:rsidRPr="00F352CF">
              <w:rPr>
                <w:rFonts w:ascii="Arial" w:hAnsi="Arial" w:cs="Arial"/>
                <w:spacing w:val="-2"/>
              </w:rPr>
              <w:t>The post holder will be required t</w:t>
            </w:r>
            <w:r w:rsidR="009924D7" w:rsidRPr="00F352CF">
              <w:rPr>
                <w:rFonts w:ascii="Arial" w:hAnsi="Arial" w:cs="Arial"/>
                <w:spacing w:val="-2"/>
              </w:rPr>
              <w:t>o provide</w:t>
            </w:r>
            <w:r w:rsidR="0008097F" w:rsidRPr="00F352CF">
              <w:rPr>
                <w:rFonts w:ascii="Arial" w:hAnsi="Arial" w:cs="Arial"/>
                <w:spacing w:val="-2"/>
              </w:rPr>
              <w:t xml:space="preserve"> a proactive </w:t>
            </w:r>
            <w:r w:rsidR="002D4FFE" w:rsidRPr="00F352CF">
              <w:rPr>
                <w:rFonts w:ascii="Arial" w:hAnsi="Arial" w:cs="Arial"/>
                <w:spacing w:val="-2"/>
              </w:rPr>
              <w:t xml:space="preserve">strategic </w:t>
            </w:r>
            <w:r w:rsidR="0008097F" w:rsidRPr="00F352CF">
              <w:rPr>
                <w:rFonts w:ascii="Arial" w:hAnsi="Arial" w:cs="Arial"/>
                <w:spacing w:val="-2"/>
              </w:rPr>
              <w:t xml:space="preserve">approach to managing all aspects of media, public relations, </w:t>
            </w:r>
            <w:proofErr w:type="gramStart"/>
            <w:r w:rsidR="0008097F" w:rsidRPr="00F352CF">
              <w:rPr>
                <w:rFonts w:ascii="Arial" w:hAnsi="Arial" w:cs="Arial"/>
                <w:spacing w:val="-2"/>
              </w:rPr>
              <w:t>website</w:t>
            </w:r>
            <w:proofErr w:type="gramEnd"/>
            <w:r w:rsidR="0008097F" w:rsidRPr="00F352CF">
              <w:rPr>
                <w:rFonts w:ascii="Arial" w:hAnsi="Arial" w:cs="Arial"/>
                <w:spacing w:val="-2"/>
              </w:rPr>
              <w:t xml:space="preserve"> and social media activity.</w:t>
            </w:r>
          </w:p>
        </w:tc>
      </w:tr>
    </w:tbl>
    <w:p w14:paraId="223BB003" w14:textId="77777777" w:rsidR="002A0043" w:rsidRDefault="002A0043">
      <w:r>
        <w:t xml:space="preserve">             </w:t>
      </w:r>
    </w:p>
    <w:p w14:paraId="66DC2E9E" w14:textId="77777777" w:rsidR="002A0043" w:rsidRDefault="002A0043"/>
    <w:p w14:paraId="27F540D6" w14:textId="77777777" w:rsidR="002A0043" w:rsidRDefault="002A0043"/>
    <w:p w14:paraId="06C518A1" w14:textId="77777777" w:rsidR="002A0043" w:rsidRDefault="002A0043"/>
    <w:p w14:paraId="524E8585" w14:textId="77777777" w:rsidR="002A0043" w:rsidRDefault="002A0043"/>
    <w:p w14:paraId="29651F87" w14:textId="77777777" w:rsidR="002A0043" w:rsidRDefault="002A0043"/>
    <w:p w14:paraId="27773A36" w14:textId="77777777" w:rsidR="002A0043" w:rsidRDefault="002A0043"/>
    <w:p w14:paraId="2400FDFD" w14:textId="77777777"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14:paraId="73AE37C1" w14:textId="77777777" w:rsidTr="00990432">
        <w:tc>
          <w:tcPr>
            <w:tcW w:w="7654" w:type="dxa"/>
            <w:shd w:val="clear" w:color="auto" w:fill="auto"/>
          </w:tcPr>
          <w:p w14:paraId="551C9A9E" w14:textId="77777777" w:rsidR="00147F26" w:rsidRDefault="00147F26" w:rsidP="00147F26">
            <w:pPr>
              <w:pStyle w:val="ListParagraph"/>
              <w:spacing w:after="0" w:line="240" w:lineRule="auto"/>
              <w:ind w:left="0"/>
              <w:rPr>
                <w:rFonts w:ascii="Arial" w:hAnsi="Arial" w:cs="Arial"/>
                <w:b/>
                <w:bCs/>
              </w:rPr>
            </w:pPr>
            <w:r w:rsidRPr="00147F26">
              <w:rPr>
                <w:rFonts w:ascii="Arial" w:hAnsi="Arial" w:cs="Arial"/>
                <w:b/>
                <w:bCs/>
              </w:rPr>
              <w:t>MAIN PURPOSE OF JOB</w:t>
            </w:r>
          </w:p>
          <w:p w14:paraId="456472B8" w14:textId="77777777" w:rsidR="00A2767B" w:rsidRDefault="00A2767B" w:rsidP="00147F26">
            <w:pPr>
              <w:pStyle w:val="ListParagraph"/>
              <w:spacing w:after="0" w:line="240" w:lineRule="auto"/>
              <w:ind w:left="0"/>
              <w:rPr>
                <w:rFonts w:ascii="Arial" w:hAnsi="Arial" w:cs="Arial"/>
                <w:b/>
                <w:bCs/>
              </w:rPr>
            </w:pPr>
          </w:p>
          <w:p w14:paraId="3991D616" w14:textId="77777777" w:rsidR="00A2767B" w:rsidRPr="00A01709" w:rsidRDefault="00A2767B" w:rsidP="00A2767B">
            <w:pPr>
              <w:rPr>
                <w:rFonts w:ascii="Arial" w:hAnsi="Arial" w:cs="Arial"/>
                <w:sz w:val="22"/>
                <w:szCs w:val="22"/>
              </w:rPr>
            </w:pPr>
            <w:r w:rsidRPr="00A01709">
              <w:rPr>
                <w:rFonts w:ascii="Arial" w:hAnsi="Arial" w:cs="Arial"/>
                <w:sz w:val="22"/>
                <w:szCs w:val="22"/>
              </w:rPr>
              <w:t xml:space="preserve">Reporting to the </w:t>
            </w:r>
            <w:r>
              <w:rPr>
                <w:rFonts w:ascii="Arial" w:hAnsi="Arial" w:cs="Arial"/>
                <w:sz w:val="22"/>
                <w:szCs w:val="22"/>
              </w:rPr>
              <w:t>Chief Executive and as part of the Senior Management Team</w:t>
            </w:r>
            <w:r w:rsidRPr="00A01709">
              <w:rPr>
                <w:rFonts w:ascii="Arial" w:hAnsi="Arial" w:cs="Arial"/>
                <w:sz w:val="22"/>
                <w:szCs w:val="22"/>
              </w:rPr>
              <w:t xml:space="preserve">, the post-holder will </w:t>
            </w:r>
            <w:r>
              <w:rPr>
                <w:rFonts w:ascii="Arial" w:hAnsi="Arial" w:cs="Arial"/>
                <w:sz w:val="22"/>
                <w:szCs w:val="22"/>
              </w:rPr>
              <w:t>be responsible for:</w:t>
            </w:r>
          </w:p>
          <w:p w14:paraId="2ACECA48" w14:textId="77777777" w:rsidR="00147F26" w:rsidRDefault="00147F26" w:rsidP="00147F26">
            <w:pPr>
              <w:pStyle w:val="ListParagraph"/>
              <w:spacing w:after="0" w:line="240" w:lineRule="auto"/>
              <w:ind w:left="0"/>
              <w:rPr>
                <w:rFonts w:ascii="Arial" w:hAnsi="Arial" w:cs="Arial"/>
              </w:rPr>
            </w:pPr>
          </w:p>
          <w:p w14:paraId="5A330026" w14:textId="77777777" w:rsidR="00147F26" w:rsidRDefault="00147F26" w:rsidP="00147F26">
            <w:pPr>
              <w:pStyle w:val="ListParagraph"/>
              <w:numPr>
                <w:ilvl w:val="0"/>
                <w:numId w:val="14"/>
              </w:numPr>
              <w:spacing w:after="0" w:line="240" w:lineRule="auto"/>
              <w:ind w:left="426" w:hanging="426"/>
              <w:rPr>
                <w:rFonts w:ascii="Arial" w:hAnsi="Arial" w:cs="Arial"/>
              </w:rPr>
            </w:pPr>
            <w:r>
              <w:rPr>
                <w:rFonts w:ascii="Arial" w:hAnsi="Arial" w:cs="Arial"/>
              </w:rPr>
              <w:t xml:space="preserve">Acting as principal advisor to the Chief Executive and NILGA Executive Board providing professional advice on all aspects of media, public relations, website and social media </w:t>
            </w:r>
            <w:proofErr w:type="gramStart"/>
            <w:r>
              <w:rPr>
                <w:rFonts w:ascii="Arial" w:hAnsi="Arial" w:cs="Arial"/>
              </w:rPr>
              <w:t>activity;</w:t>
            </w:r>
            <w:proofErr w:type="gramEnd"/>
          </w:p>
          <w:p w14:paraId="7199A365" w14:textId="77777777" w:rsidR="00147F26" w:rsidRPr="00EE3EE2" w:rsidRDefault="00147F26" w:rsidP="00147F26">
            <w:pPr>
              <w:pStyle w:val="ListParagraph"/>
              <w:spacing w:after="0" w:line="240" w:lineRule="auto"/>
              <w:ind w:left="426"/>
              <w:rPr>
                <w:rFonts w:ascii="Arial" w:hAnsi="Arial" w:cs="Arial"/>
              </w:rPr>
            </w:pPr>
          </w:p>
          <w:p w14:paraId="2E1E419E" w14:textId="77777777" w:rsidR="00147F26" w:rsidRDefault="00147F26" w:rsidP="00147F26">
            <w:pPr>
              <w:pStyle w:val="ListParagraph"/>
              <w:numPr>
                <w:ilvl w:val="0"/>
                <w:numId w:val="14"/>
              </w:numPr>
              <w:spacing w:after="0" w:line="240" w:lineRule="auto"/>
              <w:ind w:left="426" w:hanging="426"/>
              <w:rPr>
                <w:rFonts w:ascii="Arial" w:hAnsi="Arial" w:cs="Arial"/>
              </w:rPr>
            </w:pPr>
            <w:r>
              <w:rPr>
                <w:rFonts w:ascii="Arial" w:hAnsi="Arial" w:cs="Arial"/>
              </w:rPr>
              <w:t xml:space="preserve">Developing and implementing a proactive and integrated approach to strategic communications in support of the NILGA Corporate Plan with a focus on positive brand identity and energy for both NILGA and the local government sector, showcasing successes and identifying </w:t>
            </w:r>
            <w:proofErr w:type="gramStart"/>
            <w:r>
              <w:rPr>
                <w:rFonts w:ascii="Arial" w:hAnsi="Arial" w:cs="Arial"/>
              </w:rPr>
              <w:t>opportunities;</w:t>
            </w:r>
            <w:proofErr w:type="gramEnd"/>
          </w:p>
          <w:p w14:paraId="59C821D7" w14:textId="77777777" w:rsidR="00147F26" w:rsidRDefault="00147F26" w:rsidP="00147F26">
            <w:pPr>
              <w:pStyle w:val="ListParagraph"/>
              <w:spacing w:after="0" w:line="240" w:lineRule="auto"/>
              <w:ind w:left="0"/>
              <w:rPr>
                <w:rFonts w:ascii="Arial" w:hAnsi="Arial" w:cs="Arial"/>
              </w:rPr>
            </w:pPr>
          </w:p>
          <w:p w14:paraId="6DC70DF8" w14:textId="77777777" w:rsidR="00147F26" w:rsidRDefault="00147F26" w:rsidP="00147F26">
            <w:pPr>
              <w:pStyle w:val="ListParagraph"/>
              <w:numPr>
                <w:ilvl w:val="0"/>
                <w:numId w:val="14"/>
              </w:numPr>
              <w:spacing w:after="0" w:line="240" w:lineRule="auto"/>
              <w:ind w:left="426" w:hanging="426"/>
              <w:rPr>
                <w:rFonts w:ascii="Arial" w:hAnsi="Arial" w:cs="Arial"/>
              </w:rPr>
            </w:pPr>
            <w:r>
              <w:rPr>
                <w:rFonts w:ascii="Arial" w:hAnsi="Arial" w:cs="Arial"/>
              </w:rPr>
              <w:t>Leading in the</w:t>
            </w:r>
            <w:r w:rsidRPr="00A01709">
              <w:rPr>
                <w:rFonts w:ascii="Arial" w:hAnsi="Arial" w:cs="Arial"/>
              </w:rPr>
              <w:t xml:space="preserve"> development</w:t>
            </w:r>
            <w:r>
              <w:rPr>
                <w:rFonts w:ascii="Arial" w:hAnsi="Arial" w:cs="Arial"/>
              </w:rPr>
              <w:t xml:space="preserve"> and implementation</w:t>
            </w:r>
            <w:r w:rsidRPr="00A01709">
              <w:rPr>
                <w:rFonts w:ascii="Arial" w:hAnsi="Arial" w:cs="Arial"/>
              </w:rPr>
              <w:t xml:space="preserve"> of </w:t>
            </w:r>
            <w:r>
              <w:rPr>
                <w:rFonts w:ascii="Arial" w:hAnsi="Arial" w:cs="Arial"/>
              </w:rPr>
              <w:t xml:space="preserve">a </w:t>
            </w:r>
            <w:r w:rsidRPr="00A01709">
              <w:rPr>
                <w:rFonts w:ascii="Arial" w:hAnsi="Arial" w:cs="Arial"/>
              </w:rPr>
              <w:t xml:space="preserve">proactive </w:t>
            </w:r>
            <w:r>
              <w:rPr>
                <w:rFonts w:ascii="Arial" w:hAnsi="Arial" w:cs="Arial"/>
              </w:rPr>
              <w:t xml:space="preserve">strategic </w:t>
            </w:r>
            <w:r w:rsidRPr="00A01709">
              <w:rPr>
                <w:rFonts w:ascii="Arial" w:hAnsi="Arial" w:cs="Arial"/>
              </w:rPr>
              <w:t>communications plan</w:t>
            </w:r>
            <w:r>
              <w:rPr>
                <w:rFonts w:ascii="Arial" w:hAnsi="Arial" w:cs="Arial"/>
              </w:rPr>
              <w:t xml:space="preserve"> informed by the local government sector and other key </w:t>
            </w:r>
            <w:proofErr w:type="gramStart"/>
            <w:r>
              <w:rPr>
                <w:rFonts w:ascii="Arial" w:hAnsi="Arial" w:cs="Arial"/>
              </w:rPr>
              <w:t>stakeholders;</w:t>
            </w:r>
            <w:proofErr w:type="gramEnd"/>
          </w:p>
          <w:p w14:paraId="086FCD45" w14:textId="77777777" w:rsidR="00147F26" w:rsidRDefault="00147F26" w:rsidP="00147F26">
            <w:pPr>
              <w:pStyle w:val="ListParagraph"/>
              <w:spacing w:after="0" w:line="240" w:lineRule="auto"/>
              <w:ind w:left="0"/>
              <w:rPr>
                <w:rFonts w:ascii="Arial" w:hAnsi="Arial" w:cs="Arial"/>
              </w:rPr>
            </w:pPr>
          </w:p>
          <w:p w14:paraId="44229261" w14:textId="77777777" w:rsidR="00147F26" w:rsidRDefault="00147F26" w:rsidP="00147F26">
            <w:pPr>
              <w:pStyle w:val="ListParagraph"/>
              <w:numPr>
                <w:ilvl w:val="0"/>
                <w:numId w:val="14"/>
              </w:numPr>
              <w:spacing w:after="0" w:line="240" w:lineRule="auto"/>
              <w:ind w:left="426" w:hanging="426"/>
              <w:rPr>
                <w:rFonts w:ascii="Arial" w:hAnsi="Arial" w:cs="Arial"/>
              </w:rPr>
            </w:pPr>
            <w:r>
              <w:rPr>
                <w:rFonts w:ascii="Arial" w:hAnsi="Arial" w:cs="Arial"/>
              </w:rPr>
              <w:t xml:space="preserve">Building effective working partnerships with senior communications professionals in Councils, government departments, other local government associations (UK/RoI) and with partner </w:t>
            </w:r>
            <w:proofErr w:type="gramStart"/>
            <w:r>
              <w:rPr>
                <w:rFonts w:ascii="Arial" w:hAnsi="Arial" w:cs="Arial"/>
              </w:rPr>
              <w:t>organisations;</w:t>
            </w:r>
            <w:proofErr w:type="gramEnd"/>
          </w:p>
          <w:p w14:paraId="7D56638F" w14:textId="77777777" w:rsidR="00147F26" w:rsidRDefault="00147F26" w:rsidP="00147F26">
            <w:pPr>
              <w:pStyle w:val="ListParagraph"/>
              <w:spacing w:after="0" w:line="240" w:lineRule="auto"/>
              <w:ind w:left="0"/>
              <w:rPr>
                <w:rFonts w:ascii="Arial" w:hAnsi="Arial" w:cs="Arial"/>
              </w:rPr>
            </w:pPr>
          </w:p>
          <w:p w14:paraId="76365A5C" w14:textId="77777777" w:rsidR="00147F26" w:rsidRDefault="00147F26" w:rsidP="00147F26">
            <w:pPr>
              <w:pStyle w:val="ListParagraph"/>
              <w:numPr>
                <w:ilvl w:val="0"/>
                <w:numId w:val="14"/>
              </w:numPr>
              <w:spacing w:after="0" w:line="240" w:lineRule="auto"/>
              <w:ind w:left="426" w:hanging="426"/>
              <w:rPr>
                <w:rFonts w:ascii="Arial" w:hAnsi="Arial" w:cs="Arial"/>
              </w:rPr>
            </w:pPr>
            <w:r>
              <w:rPr>
                <w:rFonts w:ascii="Arial" w:hAnsi="Arial" w:cs="Arial"/>
              </w:rPr>
              <w:t>Identifying and developing appropriate strategic corporate sponsorships to enhance the NILGA brand, impact and added value</w:t>
            </w:r>
          </w:p>
          <w:p w14:paraId="1E356D8A" w14:textId="77777777" w:rsidR="00147F26" w:rsidRPr="00912258" w:rsidRDefault="00147F26" w:rsidP="00147F26">
            <w:pPr>
              <w:pStyle w:val="ListParagraph"/>
              <w:spacing w:after="0" w:line="240" w:lineRule="auto"/>
              <w:ind w:left="0"/>
              <w:rPr>
                <w:rFonts w:ascii="Arial" w:hAnsi="Arial" w:cs="Arial"/>
              </w:rPr>
            </w:pPr>
          </w:p>
          <w:p w14:paraId="02B81330" w14:textId="77777777" w:rsidR="00147F26" w:rsidRDefault="00147F26" w:rsidP="00147F26">
            <w:pPr>
              <w:pStyle w:val="ListParagraph"/>
              <w:numPr>
                <w:ilvl w:val="0"/>
                <w:numId w:val="14"/>
              </w:numPr>
              <w:spacing w:after="0" w:line="240" w:lineRule="auto"/>
              <w:ind w:left="426" w:hanging="426"/>
              <w:rPr>
                <w:rFonts w:ascii="Arial" w:hAnsi="Arial" w:cs="Arial"/>
              </w:rPr>
            </w:pPr>
            <w:r>
              <w:rPr>
                <w:rFonts w:ascii="Arial" w:hAnsi="Arial" w:cs="Arial"/>
              </w:rPr>
              <w:t>O</w:t>
            </w:r>
            <w:r w:rsidRPr="00A01709">
              <w:rPr>
                <w:rFonts w:ascii="Arial" w:hAnsi="Arial" w:cs="Arial"/>
              </w:rPr>
              <w:t xml:space="preserve">verseeing content creation and day-to-day running of </w:t>
            </w:r>
            <w:r>
              <w:rPr>
                <w:rFonts w:ascii="Arial" w:hAnsi="Arial" w:cs="Arial"/>
              </w:rPr>
              <w:t>NILGA’s</w:t>
            </w:r>
            <w:r w:rsidRPr="00A01709">
              <w:rPr>
                <w:rFonts w:ascii="Arial" w:hAnsi="Arial" w:cs="Arial"/>
              </w:rPr>
              <w:t xml:space="preserve"> </w:t>
            </w:r>
            <w:r>
              <w:rPr>
                <w:rFonts w:ascii="Arial" w:hAnsi="Arial" w:cs="Arial"/>
              </w:rPr>
              <w:t>website and</w:t>
            </w:r>
            <w:r w:rsidRPr="00A01709">
              <w:rPr>
                <w:rFonts w:ascii="Arial" w:hAnsi="Arial" w:cs="Arial"/>
              </w:rPr>
              <w:t xml:space="preserve"> social </w:t>
            </w:r>
            <w:proofErr w:type="gramStart"/>
            <w:r w:rsidRPr="00A01709">
              <w:rPr>
                <w:rFonts w:ascii="Arial" w:hAnsi="Arial" w:cs="Arial"/>
              </w:rPr>
              <w:t>media;</w:t>
            </w:r>
            <w:proofErr w:type="gramEnd"/>
          </w:p>
          <w:p w14:paraId="6AC4D9EC" w14:textId="77777777" w:rsidR="00147F26" w:rsidRDefault="00147F26" w:rsidP="00147F26">
            <w:pPr>
              <w:pStyle w:val="ListParagraph"/>
              <w:spacing w:after="0" w:line="240" w:lineRule="auto"/>
              <w:ind w:left="0"/>
              <w:rPr>
                <w:rFonts w:ascii="Arial" w:hAnsi="Arial" w:cs="Arial"/>
              </w:rPr>
            </w:pPr>
          </w:p>
          <w:p w14:paraId="1CE92980" w14:textId="77777777" w:rsidR="00147F26" w:rsidRPr="00A01709" w:rsidRDefault="00147F26" w:rsidP="00147F26">
            <w:pPr>
              <w:pStyle w:val="ListParagraph"/>
              <w:numPr>
                <w:ilvl w:val="0"/>
                <w:numId w:val="14"/>
              </w:numPr>
              <w:spacing w:after="0" w:line="240" w:lineRule="auto"/>
              <w:ind w:left="426" w:hanging="426"/>
              <w:rPr>
                <w:rFonts w:ascii="Arial" w:hAnsi="Arial" w:cs="Arial"/>
              </w:rPr>
            </w:pPr>
            <w:r>
              <w:rPr>
                <w:rFonts w:ascii="Arial" w:hAnsi="Arial" w:cs="Arial"/>
              </w:rPr>
              <w:t xml:space="preserve">Overseeing any external contracts within the post </w:t>
            </w:r>
            <w:proofErr w:type="gramStart"/>
            <w:r>
              <w:rPr>
                <w:rFonts w:ascii="Arial" w:hAnsi="Arial" w:cs="Arial"/>
              </w:rPr>
              <w:t>holders</w:t>
            </w:r>
            <w:proofErr w:type="gramEnd"/>
            <w:r>
              <w:rPr>
                <w:rFonts w:ascii="Arial" w:hAnsi="Arial" w:cs="Arial"/>
              </w:rPr>
              <w:t xml:space="preserve"> sphere of responsibility.</w:t>
            </w:r>
          </w:p>
          <w:p w14:paraId="37E9DA28" w14:textId="77777777" w:rsidR="00147F26" w:rsidRPr="00A01709" w:rsidRDefault="00147F26" w:rsidP="00147F26">
            <w:pPr>
              <w:rPr>
                <w:rFonts w:ascii="Arial" w:hAnsi="Arial" w:cs="Arial"/>
                <w:b/>
                <w:sz w:val="22"/>
                <w:szCs w:val="22"/>
              </w:rPr>
            </w:pPr>
          </w:p>
          <w:p w14:paraId="21631563" w14:textId="77777777" w:rsidR="00147F26" w:rsidRPr="00A01709" w:rsidRDefault="00147F26" w:rsidP="00147F26">
            <w:pPr>
              <w:rPr>
                <w:rFonts w:ascii="Arial" w:hAnsi="Arial" w:cs="Arial"/>
                <w:b/>
                <w:sz w:val="22"/>
                <w:szCs w:val="22"/>
              </w:rPr>
            </w:pPr>
            <w:r w:rsidRPr="00A01709">
              <w:rPr>
                <w:rFonts w:ascii="Arial" w:hAnsi="Arial" w:cs="Arial"/>
                <w:b/>
                <w:sz w:val="22"/>
                <w:szCs w:val="22"/>
              </w:rPr>
              <w:t>Summary of responsibilities and personal duties</w:t>
            </w:r>
          </w:p>
          <w:p w14:paraId="71383D2C" w14:textId="77777777" w:rsidR="00147F26" w:rsidRPr="00A01709" w:rsidRDefault="00147F26" w:rsidP="00147F26">
            <w:pPr>
              <w:rPr>
                <w:rFonts w:ascii="Arial" w:hAnsi="Arial" w:cs="Arial"/>
                <w:b/>
                <w:sz w:val="22"/>
                <w:szCs w:val="22"/>
              </w:rPr>
            </w:pPr>
          </w:p>
          <w:p w14:paraId="158FA265" w14:textId="77777777" w:rsidR="00147F26" w:rsidRDefault="00147F26" w:rsidP="00147F26">
            <w:pPr>
              <w:pStyle w:val="ListParagraph"/>
              <w:numPr>
                <w:ilvl w:val="0"/>
                <w:numId w:val="15"/>
              </w:numPr>
              <w:spacing w:after="0" w:line="240" w:lineRule="auto"/>
              <w:ind w:left="567" w:hanging="567"/>
              <w:rPr>
                <w:rFonts w:ascii="Arial" w:hAnsi="Arial" w:cs="Arial"/>
              </w:rPr>
            </w:pPr>
            <w:r>
              <w:rPr>
                <w:rFonts w:ascii="Arial" w:hAnsi="Arial" w:cs="Arial"/>
              </w:rPr>
              <w:t xml:space="preserve">Proactively manage all aspects of media, public </w:t>
            </w:r>
            <w:proofErr w:type="gramStart"/>
            <w:r>
              <w:rPr>
                <w:rFonts w:ascii="Arial" w:hAnsi="Arial" w:cs="Arial"/>
              </w:rPr>
              <w:t>relations</w:t>
            </w:r>
            <w:proofErr w:type="gramEnd"/>
            <w:r>
              <w:rPr>
                <w:rFonts w:ascii="Arial" w:hAnsi="Arial" w:cs="Arial"/>
              </w:rPr>
              <w:t xml:space="preserve"> and social media activity for NILGA, including reactive media issues and crisis communications.</w:t>
            </w:r>
          </w:p>
          <w:p w14:paraId="4255B543" w14:textId="77777777" w:rsidR="00147F26" w:rsidRDefault="00147F26" w:rsidP="00147F26">
            <w:pPr>
              <w:pStyle w:val="ListParagraph"/>
              <w:ind w:left="567"/>
              <w:rPr>
                <w:rFonts w:ascii="Arial" w:hAnsi="Arial" w:cs="Arial"/>
              </w:rPr>
            </w:pPr>
            <w:r>
              <w:rPr>
                <w:rFonts w:ascii="Arial" w:hAnsi="Arial" w:cs="Arial"/>
              </w:rPr>
              <w:t xml:space="preserve"> </w:t>
            </w:r>
          </w:p>
          <w:p w14:paraId="6D17AA7F" w14:textId="77777777" w:rsidR="00147F26" w:rsidRDefault="00147F26" w:rsidP="00147F26">
            <w:pPr>
              <w:pStyle w:val="ListParagraph"/>
              <w:numPr>
                <w:ilvl w:val="0"/>
                <w:numId w:val="15"/>
              </w:numPr>
              <w:spacing w:after="0" w:line="240" w:lineRule="auto"/>
              <w:ind w:left="567" w:hanging="567"/>
              <w:rPr>
                <w:rFonts w:ascii="Arial" w:hAnsi="Arial" w:cs="Arial"/>
              </w:rPr>
            </w:pPr>
            <w:r>
              <w:rPr>
                <w:rFonts w:ascii="Arial" w:hAnsi="Arial" w:cs="Arial"/>
              </w:rPr>
              <w:t xml:space="preserve">Develop and implement a proactive and integrated strategic communication plan for NILGA, but also with a focus on opportunities to promote local government as a sector, in partnership with communications professionals in Councils. </w:t>
            </w:r>
          </w:p>
          <w:p w14:paraId="3FF4BE33" w14:textId="77777777" w:rsidR="00147F26" w:rsidRPr="00A9610D" w:rsidRDefault="00147F26" w:rsidP="00147F26">
            <w:pPr>
              <w:pStyle w:val="ListParagraph"/>
              <w:rPr>
                <w:rFonts w:ascii="Arial" w:hAnsi="Arial" w:cs="Arial"/>
              </w:rPr>
            </w:pPr>
          </w:p>
          <w:p w14:paraId="2B31924E" w14:textId="77777777" w:rsidR="00147F26" w:rsidRPr="00A01709" w:rsidRDefault="00147F26" w:rsidP="00147F26">
            <w:pPr>
              <w:pStyle w:val="ListParagraph"/>
              <w:numPr>
                <w:ilvl w:val="0"/>
                <w:numId w:val="15"/>
              </w:numPr>
              <w:spacing w:after="0" w:line="240" w:lineRule="auto"/>
              <w:ind w:left="567" w:hanging="567"/>
              <w:rPr>
                <w:rFonts w:ascii="Arial" w:hAnsi="Arial" w:cs="Arial"/>
              </w:rPr>
            </w:pPr>
            <w:r w:rsidRPr="00A01709">
              <w:rPr>
                <w:rFonts w:ascii="Arial" w:hAnsi="Arial" w:cs="Arial"/>
              </w:rPr>
              <w:t xml:space="preserve">Oversee content creation for </w:t>
            </w:r>
            <w:r>
              <w:rPr>
                <w:rFonts w:ascii="Arial" w:hAnsi="Arial" w:cs="Arial"/>
              </w:rPr>
              <w:t>NILGA’s</w:t>
            </w:r>
            <w:r w:rsidRPr="00A01709">
              <w:rPr>
                <w:rFonts w:ascii="Arial" w:hAnsi="Arial" w:cs="Arial"/>
              </w:rPr>
              <w:t xml:space="preserve"> </w:t>
            </w:r>
            <w:r>
              <w:rPr>
                <w:rFonts w:ascii="Arial" w:hAnsi="Arial" w:cs="Arial"/>
              </w:rPr>
              <w:t xml:space="preserve">website and </w:t>
            </w:r>
            <w:r w:rsidRPr="00A01709">
              <w:rPr>
                <w:rFonts w:ascii="Arial" w:hAnsi="Arial" w:cs="Arial"/>
              </w:rPr>
              <w:t xml:space="preserve">social media and the day-to-day running of these channels, ensuring external messaging aligns with </w:t>
            </w:r>
            <w:r>
              <w:rPr>
                <w:rFonts w:ascii="Arial" w:hAnsi="Arial" w:cs="Arial"/>
              </w:rPr>
              <w:t>the NILGA Corporate Plan and emerging issues</w:t>
            </w:r>
            <w:r w:rsidRPr="00A01709">
              <w:rPr>
                <w:rFonts w:ascii="Arial" w:hAnsi="Arial" w:cs="Arial"/>
              </w:rPr>
              <w:t>.</w:t>
            </w:r>
          </w:p>
          <w:p w14:paraId="27C683C4" w14:textId="77777777" w:rsidR="00147F26" w:rsidRPr="00A01709" w:rsidRDefault="00147F26" w:rsidP="00147F26">
            <w:pPr>
              <w:ind w:left="567" w:hanging="567"/>
              <w:rPr>
                <w:rFonts w:ascii="Arial" w:hAnsi="Arial" w:cs="Arial"/>
                <w:sz w:val="22"/>
                <w:szCs w:val="22"/>
              </w:rPr>
            </w:pPr>
          </w:p>
          <w:p w14:paraId="05B9D059" w14:textId="77777777" w:rsidR="00147F26" w:rsidRPr="00A01709" w:rsidRDefault="00147F26" w:rsidP="00147F26">
            <w:pPr>
              <w:numPr>
                <w:ilvl w:val="0"/>
                <w:numId w:val="15"/>
              </w:numPr>
              <w:overflowPunct w:val="0"/>
              <w:autoSpaceDE w:val="0"/>
              <w:autoSpaceDN w:val="0"/>
              <w:adjustRightInd w:val="0"/>
              <w:ind w:left="567" w:hanging="567"/>
              <w:textAlignment w:val="baseline"/>
              <w:rPr>
                <w:rFonts w:ascii="Arial" w:hAnsi="Arial" w:cs="Arial"/>
                <w:sz w:val="22"/>
                <w:szCs w:val="22"/>
              </w:rPr>
            </w:pPr>
            <w:r>
              <w:rPr>
                <w:rFonts w:ascii="Arial" w:hAnsi="Arial" w:cs="Arial"/>
                <w:sz w:val="22"/>
                <w:szCs w:val="22"/>
              </w:rPr>
              <w:lastRenderedPageBreak/>
              <w:t xml:space="preserve">Responsible for creating, writing, </w:t>
            </w:r>
            <w:proofErr w:type="gramStart"/>
            <w:r>
              <w:rPr>
                <w:rFonts w:ascii="Arial" w:hAnsi="Arial" w:cs="Arial"/>
                <w:sz w:val="22"/>
                <w:szCs w:val="22"/>
              </w:rPr>
              <w:t>editing</w:t>
            </w:r>
            <w:proofErr w:type="gramEnd"/>
            <w:r>
              <w:rPr>
                <w:rFonts w:ascii="Arial" w:hAnsi="Arial" w:cs="Arial"/>
                <w:sz w:val="22"/>
                <w:szCs w:val="22"/>
              </w:rPr>
              <w:t xml:space="preserve"> and producing high quality internal and external publications and marketing collateral.</w:t>
            </w:r>
          </w:p>
          <w:p w14:paraId="447A8727" w14:textId="77777777" w:rsidR="00147F26" w:rsidRPr="00A01709" w:rsidRDefault="00147F26" w:rsidP="00147F26">
            <w:pPr>
              <w:ind w:left="567" w:hanging="567"/>
              <w:rPr>
                <w:rFonts w:ascii="Arial" w:hAnsi="Arial" w:cs="Arial"/>
                <w:sz w:val="22"/>
                <w:szCs w:val="22"/>
              </w:rPr>
            </w:pPr>
          </w:p>
          <w:p w14:paraId="2B9FAC13" w14:textId="77777777" w:rsidR="00147F26" w:rsidRPr="00A01709" w:rsidRDefault="00147F26" w:rsidP="00147F26">
            <w:pPr>
              <w:numPr>
                <w:ilvl w:val="0"/>
                <w:numId w:val="15"/>
              </w:numPr>
              <w:overflowPunct w:val="0"/>
              <w:autoSpaceDE w:val="0"/>
              <w:autoSpaceDN w:val="0"/>
              <w:adjustRightInd w:val="0"/>
              <w:ind w:left="567" w:hanging="567"/>
              <w:textAlignment w:val="baseline"/>
              <w:rPr>
                <w:rFonts w:ascii="Arial" w:hAnsi="Arial" w:cs="Arial"/>
                <w:sz w:val="22"/>
                <w:szCs w:val="22"/>
              </w:rPr>
            </w:pPr>
            <w:r>
              <w:rPr>
                <w:rFonts w:ascii="Arial" w:hAnsi="Arial" w:cs="Arial"/>
                <w:sz w:val="22"/>
                <w:szCs w:val="22"/>
              </w:rPr>
              <w:t xml:space="preserve">Responsible for the provision of </w:t>
            </w:r>
            <w:proofErr w:type="gramStart"/>
            <w:r>
              <w:rPr>
                <w:rFonts w:ascii="Arial" w:hAnsi="Arial" w:cs="Arial"/>
                <w:sz w:val="22"/>
                <w:szCs w:val="22"/>
              </w:rPr>
              <w:t>high quality</w:t>
            </w:r>
            <w:proofErr w:type="gramEnd"/>
            <w:r>
              <w:rPr>
                <w:rFonts w:ascii="Arial" w:hAnsi="Arial" w:cs="Arial"/>
                <w:sz w:val="22"/>
                <w:szCs w:val="22"/>
              </w:rPr>
              <w:t xml:space="preserve"> written materials</w:t>
            </w:r>
            <w:r w:rsidRPr="00A01709">
              <w:rPr>
                <w:rFonts w:ascii="Arial" w:hAnsi="Arial" w:cs="Arial"/>
                <w:sz w:val="22"/>
                <w:szCs w:val="22"/>
              </w:rPr>
              <w:t xml:space="preserve"> including</w:t>
            </w:r>
            <w:r>
              <w:rPr>
                <w:rFonts w:ascii="Arial" w:hAnsi="Arial" w:cs="Arial"/>
                <w:sz w:val="22"/>
                <w:szCs w:val="22"/>
              </w:rPr>
              <w:t xml:space="preserve"> responses to media enquiries,</w:t>
            </w:r>
            <w:r w:rsidRPr="00A01709">
              <w:rPr>
                <w:rFonts w:ascii="Arial" w:hAnsi="Arial" w:cs="Arial"/>
                <w:sz w:val="22"/>
                <w:szCs w:val="22"/>
              </w:rPr>
              <w:t xml:space="preserve"> press releases, speeches, strategic messaging, reports, presentations, online and social media content.</w:t>
            </w:r>
          </w:p>
          <w:p w14:paraId="279924A1" w14:textId="77777777" w:rsidR="00147F26" w:rsidRPr="00A9610D" w:rsidRDefault="00147F26" w:rsidP="00147F26">
            <w:pPr>
              <w:rPr>
                <w:rFonts w:ascii="Arial" w:hAnsi="Arial" w:cs="Arial"/>
                <w:sz w:val="22"/>
                <w:szCs w:val="22"/>
              </w:rPr>
            </w:pPr>
          </w:p>
          <w:p w14:paraId="391EF228" w14:textId="77777777" w:rsidR="00147F26" w:rsidRDefault="00147F26" w:rsidP="00147F26">
            <w:pPr>
              <w:numPr>
                <w:ilvl w:val="0"/>
                <w:numId w:val="15"/>
              </w:numPr>
              <w:overflowPunct w:val="0"/>
              <w:autoSpaceDE w:val="0"/>
              <w:autoSpaceDN w:val="0"/>
              <w:adjustRightInd w:val="0"/>
              <w:ind w:left="567" w:hanging="567"/>
              <w:textAlignment w:val="baseline"/>
              <w:rPr>
                <w:rFonts w:ascii="Arial" w:hAnsi="Arial" w:cs="Arial"/>
                <w:sz w:val="22"/>
                <w:szCs w:val="22"/>
              </w:rPr>
            </w:pPr>
            <w:r>
              <w:rPr>
                <w:rFonts w:ascii="Arial" w:hAnsi="Arial" w:cs="Arial"/>
                <w:sz w:val="22"/>
                <w:szCs w:val="22"/>
              </w:rPr>
              <w:t>Plan, manage, executive and evaluate the impact of NILGA’s communications activity and use insights to inform future decision making.</w:t>
            </w:r>
          </w:p>
          <w:p w14:paraId="733CAED0" w14:textId="77777777" w:rsidR="00147F26" w:rsidRDefault="00147F26" w:rsidP="00147F26">
            <w:pPr>
              <w:pStyle w:val="ListParagraph"/>
              <w:rPr>
                <w:rFonts w:ascii="Arial" w:hAnsi="Arial" w:cs="Arial"/>
              </w:rPr>
            </w:pPr>
          </w:p>
          <w:p w14:paraId="7A0B49EF" w14:textId="77777777" w:rsidR="00147F26" w:rsidRDefault="00147F26" w:rsidP="00147F26">
            <w:pPr>
              <w:numPr>
                <w:ilvl w:val="0"/>
                <w:numId w:val="15"/>
              </w:numPr>
              <w:overflowPunct w:val="0"/>
              <w:autoSpaceDE w:val="0"/>
              <w:autoSpaceDN w:val="0"/>
              <w:adjustRightInd w:val="0"/>
              <w:ind w:left="567" w:hanging="567"/>
              <w:textAlignment w:val="baseline"/>
              <w:rPr>
                <w:rFonts w:ascii="Arial" w:hAnsi="Arial" w:cs="Arial"/>
                <w:sz w:val="22"/>
                <w:szCs w:val="22"/>
              </w:rPr>
            </w:pPr>
            <w:r>
              <w:rPr>
                <w:rFonts w:ascii="Arial" w:hAnsi="Arial" w:cs="Arial"/>
                <w:sz w:val="22"/>
                <w:szCs w:val="22"/>
              </w:rPr>
              <w:t>Continually, benchmark against similar organisations and regular examine new and emerging communication channels/techniques to ensure NILGA is leading in innovative communications activity.</w:t>
            </w:r>
          </w:p>
          <w:p w14:paraId="1E205714" w14:textId="77777777" w:rsidR="00147F26" w:rsidRPr="00A01709" w:rsidRDefault="00147F26" w:rsidP="00147F26">
            <w:pPr>
              <w:rPr>
                <w:rFonts w:ascii="Arial" w:hAnsi="Arial" w:cs="Arial"/>
                <w:sz w:val="22"/>
                <w:szCs w:val="22"/>
              </w:rPr>
            </w:pPr>
          </w:p>
          <w:p w14:paraId="59B95A7A" w14:textId="77777777" w:rsidR="00147F26" w:rsidRPr="00A01709" w:rsidRDefault="00147F26" w:rsidP="00147F26">
            <w:pPr>
              <w:numPr>
                <w:ilvl w:val="0"/>
                <w:numId w:val="15"/>
              </w:numPr>
              <w:overflowPunct w:val="0"/>
              <w:autoSpaceDE w:val="0"/>
              <w:autoSpaceDN w:val="0"/>
              <w:adjustRightInd w:val="0"/>
              <w:ind w:left="567" w:hanging="567"/>
              <w:textAlignment w:val="baseline"/>
              <w:rPr>
                <w:rFonts w:ascii="Arial" w:hAnsi="Arial" w:cs="Arial"/>
                <w:sz w:val="22"/>
                <w:szCs w:val="22"/>
              </w:rPr>
            </w:pPr>
            <w:r w:rsidRPr="00A01709">
              <w:rPr>
                <w:rFonts w:ascii="Arial" w:hAnsi="Arial" w:cs="Arial"/>
                <w:sz w:val="22"/>
                <w:szCs w:val="22"/>
              </w:rPr>
              <w:t>Responsible for supporting the communications and community engagement activities, including organising news conferences, launches, photocalls in relation to any relevant corporate projects</w:t>
            </w:r>
            <w:r>
              <w:rPr>
                <w:rFonts w:ascii="Arial" w:hAnsi="Arial" w:cs="Arial"/>
                <w:sz w:val="22"/>
                <w:szCs w:val="22"/>
              </w:rPr>
              <w:t xml:space="preserve"> or event</w:t>
            </w:r>
            <w:r w:rsidRPr="00A01709">
              <w:rPr>
                <w:rFonts w:ascii="Arial" w:hAnsi="Arial" w:cs="Arial"/>
                <w:sz w:val="22"/>
                <w:szCs w:val="22"/>
              </w:rPr>
              <w:t>.</w:t>
            </w:r>
          </w:p>
          <w:p w14:paraId="36D0EDB6" w14:textId="77777777" w:rsidR="00147F26" w:rsidRPr="00A01709" w:rsidRDefault="00147F26" w:rsidP="00147F26">
            <w:pPr>
              <w:pStyle w:val="ListParagraph"/>
              <w:ind w:left="567" w:hanging="567"/>
              <w:rPr>
                <w:rFonts w:ascii="Arial" w:hAnsi="Arial" w:cs="Arial"/>
              </w:rPr>
            </w:pPr>
          </w:p>
          <w:p w14:paraId="083C2E78" w14:textId="77777777" w:rsidR="00147F26" w:rsidRPr="00A01709" w:rsidRDefault="00147F26" w:rsidP="00147F26">
            <w:pPr>
              <w:numPr>
                <w:ilvl w:val="0"/>
                <w:numId w:val="15"/>
              </w:numPr>
              <w:overflowPunct w:val="0"/>
              <w:autoSpaceDE w:val="0"/>
              <w:autoSpaceDN w:val="0"/>
              <w:adjustRightInd w:val="0"/>
              <w:ind w:left="567" w:hanging="567"/>
              <w:textAlignment w:val="baseline"/>
              <w:rPr>
                <w:rFonts w:ascii="Arial" w:hAnsi="Arial" w:cs="Arial"/>
                <w:sz w:val="22"/>
                <w:szCs w:val="22"/>
              </w:rPr>
            </w:pPr>
            <w:r w:rsidRPr="00A01709">
              <w:rPr>
                <w:rFonts w:ascii="Arial" w:hAnsi="Arial" w:cs="Arial"/>
                <w:sz w:val="22"/>
                <w:szCs w:val="22"/>
              </w:rPr>
              <w:t xml:space="preserve">Contribute to an integrated </w:t>
            </w:r>
            <w:r>
              <w:rPr>
                <w:rFonts w:ascii="Arial" w:hAnsi="Arial" w:cs="Arial"/>
                <w:sz w:val="22"/>
                <w:szCs w:val="22"/>
              </w:rPr>
              <w:t>NILGA approach</w:t>
            </w:r>
            <w:r w:rsidRPr="00A01709">
              <w:rPr>
                <w:rFonts w:ascii="Arial" w:hAnsi="Arial" w:cs="Arial"/>
                <w:sz w:val="22"/>
                <w:szCs w:val="22"/>
              </w:rPr>
              <w:t xml:space="preserve">, working collaboratively with all staff </w:t>
            </w:r>
            <w:r>
              <w:rPr>
                <w:rFonts w:ascii="Arial" w:hAnsi="Arial" w:cs="Arial"/>
                <w:sz w:val="22"/>
                <w:szCs w:val="22"/>
              </w:rPr>
              <w:t>across the organisations</w:t>
            </w:r>
            <w:r w:rsidRPr="00A01709">
              <w:rPr>
                <w:rFonts w:ascii="Arial" w:hAnsi="Arial" w:cs="Arial"/>
                <w:sz w:val="22"/>
                <w:szCs w:val="22"/>
              </w:rPr>
              <w:t xml:space="preserve">, to ensure a flexible, integrated approach to </w:t>
            </w:r>
            <w:r>
              <w:rPr>
                <w:rFonts w:ascii="Arial" w:hAnsi="Arial" w:cs="Arial"/>
                <w:sz w:val="22"/>
                <w:szCs w:val="22"/>
              </w:rPr>
              <w:t>communications activity</w:t>
            </w:r>
            <w:r w:rsidRPr="00A01709">
              <w:rPr>
                <w:rFonts w:ascii="Arial" w:hAnsi="Arial" w:cs="Arial"/>
                <w:sz w:val="22"/>
                <w:szCs w:val="22"/>
              </w:rPr>
              <w:t>.</w:t>
            </w:r>
          </w:p>
          <w:p w14:paraId="07CF72C9" w14:textId="77777777" w:rsidR="00147F26" w:rsidRPr="00A01709" w:rsidRDefault="00147F26" w:rsidP="00147F26">
            <w:pPr>
              <w:tabs>
                <w:tab w:val="left" w:pos="567"/>
              </w:tabs>
              <w:rPr>
                <w:rFonts w:ascii="Arial" w:hAnsi="Arial" w:cs="Arial"/>
                <w:sz w:val="22"/>
                <w:szCs w:val="22"/>
              </w:rPr>
            </w:pPr>
          </w:p>
          <w:p w14:paraId="3C733D8B" w14:textId="77777777" w:rsidR="00147F26" w:rsidRPr="009473C5" w:rsidRDefault="00147F26" w:rsidP="00147F26">
            <w:pPr>
              <w:numPr>
                <w:ilvl w:val="0"/>
                <w:numId w:val="15"/>
              </w:numPr>
              <w:overflowPunct w:val="0"/>
              <w:autoSpaceDE w:val="0"/>
              <w:autoSpaceDN w:val="0"/>
              <w:adjustRightInd w:val="0"/>
              <w:ind w:left="567" w:hanging="567"/>
              <w:textAlignment w:val="baseline"/>
              <w:rPr>
                <w:rFonts w:ascii="Arial" w:hAnsi="Arial" w:cs="Arial"/>
                <w:sz w:val="22"/>
                <w:szCs w:val="22"/>
              </w:rPr>
            </w:pPr>
            <w:r w:rsidRPr="009473C5">
              <w:rPr>
                <w:rFonts w:ascii="Arial" w:hAnsi="Arial" w:cs="Arial"/>
                <w:sz w:val="22"/>
                <w:szCs w:val="22"/>
              </w:rPr>
              <w:t>Build working partnerships with communications professionals and relevant individuals across Councils, government departments, other local government associations (UK/RoI) and other partner organisations.</w:t>
            </w:r>
          </w:p>
          <w:p w14:paraId="2C0CE400" w14:textId="77777777" w:rsidR="00147F26" w:rsidRPr="009B16F3" w:rsidRDefault="00147F26" w:rsidP="00147F26">
            <w:pPr>
              <w:rPr>
                <w:rFonts w:ascii="Arial" w:hAnsi="Arial" w:cs="Arial"/>
                <w:bCs/>
                <w:sz w:val="22"/>
                <w:szCs w:val="22"/>
              </w:rPr>
            </w:pPr>
          </w:p>
          <w:p w14:paraId="05939A10" w14:textId="77777777" w:rsidR="00147F26" w:rsidRPr="00A01709" w:rsidRDefault="00147F26" w:rsidP="00147F26">
            <w:pPr>
              <w:numPr>
                <w:ilvl w:val="0"/>
                <w:numId w:val="15"/>
              </w:numPr>
              <w:overflowPunct w:val="0"/>
              <w:autoSpaceDE w:val="0"/>
              <w:autoSpaceDN w:val="0"/>
              <w:adjustRightInd w:val="0"/>
              <w:ind w:left="567" w:hanging="567"/>
              <w:textAlignment w:val="baseline"/>
              <w:rPr>
                <w:rFonts w:ascii="Arial" w:hAnsi="Arial" w:cs="Arial"/>
                <w:sz w:val="22"/>
                <w:szCs w:val="22"/>
              </w:rPr>
            </w:pPr>
            <w:r>
              <w:rPr>
                <w:rFonts w:ascii="Arial" w:hAnsi="Arial" w:cs="Arial"/>
                <w:bCs/>
                <w:sz w:val="22"/>
                <w:szCs w:val="22"/>
              </w:rPr>
              <w:t>Contribute at senior level to</w:t>
            </w:r>
            <w:r w:rsidRPr="00A01709">
              <w:rPr>
                <w:rFonts w:ascii="Arial" w:hAnsi="Arial" w:cs="Arial"/>
                <w:bCs/>
                <w:sz w:val="22"/>
                <w:szCs w:val="22"/>
              </w:rPr>
              <w:t xml:space="preserve"> an open communications culture and the sharing of knowledge within the </w:t>
            </w:r>
            <w:r>
              <w:rPr>
                <w:rFonts w:ascii="Arial" w:hAnsi="Arial" w:cs="Arial"/>
                <w:bCs/>
                <w:sz w:val="22"/>
                <w:szCs w:val="22"/>
              </w:rPr>
              <w:t xml:space="preserve">NILGA </w:t>
            </w:r>
            <w:r w:rsidRPr="00A01709">
              <w:rPr>
                <w:rFonts w:ascii="Arial" w:hAnsi="Arial" w:cs="Arial"/>
                <w:bCs/>
                <w:sz w:val="22"/>
                <w:szCs w:val="22"/>
              </w:rPr>
              <w:t>team.</w:t>
            </w:r>
          </w:p>
          <w:p w14:paraId="0A8A04EC" w14:textId="77777777" w:rsidR="00147F26" w:rsidRPr="00A01709" w:rsidRDefault="00147F26" w:rsidP="00147F26">
            <w:pPr>
              <w:tabs>
                <w:tab w:val="left" w:pos="567"/>
              </w:tabs>
              <w:rPr>
                <w:rFonts w:ascii="Arial" w:hAnsi="Arial" w:cs="Arial"/>
                <w:sz w:val="22"/>
                <w:szCs w:val="22"/>
              </w:rPr>
            </w:pPr>
          </w:p>
          <w:p w14:paraId="6BEB928C" w14:textId="77777777" w:rsidR="00147F26" w:rsidRPr="009473C5" w:rsidRDefault="00147F26" w:rsidP="00147F26">
            <w:pPr>
              <w:numPr>
                <w:ilvl w:val="0"/>
                <w:numId w:val="15"/>
              </w:numPr>
              <w:tabs>
                <w:tab w:val="left" w:pos="567"/>
              </w:tabs>
              <w:overflowPunct w:val="0"/>
              <w:autoSpaceDE w:val="0"/>
              <w:autoSpaceDN w:val="0"/>
              <w:adjustRightInd w:val="0"/>
              <w:ind w:left="567" w:hanging="567"/>
              <w:textAlignment w:val="baseline"/>
              <w:rPr>
                <w:rFonts w:ascii="Arial" w:hAnsi="Arial" w:cs="Arial"/>
                <w:sz w:val="22"/>
                <w:szCs w:val="22"/>
              </w:rPr>
            </w:pPr>
            <w:r w:rsidRPr="009473C5">
              <w:rPr>
                <w:rFonts w:ascii="Arial" w:hAnsi="Arial" w:cs="Arial"/>
                <w:sz w:val="22"/>
                <w:szCs w:val="22"/>
              </w:rPr>
              <w:t xml:space="preserve">Proactively analyse media activity and identify potential </w:t>
            </w:r>
            <w:r>
              <w:rPr>
                <w:rFonts w:ascii="Arial" w:hAnsi="Arial" w:cs="Arial"/>
                <w:sz w:val="22"/>
                <w:szCs w:val="22"/>
              </w:rPr>
              <w:t xml:space="preserve">communications </w:t>
            </w:r>
            <w:r w:rsidRPr="009473C5">
              <w:rPr>
                <w:rFonts w:ascii="Arial" w:hAnsi="Arial" w:cs="Arial"/>
                <w:sz w:val="22"/>
                <w:szCs w:val="22"/>
              </w:rPr>
              <w:t>opportunities relevant to the local government sector regionally.</w:t>
            </w:r>
          </w:p>
          <w:p w14:paraId="4761E345" w14:textId="77777777" w:rsidR="00147F26" w:rsidRPr="00A01709" w:rsidRDefault="00147F26" w:rsidP="00147F26">
            <w:pPr>
              <w:tabs>
                <w:tab w:val="left" w:pos="567"/>
              </w:tabs>
              <w:rPr>
                <w:rFonts w:ascii="Arial" w:hAnsi="Arial" w:cs="Arial"/>
                <w:sz w:val="22"/>
                <w:szCs w:val="22"/>
              </w:rPr>
            </w:pPr>
          </w:p>
          <w:p w14:paraId="1158A2D0" w14:textId="77777777" w:rsidR="00147F26" w:rsidRDefault="00147F26" w:rsidP="00147F26">
            <w:pPr>
              <w:numPr>
                <w:ilvl w:val="0"/>
                <w:numId w:val="15"/>
              </w:numPr>
              <w:tabs>
                <w:tab w:val="left" w:pos="567"/>
              </w:tabs>
              <w:overflowPunct w:val="0"/>
              <w:autoSpaceDE w:val="0"/>
              <w:autoSpaceDN w:val="0"/>
              <w:adjustRightInd w:val="0"/>
              <w:ind w:left="567" w:hanging="567"/>
              <w:textAlignment w:val="baseline"/>
              <w:rPr>
                <w:rFonts w:ascii="Arial" w:hAnsi="Arial" w:cs="Arial"/>
                <w:sz w:val="22"/>
                <w:szCs w:val="22"/>
              </w:rPr>
            </w:pPr>
            <w:r w:rsidRPr="000E72EF">
              <w:rPr>
                <w:rFonts w:ascii="Arial" w:hAnsi="Arial" w:cs="Arial"/>
                <w:sz w:val="22"/>
                <w:szCs w:val="22"/>
              </w:rPr>
              <w:t>Attend senior management team meetings and advise on communications issues</w:t>
            </w:r>
            <w:r>
              <w:rPr>
                <w:rFonts w:ascii="Arial" w:hAnsi="Arial" w:cs="Arial"/>
                <w:sz w:val="22"/>
                <w:szCs w:val="22"/>
              </w:rPr>
              <w:t>.</w:t>
            </w:r>
          </w:p>
          <w:p w14:paraId="106AC9C0" w14:textId="77777777" w:rsidR="00147F26" w:rsidRPr="000E72EF" w:rsidRDefault="00147F26" w:rsidP="00147F26">
            <w:pPr>
              <w:tabs>
                <w:tab w:val="left" w:pos="567"/>
              </w:tabs>
              <w:rPr>
                <w:rFonts w:ascii="Arial" w:hAnsi="Arial" w:cs="Arial"/>
                <w:sz w:val="22"/>
                <w:szCs w:val="22"/>
              </w:rPr>
            </w:pPr>
          </w:p>
          <w:p w14:paraId="6BCA8976" w14:textId="77777777" w:rsidR="00147F26" w:rsidRDefault="00147F26" w:rsidP="00147F26">
            <w:pPr>
              <w:numPr>
                <w:ilvl w:val="0"/>
                <w:numId w:val="15"/>
              </w:numPr>
              <w:tabs>
                <w:tab w:val="left" w:pos="567"/>
              </w:tabs>
              <w:overflowPunct w:val="0"/>
              <w:autoSpaceDE w:val="0"/>
              <w:autoSpaceDN w:val="0"/>
              <w:adjustRightInd w:val="0"/>
              <w:ind w:left="567" w:hanging="567"/>
              <w:textAlignment w:val="baseline"/>
              <w:rPr>
                <w:rFonts w:ascii="Arial" w:hAnsi="Arial" w:cs="Arial"/>
                <w:sz w:val="22"/>
                <w:szCs w:val="22"/>
              </w:rPr>
            </w:pPr>
            <w:r w:rsidRPr="00A01709">
              <w:rPr>
                <w:rFonts w:ascii="Arial" w:hAnsi="Arial" w:cs="Arial"/>
                <w:sz w:val="22"/>
                <w:szCs w:val="22"/>
              </w:rPr>
              <w:t>Build new relationships and maintain existing links with press and broadcast media and develop and maintain an effective contacts database.</w:t>
            </w:r>
          </w:p>
          <w:p w14:paraId="54087558" w14:textId="77777777" w:rsidR="00147F26" w:rsidRPr="00A01709" w:rsidRDefault="00147F26" w:rsidP="00147F26">
            <w:pPr>
              <w:tabs>
                <w:tab w:val="left" w:pos="567"/>
              </w:tabs>
              <w:rPr>
                <w:rFonts w:ascii="Arial" w:hAnsi="Arial" w:cs="Arial"/>
                <w:sz w:val="22"/>
                <w:szCs w:val="22"/>
              </w:rPr>
            </w:pPr>
          </w:p>
          <w:p w14:paraId="638A8603" w14:textId="77777777" w:rsidR="00147F26" w:rsidRDefault="00147F26" w:rsidP="00147F26">
            <w:pPr>
              <w:numPr>
                <w:ilvl w:val="0"/>
                <w:numId w:val="15"/>
              </w:numPr>
              <w:tabs>
                <w:tab w:val="left" w:pos="567"/>
              </w:tabs>
              <w:overflowPunct w:val="0"/>
              <w:autoSpaceDE w:val="0"/>
              <w:autoSpaceDN w:val="0"/>
              <w:adjustRightInd w:val="0"/>
              <w:ind w:left="567" w:hanging="567"/>
              <w:textAlignment w:val="baseline"/>
              <w:rPr>
                <w:rFonts w:ascii="Arial" w:hAnsi="Arial" w:cs="Arial"/>
                <w:sz w:val="22"/>
                <w:szCs w:val="22"/>
              </w:rPr>
            </w:pPr>
            <w:r w:rsidRPr="00A01709">
              <w:rPr>
                <w:rFonts w:ascii="Arial" w:hAnsi="Arial" w:cs="Arial"/>
                <w:sz w:val="22"/>
                <w:szCs w:val="22"/>
              </w:rPr>
              <w:t xml:space="preserve">Identify specialist media and seek proactive media opportunities in conjunction with </w:t>
            </w:r>
            <w:r>
              <w:rPr>
                <w:rFonts w:ascii="Arial" w:hAnsi="Arial" w:cs="Arial"/>
                <w:sz w:val="22"/>
                <w:szCs w:val="22"/>
              </w:rPr>
              <w:t>NILGA officers.</w:t>
            </w:r>
          </w:p>
          <w:p w14:paraId="54440126" w14:textId="77777777" w:rsidR="00147F26" w:rsidRPr="00A01709" w:rsidRDefault="00147F26" w:rsidP="00147F26">
            <w:pPr>
              <w:tabs>
                <w:tab w:val="left" w:pos="567"/>
              </w:tabs>
              <w:rPr>
                <w:rFonts w:ascii="Arial" w:hAnsi="Arial" w:cs="Arial"/>
                <w:sz w:val="22"/>
                <w:szCs w:val="22"/>
              </w:rPr>
            </w:pPr>
          </w:p>
          <w:p w14:paraId="4FECE366" w14:textId="77777777" w:rsidR="00147F26" w:rsidRPr="00A01709" w:rsidRDefault="00147F26" w:rsidP="00147F26">
            <w:pPr>
              <w:numPr>
                <w:ilvl w:val="0"/>
                <w:numId w:val="15"/>
              </w:numPr>
              <w:overflowPunct w:val="0"/>
              <w:autoSpaceDE w:val="0"/>
              <w:autoSpaceDN w:val="0"/>
              <w:adjustRightInd w:val="0"/>
              <w:ind w:left="567" w:hanging="567"/>
              <w:rPr>
                <w:rFonts w:ascii="Arial" w:hAnsi="Arial" w:cs="Arial"/>
                <w:sz w:val="22"/>
                <w:szCs w:val="22"/>
              </w:rPr>
            </w:pPr>
            <w:r>
              <w:rPr>
                <w:rFonts w:ascii="Arial" w:hAnsi="Arial" w:cs="Arial"/>
                <w:sz w:val="22"/>
                <w:szCs w:val="22"/>
              </w:rPr>
              <w:t>Motivate and manage any staff that may be assigned to ensure effective service delivery and to be responsible for reviewing and implementing a proper staff training and development programme</w:t>
            </w:r>
            <w:r w:rsidRPr="00A01709">
              <w:rPr>
                <w:rFonts w:ascii="Arial" w:hAnsi="Arial" w:cs="Arial"/>
                <w:sz w:val="22"/>
                <w:szCs w:val="22"/>
              </w:rPr>
              <w:t>.</w:t>
            </w:r>
          </w:p>
          <w:p w14:paraId="4DDC9CAA" w14:textId="77777777" w:rsidR="00147F26" w:rsidRPr="009B16F3" w:rsidRDefault="00147F26" w:rsidP="00147F26">
            <w:pPr>
              <w:rPr>
                <w:rFonts w:ascii="Arial" w:hAnsi="Arial" w:cs="Arial"/>
                <w:sz w:val="22"/>
                <w:szCs w:val="22"/>
              </w:rPr>
            </w:pPr>
          </w:p>
          <w:p w14:paraId="23731315" w14:textId="77777777" w:rsidR="00147F26" w:rsidRPr="00A01709" w:rsidRDefault="00147F26" w:rsidP="00147F26">
            <w:pPr>
              <w:numPr>
                <w:ilvl w:val="0"/>
                <w:numId w:val="15"/>
              </w:numPr>
              <w:overflowPunct w:val="0"/>
              <w:autoSpaceDE w:val="0"/>
              <w:autoSpaceDN w:val="0"/>
              <w:adjustRightInd w:val="0"/>
              <w:ind w:left="567" w:hanging="567"/>
              <w:rPr>
                <w:rFonts w:ascii="Arial" w:hAnsi="Arial" w:cs="Arial"/>
                <w:sz w:val="22"/>
                <w:szCs w:val="22"/>
              </w:rPr>
            </w:pPr>
            <w:r w:rsidRPr="00A01709">
              <w:rPr>
                <w:rFonts w:ascii="Arial" w:hAnsi="Arial" w:cs="Arial"/>
                <w:sz w:val="22"/>
                <w:szCs w:val="22"/>
              </w:rPr>
              <w:t xml:space="preserve">Participate in all induction and in-service training provided by </w:t>
            </w:r>
            <w:r>
              <w:rPr>
                <w:rFonts w:ascii="Arial" w:hAnsi="Arial" w:cs="Arial"/>
                <w:sz w:val="22"/>
                <w:szCs w:val="22"/>
              </w:rPr>
              <w:t>NILGA</w:t>
            </w:r>
            <w:r w:rsidRPr="00A01709">
              <w:rPr>
                <w:rFonts w:ascii="Arial" w:hAnsi="Arial" w:cs="Arial"/>
                <w:sz w:val="22"/>
                <w:szCs w:val="22"/>
              </w:rPr>
              <w:t xml:space="preserve"> and in the induction and support of all newly appointed staff and other human resource management policies and procedures, as </w:t>
            </w:r>
            <w:r w:rsidRPr="00A01709">
              <w:rPr>
                <w:rFonts w:ascii="Arial" w:hAnsi="Arial" w:cs="Arial"/>
                <w:sz w:val="22"/>
                <w:szCs w:val="22"/>
              </w:rPr>
              <w:lastRenderedPageBreak/>
              <w:t>appropriate, including, absence management, disciplinary and grievance procedure.</w:t>
            </w:r>
          </w:p>
          <w:p w14:paraId="10AFC0A2" w14:textId="77777777" w:rsidR="00147F26" w:rsidRPr="00A01709" w:rsidRDefault="00147F26" w:rsidP="00147F26">
            <w:pPr>
              <w:pStyle w:val="ListParagraph"/>
              <w:ind w:left="567" w:hanging="567"/>
              <w:rPr>
                <w:rFonts w:ascii="Arial" w:hAnsi="Arial" w:cs="Arial"/>
              </w:rPr>
            </w:pPr>
          </w:p>
          <w:p w14:paraId="417DBC93" w14:textId="77777777" w:rsidR="00147F26" w:rsidRPr="00E30AD0" w:rsidRDefault="00147F26" w:rsidP="00147F26">
            <w:pPr>
              <w:numPr>
                <w:ilvl w:val="0"/>
                <w:numId w:val="15"/>
              </w:numPr>
              <w:overflowPunct w:val="0"/>
              <w:autoSpaceDE w:val="0"/>
              <w:autoSpaceDN w:val="0"/>
              <w:adjustRightInd w:val="0"/>
              <w:ind w:left="567" w:hanging="567"/>
              <w:rPr>
                <w:rFonts w:ascii="Arial" w:hAnsi="Arial" w:cs="Arial"/>
                <w:sz w:val="22"/>
                <w:szCs w:val="22"/>
              </w:rPr>
            </w:pPr>
            <w:r w:rsidRPr="00E30AD0">
              <w:rPr>
                <w:rFonts w:ascii="Arial" w:hAnsi="Arial" w:cs="Arial"/>
                <w:sz w:val="22"/>
                <w:szCs w:val="22"/>
              </w:rPr>
              <w:t xml:space="preserve">Participate as directed in </w:t>
            </w:r>
            <w:r w:rsidR="00E30AD0" w:rsidRPr="00E30AD0">
              <w:rPr>
                <w:rFonts w:ascii="Arial" w:hAnsi="Arial" w:cs="Arial"/>
                <w:sz w:val="22"/>
                <w:szCs w:val="22"/>
              </w:rPr>
              <w:t>NILGA’s</w:t>
            </w:r>
            <w:r w:rsidRPr="00E30AD0">
              <w:rPr>
                <w:rFonts w:ascii="Arial" w:hAnsi="Arial" w:cs="Arial"/>
                <w:sz w:val="22"/>
                <w:szCs w:val="22"/>
              </w:rPr>
              <w:t xml:space="preserve"> recruitment and selection procedures.</w:t>
            </w:r>
          </w:p>
          <w:p w14:paraId="0FB83650" w14:textId="77777777" w:rsidR="00147F26" w:rsidRPr="00A01709" w:rsidRDefault="00147F26" w:rsidP="00147F26">
            <w:pPr>
              <w:pStyle w:val="ListParagraph"/>
              <w:ind w:left="567" w:hanging="567"/>
              <w:rPr>
                <w:rFonts w:ascii="Arial" w:hAnsi="Arial" w:cs="Arial"/>
              </w:rPr>
            </w:pPr>
          </w:p>
          <w:p w14:paraId="2908458C" w14:textId="77777777" w:rsidR="00147F26" w:rsidRPr="00A01709" w:rsidRDefault="00147F26" w:rsidP="00147F26">
            <w:pPr>
              <w:numPr>
                <w:ilvl w:val="0"/>
                <w:numId w:val="15"/>
              </w:numPr>
              <w:overflowPunct w:val="0"/>
              <w:autoSpaceDE w:val="0"/>
              <w:autoSpaceDN w:val="0"/>
              <w:adjustRightInd w:val="0"/>
              <w:ind w:left="567" w:hanging="567"/>
              <w:rPr>
                <w:rFonts w:ascii="Arial" w:hAnsi="Arial" w:cs="Arial"/>
                <w:sz w:val="22"/>
                <w:szCs w:val="22"/>
              </w:rPr>
            </w:pPr>
            <w:r w:rsidRPr="00A01709">
              <w:rPr>
                <w:rFonts w:ascii="Arial" w:hAnsi="Arial" w:cs="Arial"/>
                <w:sz w:val="22"/>
                <w:szCs w:val="22"/>
              </w:rPr>
              <w:t xml:space="preserve">Act in accordance with </w:t>
            </w:r>
            <w:r w:rsidR="00A2767B">
              <w:rPr>
                <w:rFonts w:ascii="Arial" w:hAnsi="Arial" w:cs="Arial"/>
                <w:sz w:val="22"/>
                <w:szCs w:val="22"/>
              </w:rPr>
              <w:t>NILGA</w:t>
            </w:r>
            <w:r w:rsidRPr="00A01709">
              <w:rPr>
                <w:rFonts w:ascii="Arial" w:hAnsi="Arial" w:cs="Arial"/>
                <w:sz w:val="22"/>
                <w:szCs w:val="22"/>
              </w:rPr>
              <w:t xml:space="preserve"> policies and procedures including equal opportunities, health and safety</w:t>
            </w:r>
            <w:r>
              <w:rPr>
                <w:rFonts w:ascii="Arial" w:hAnsi="Arial" w:cs="Arial"/>
                <w:sz w:val="22"/>
                <w:szCs w:val="22"/>
              </w:rPr>
              <w:t xml:space="preserve">, </w:t>
            </w:r>
            <w:r w:rsidRPr="00A01709">
              <w:rPr>
                <w:rFonts w:ascii="Arial" w:hAnsi="Arial" w:cs="Arial"/>
                <w:sz w:val="22"/>
                <w:szCs w:val="22"/>
              </w:rPr>
              <w:t>and any pertinent legislation.</w:t>
            </w:r>
          </w:p>
          <w:p w14:paraId="3D60E553" w14:textId="77777777" w:rsidR="00147F26" w:rsidRPr="00A01709" w:rsidRDefault="00147F26" w:rsidP="00147F26">
            <w:pPr>
              <w:pStyle w:val="ListParagraph"/>
              <w:ind w:left="567" w:hanging="567"/>
              <w:rPr>
                <w:rFonts w:ascii="Arial" w:hAnsi="Arial" w:cs="Arial"/>
              </w:rPr>
            </w:pPr>
          </w:p>
          <w:p w14:paraId="494A7658" w14:textId="77777777" w:rsidR="00147F26" w:rsidRDefault="00147F26" w:rsidP="00147F26">
            <w:pPr>
              <w:numPr>
                <w:ilvl w:val="0"/>
                <w:numId w:val="15"/>
              </w:numPr>
              <w:overflowPunct w:val="0"/>
              <w:autoSpaceDE w:val="0"/>
              <w:autoSpaceDN w:val="0"/>
              <w:adjustRightInd w:val="0"/>
              <w:ind w:left="567" w:hanging="567"/>
              <w:rPr>
                <w:rFonts w:ascii="Arial" w:hAnsi="Arial" w:cs="Arial"/>
                <w:sz w:val="22"/>
                <w:szCs w:val="22"/>
              </w:rPr>
            </w:pPr>
            <w:r w:rsidRPr="009B16F3">
              <w:rPr>
                <w:rFonts w:ascii="Arial" w:hAnsi="Arial" w:cs="Arial"/>
                <w:sz w:val="22"/>
                <w:szCs w:val="22"/>
              </w:rPr>
              <w:t xml:space="preserve">Undertake the duties in such a way as to enhance and protect the reputation and public profile of the NILGA </w:t>
            </w:r>
          </w:p>
          <w:p w14:paraId="48AAFBF7" w14:textId="77777777" w:rsidR="00147F26" w:rsidRPr="009B16F3" w:rsidRDefault="00147F26" w:rsidP="00147F26">
            <w:pPr>
              <w:rPr>
                <w:rFonts w:ascii="Arial" w:hAnsi="Arial" w:cs="Arial"/>
                <w:sz w:val="22"/>
                <w:szCs w:val="22"/>
              </w:rPr>
            </w:pPr>
          </w:p>
          <w:p w14:paraId="6290FF15" w14:textId="77777777" w:rsidR="00147F26" w:rsidRDefault="00147F26" w:rsidP="00147F26">
            <w:pPr>
              <w:numPr>
                <w:ilvl w:val="0"/>
                <w:numId w:val="15"/>
              </w:numPr>
              <w:overflowPunct w:val="0"/>
              <w:autoSpaceDE w:val="0"/>
              <w:autoSpaceDN w:val="0"/>
              <w:adjustRightInd w:val="0"/>
              <w:ind w:left="567" w:hanging="567"/>
              <w:rPr>
                <w:rFonts w:ascii="Arial" w:hAnsi="Arial" w:cs="Arial"/>
                <w:sz w:val="22"/>
                <w:szCs w:val="22"/>
              </w:rPr>
            </w:pPr>
            <w:r>
              <w:rPr>
                <w:rFonts w:ascii="Arial" w:hAnsi="Arial" w:cs="Arial"/>
                <w:sz w:val="22"/>
                <w:szCs w:val="22"/>
              </w:rPr>
              <w:t xml:space="preserve">Undertake such other duties as may from time to time be required. </w:t>
            </w:r>
          </w:p>
          <w:p w14:paraId="6F96A5FD" w14:textId="77777777" w:rsidR="00147F26" w:rsidRDefault="00147F26" w:rsidP="00147F26">
            <w:pPr>
              <w:pStyle w:val="ListParagraph"/>
              <w:rPr>
                <w:rFonts w:ascii="Arial" w:hAnsi="Arial" w:cs="Arial"/>
              </w:rPr>
            </w:pPr>
          </w:p>
          <w:p w14:paraId="016AC131" w14:textId="77777777" w:rsidR="00147F26" w:rsidRPr="00147F26" w:rsidRDefault="00147F26" w:rsidP="00147F26">
            <w:pPr>
              <w:overflowPunct w:val="0"/>
              <w:autoSpaceDE w:val="0"/>
              <w:autoSpaceDN w:val="0"/>
              <w:adjustRightInd w:val="0"/>
              <w:rPr>
                <w:rFonts w:ascii="Arial" w:hAnsi="Arial" w:cs="Arial"/>
                <w:b/>
                <w:bCs/>
                <w:sz w:val="22"/>
                <w:szCs w:val="22"/>
              </w:rPr>
            </w:pPr>
            <w:r w:rsidRPr="00147F26">
              <w:rPr>
                <w:rFonts w:ascii="Arial" w:hAnsi="Arial" w:cs="Arial"/>
                <w:b/>
                <w:bCs/>
                <w:sz w:val="22"/>
                <w:szCs w:val="22"/>
              </w:rPr>
              <w:t>Note</w:t>
            </w:r>
          </w:p>
          <w:p w14:paraId="77822607" w14:textId="77777777" w:rsidR="00147F26" w:rsidRDefault="00147F26" w:rsidP="00147F26">
            <w:pPr>
              <w:overflowPunct w:val="0"/>
              <w:autoSpaceDE w:val="0"/>
              <w:autoSpaceDN w:val="0"/>
              <w:adjustRightInd w:val="0"/>
              <w:rPr>
                <w:rFonts w:ascii="Arial" w:hAnsi="Arial" w:cs="Arial"/>
                <w:sz w:val="22"/>
                <w:szCs w:val="22"/>
              </w:rPr>
            </w:pPr>
          </w:p>
          <w:p w14:paraId="56F9C158" w14:textId="77777777" w:rsidR="00147F26" w:rsidRPr="00147F26" w:rsidRDefault="00147F26" w:rsidP="00147F26">
            <w:pPr>
              <w:contextualSpacing/>
              <w:rPr>
                <w:rFonts w:ascii="Arial" w:hAnsi="Arial" w:cs="Arial"/>
                <w:bCs/>
                <w:i/>
                <w:sz w:val="22"/>
                <w:szCs w:val="22"/>
              </w:rPr>
            </w:pPr>
            <w:r w:rsidRPr="00147F26">
              <w:rPr>
                <w:rFonts w:ascii="Arial" w:hAnsi="Arial" w:cs="Arial"/>
                <w:bCs/>
                <w:i/>
                <w:sz w:val="22"/>
                <w:szCs w:val="22"/>
              </w:rPr>
              <w:t>This job description has been written at a time of significant organisational change and it will be subject to review and amendment as the demands of the role and the organisation evolve.  Therefore, the post-holder will be required to be flexible, </w:t>
            </w:r>
            <w:proofErr w:type="gramStart"/>
            <w:r w:rsidRPr="00147F26">
              <w:rPr>
                <w:rFonts w:ascii="Arial" w:hAnsi="Arial" w:cs="Arial"/>
                <w:bCs/>
                <w:i/>
                <w:sz w:val="22"/>
                <w:szCs w:val="22"/>
              </w:rPr>
              <w:t>adaptable</w:t>
            </w:r>
            <w:proofErr w:type="gramEnd"/>
            <w:r w:rsidRPr="00147F26">
              <w:rPr>
                <w:rFonts w:ascii="Arial" w:hAnsi="Arial" w:cs="Arial"/>
                <w:bCs/>
                <w:i/>
                <w:sz w:val="22"/>
                <w:szCs w:val="22"/>
              </w:rPr>
              <w:t xml:space="preserve"> and aware that they may be asked to perform tasks, duties and responsibilities which are not specifically detailed in the job description, but which are commensurate with the role.</w:t>
            </w:r>
          </w:p>
          <w:p w14:paraId="467B3A70" w14:textId="77777777" w:rsidR="00147F26" w:rsidRPr="00A01709" w:rsidRDefault="00147F26" w:rsidP="00147F26">
            <w:pPr>
              <w:overflowPunct w:val="0"/>
              <w:autoSpaceDE w:val="0"/>
              <w:autoSpaceDN w:val="0"/>
              <w:adjustRightInd w:val="0"/>
              <w:rPr>
                <w:rFonts w:ascii="Arial" w:hAnsi="Arial" w:cs="Arial"/>
                <w:sz w:val="22"/>
                <w:szCs w:val="22"/>
              </w:rPr>
            </w:pPr>
          </w:p>
          <w:p w14:paraId="007DC2FE" w14:textId="77777777" w:rsidR="002D64EC" w:rsidRDefault="002D64EC" w:rsidP="00147F26">
            <w:pPr>
              <w:pStyle w:val="BodyTextIndent2"/>
              <w:ind w:left="0"/>
              <w:jc w:val="both"/>
            </w:pPr>
          </w:p>
        </w:tc>
      </w:tr>
    </w:tbl>
    <w:p w14:paraId="7D9DCAC4" w14:textId="77777777" w:rsidR="002D64EC" w:rsidRDefault="002D64EC"/>
    <w:p w14:paraId="2978BCE9" w14:textId="77777777" w:rsidR="002A0043" w:rsidRDefault="002A0043">
      <w:pPr>
        <w:rPr>
          <w:b/>
          <w:bCs/>
        </w:rPr>
      </w:pPr>
      <w:r>
        <w:rPr>
          <w:b/>
          <w:bCs/>
        </w:rPr>
        <w:t>3.  Skills requirements</w:t>
      </w:r>
    </w:p>
    <w:p w14:paraId="17F40C4A" w14:textId="77777777" w:rsidR="002A0043" w:rsidRDefault="002A0043">
      <w:pPr>
        <w:rPr>
          <w:b/>
          <w:bCs/>
        </w:rPr>
      </w:pPr>
      <w:r>
        <w:rPr>
          <w:b/>
          <w:bCs/>
        </w:rPr>
        <w:t xml:space="preserve">       </w:t>
      </w:r>
    </w:p>
    <w:p w14:paraId="08883DF7" w14:textId="77777777" w:rsidR="002A0043" w:rsidRDefault="002A0043">
      <w:r>
        <w:rPr>
          <w:b/>
          <w:bCs/>
        </w:rPr>
        <w:t xml:space="preserve">       </w:t>
      </w:r>
      <w:r>
        <w:t xml:space="preserve">What qualities, skills and experience </w:t>
      </w:r>
      <w:proofErr w:type="gramStart"/>
      <w:r>
        <w:t>is</w:t>
      </w:r>
      <w:proofErr w:type="gramEnd"/>
      <w:r>
        <w:t xml:space="preserve"> required from the individual</w:t>
      </w:r>
    </w:p>
    <w:p w14:paraId="6DBDE05B"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14:paraId="2EA87106" w14:textId="77777777" w:rsidTr="00990432">
        <w:tc>
          <w:tcPr>
            <w:tcW w:w="7938" w:type="dxa"/>
            <w:shd w:val="clear" w:color="auto" w:fill="auto"/>
          </w:tcPr>
          <w:p w14:paraId="2854E2AB" w14:textId="77777777" w:rsidR="00147F26" w:rsidRDefault="00147F26" w:rsidP="00DD0198">
            <w:pPr>
              <w:jc w:val="both"/>
              <w:rPr>
                <w:rFonts w:ascii="Arial" w:hAnsi="Arial" w:cs="Arial"/>
                <w:b/>
                <w:bCs/>
                <w:u w:val="single"/>
              </w:rPr>
            </w:pPr>
            <w:r>
              <w:rPr>
                <w:rFonts w:ascii="Arial" w:hAnsi="Arial" w:cs="Arial"/>
                <w:b/>
                <w:bCs/>
                <w:u w:val="single"/>
              </w:rPr>
              <w:t xml:space="preserve">Experience and Qualifications </w:t>
            </w:r>
            <w:r w:rsidR="00140C3D">
              <w:rPr>
                <w:rFonts w:ascii="Arial" w:hAnsi="Arial" w:cs="Arial"/>
                <w:b/>
                <w:bCs/>
                <w:u w:val="single"/>
              </w:rPr>
              <w:t>–</w:t>
            </w:r>
            <w:r>
              <w:rPr>
                <w:rFonts w:ascii="Arial" w:hAnsi="Arial" w:cs="Arial"/>
                <w:b/>
                <w:bCs/>
                <w:u w:val="single"/>
              </w:rPr>
              <w:t xml:space="preserve"> Essential</w:t>
            </w:r>
          </w:p>
          <w:p w14:paraId="5B888B44" w14:textId="77777777" w:rsidR="00147F26" w:rsidRDefault="00147F26" w:rsidP="00DD0198">
            <w:pPr>
              <w:jc w:val="both"/>
              <w:rPr>
                <w:rFonts w:ascii="Arial" w:hAnsi="Arial" w:cs="Arial"/>
                <w:b/>
                <w:bCs/>
                <w:u w:val="single"/>
              </w:rPr>
            </w:pPr>
          </w:p>
          <w:p w14:paraId="2053A50B" w14:textId="77777777" w:rsidR="00147F26" w:rsidRDefault="00147F26" w:rsidP="00147F26">
            <w:pPr>
              <w:rPr>
                <w:rFonts w:ascii="Helvetica" w:hAnsi="Helvetica" w:cs="Helvetica"/>
                <w:sz w:val="22"/>
                <w:szCs w:val="22"/>
              </w:rPr>
            </w:pPr>
            <w:r w:rsidRPr="0079175C">
              <w:rPr>
                <w:rFonts w:ascii="Helvetica" w:hAnsi="Helvetica" w:cs="Helvetica"/>
                <w:sz w:val="22"/>
                <w:szCs w:val="22"/>
              </w:rPr>
              <w:t xml:space="preserve">Applicants </w:t>
            </w:r>
            <w:r w:rsidRPr="0079175C">
              <w:rPr>
                <w:rFonts w:ascii="Helvetica" w:hAnsi="Helvetica" w:cs="Helvetica"/>
                <w:b/>
                <w:sz w:val="22"/>
                <w:szCs w:val="22"/>
              </w:rPr>
              <w:t>must</w:t>
            </w:r>
            <w:r w:rsidRPr="0079175C">
              <w:rPr>
                <w:rFonts w:ascii="Helvetica" w:hAnsi="Helvetica" w:cs="Helvetica"/>
                <w:sz w:val="22"/>
                <w:szCs w:val="22"/>
              </w:rPr>
              <w:t xml:space="preserve">, as at the closing date for receipt of application forms, </w:t>
            </w:r>
            <w:r w:rsidRPr="0079175C">
              <w:rPr>
                <w:rFonts w:ascii="Helvetica" w:hAnsi="Helvetica" w:cs="Helvetica"/>
                <w:bCs/>
                <w:sz w:val="22"/>
                <w:szCs w:val="22"/>
              </w:rPr>
              <w:t>either</w:t>
            </w:r>
            <w:r w:rsidRPr="0079175C">
              <w:rPr>
                <w:rFonts w:ascii="Helvetica" w:hAnsi="Helvetica" w:cs="Helvetica"/>
                <w:sz w:val="22"/>
                <w:szCs w:val="22"/>
              </w:rPr>
              <w:t>:</w:t>
            </w:r>
          </w:p>
          <w:p w14:paraId="43EF5BB5" w14:textId="77777777" w:rsidR="008B3D52" w:rsidRPr="0079175C" w:rsidRDefault="008B3D52" w:rsidP="00147F26">
            <w:pPr>
              <w:rPr>
                <w:rFonts w:ascii="Helvetica" w:hAnsi="Helvetica" w:cs="Helvetica"/>
                <w:sz w:val="22"/>
                <w:szCs w:val="22"/>
              </w:rPr>
            </w:pPr>
          </w:p>
          <w:p w14:paraId="509DF7E2" w14:textId="77777777" w:rsidR="00147F26" w:rsidRDefault="00147F26" w:rsidP="00147F26">
            <w:pPr>
              <w:pStyle w:val="ListParagraph"/>
              <w:numPr>
                <w:ilvl w:val="0"/>
                <w:numId w:val="16"/>
              </w:numPr>
              <w:overflowPunct w:val="0"/>
              <w:autoSpaceDE w:val="0"/>
              <w:autoSpaceDN w:val="0"/>
              <w:adjustRightInd w:val="0"/>
              <w:spacing w:after="0" w:line="240" w:lineRule="auto"/>
              <w:contextualSpacing w:val="0"/>
              <w:textAlignment w:val="baseline"/>
              <w:rPr>
                <w:rFonts w:ascii="Helvetica" w:hAnsi="Helvetica" w:cs="Helvetica"/>
              </w:rPr>
            </w:pPr>
            <w:r w:rsidRPr="0079175C">
              <w:rPr>
                <w:rFonts w:ascii="Helvetica" w:hAnsi="Helvetica" w:cs="Helvetica"/>
                <w:bCs/>
              </w:rPr>
              <w:t>have a third level qualification</w:t>
            </w:r>
            <w:r w:rsidRPr="0079175C">
              <w:rPr>
                <w:rFonts w:ascii="Helvetica" w:hAnsi="Helvetica" w:cs="Helvetica"/>
              </w:rPr>
              <w:t xml:space="preserve"> in a relevant subject such as communications, journalism, public </w:t>
            </w:r>
            <w:proofErr w:type="gramStart"/>
            <w:r w:rsidRPr="0079175C">
              <w:rPr>
                <w:rFonts w:ascii="Helvetica" w:hAnsi="Helvetica" w:cs="Helvetica"/>
              </w:rPr>
              <w:t>relations</w:t>
            </w:r>
            <w:proofErr w:type="gramEnd"/>
            <w:r w:rsidRPr="0079175C">
              <w:rPr>
                <w:rFonts w:ascii="Helvetica" w:hAnsi="Helvetica" w:cs="Helvetica"/>
              </w:rPr>
              <w:t xml:space="preserve"> or an equivalent qualification or possess full current membership of an appropriate professional body relevant to journalism, media relations, public relations and be able to demonstrate, by providing personal and specific examples on the application form, </w:t>
            </w:r>
            <w:r w:rsidRPr="0079175C">
              <w:rPr>
                <w:rFonts w:ascii="Helvetica" w:hAnsi="Helvetica" w:cs="Helvetica"/>
                <w:bCs/>
              </w:rPr>
              <w:t xml:space="preserve">at least </w:t>
            </w:r>
            <w:r>
              <w:rPr>
                <w:rFonts w:ascii="Helvetica" w:hAnsi="Helvetica" w:cs="Helvetica"/>
                <w:bCs/>
              </w:rPr>
              <w:t>two years’</w:t>
            </w:r>
            <w:r w:rsidRPr="0079175C">
              <w:rPr>
                <w:rFonts w:ascii="Helvetica" w:hAnsi="Helvetica" w:cs="Helvetica"/>
                <w:bCs/>
              </w:rPr>
              <w:t xml:space="preserve"> relevant experience</w:t>
            </w:r>
            <w:r w:rsidR="00155DB0">
              <w:rPr>
                <w:rFonts w:ascii="Helvetica" w:hAnsi="Helvetica" w:cs="Helvetica"/>
                <w:bCs/>
              </w:rPr>
              <w:t xml:space="preserve"> </w:t>
            </w:r>
            <w:r w:rsidRPr="0079175C">
              <w:rPr>
                <w:rFonts w:ascii="Helvetica" w:hAnsi="Helvetica" w:cs="Helvetica"/>
              </w:rPr>
              <w:t>in each of the following areas:</w:t>
            </w:r>
          </w:p>
          <w:p w14:paraId="573B7DBB" w14:textId="77777777" w:rsidR="008B3D52" w:rsidRDefault="008B3D52" w:rsidP="008B3D52">
            <w:pPr>
              <w:pStyle w:val="ListParagraph"/>
              <w:overflowPunct w:val="0"/>
              <w:autoSpaceDE w:val="0"/>
              <w:autoSpaceDN w:val="0"/>
              <w:adjustRightInd w:val="0"/>
              <w:spacing w:after="0" w:line="240" w:lineRule="auto"/>
              <w:contextualSpacing w:val="0"/>
              <w:textAlignment w:val="baseline"/>
              <w:rPr>
                <w:rFonts w:ascii="Helvetica" w:hAnsi="Helvetica" w:cs="Helvetica"/>
              </w:rPr>
            </w:pPr>
          </w:p>
          <w:p w14:paraId="2053469A" w14:textId="77777777" w:rsidR="008B3D52" w:rsidRDefault="008B3D52" w:rsidP="008B3D52">
            <w:pPr>
              <w:pStyle w:val="ListParagraph"/>
              <w:numPr>
                <w:ilvl w:val="0"/>
                <w:numId w:val="17"/>
              </w:numPr>
              <w:spacing w:after="0" w:line="240" w:lineRule="auto"/>
              <w:contextualSpacing w:val="0"/>
              <w:rPr>
                <w:rFonts w:ascii="Helvetica" w:hAnsi="Helvetica" w:cs="Helvetica"/>
              </w:rPr>
            </w:pPr>
            <w:r w:rsidRPr="0079175C">
              <w:rPr>
                <w:rFonts w:ascii="Helvetica" w:hAnsi="Helvetica" w:cs="Helvetica"/>
              </w:rPr>
              <w:t xml:space="preserve">developing and implementing </w:t>
            </w:r>
            <w:r>
              <w:rPr>
                <w:rFonts w:ascii="Helvetica" w:hAnsi="Helvetica" w:cs="Helvetica"/>
              </w:rPr>
              <w:t xml:space="preserve">successful strategic </w:t>
            </w:r>
            <w:r w:rsidRPr="0079175C">
              <w:rPr>
                <w:rFonts w:ascii="Helvetica" w:hAnsi="Helvetica" w:cs="Helvetica"/>
              </w:rPr>
              <w:t>communication plans</w:t>
            </w:r>
            <w:r>
              <w:rPr>
                <w:rFonts w:ascii="Helvetica" w:hAnsi="Helvetica" w:cs="Helvetica"/>
              </w:rPr>
              <w:t xml:space="preserve"> including managing press, website and social media content, working with media and external </w:t>
            </w:r>
            <w:proofErr w:type="gramStart"/>
            <w:r>
              <w:rPr>
                <w:rFonts w:ascii="Helvetica" w:hAnsi="Helvetica" w:cs="Helvetica"/>
              </w:rPr>
              <w:t>agencies;</w:t>
            </w:r>
            <w:proofErr w:type="gramEnd"/>
            <w:r>
              <w:rPr>
                <w:rFonts w:ascii="Helvetica" w:hAnsi="Helvetica" w:cs="Helvetica"/>
              </w:rPr>
              <w:t xml:space="preserve"> </w:t>
            </w:r>
          </w:p>
          <w:p w14:paraId="35C8495A" w14:textId="77777777" w:rsidR="00140C3D" w:rsidRPr="0079175C" w:rsidRDefault="00140C3D" w:rsidP="00140C3D">
            <w:pPr>
              <w:pStyle w:val="ListParagraph"/>
              <w:spacing w:after="0" w:line="240" w:lineRule="auto"/>
              <w:ind w:left="0"/>
              <w:contextualSpacing w:val="0"/>
              <w:rPr>
                <w:rFonts w:ascii="Helvetica" w:hAnsi="Helvetica" w:cs="Helvetica"/>
              </w:rPr>
            </w:pPr>
          </w:p>
          <w:p w14:paraId="5FB2DF81" w14:textId="77777777" w:rsidR="008B3D52" w:rsidRDefault="008B3D52" w:rsidP="008B3D52">
            <w:pPr>
              <w:pStyle w:val="ListParagraph"/>
              <w:numPr>
                <w:ilvl w:val="0"/>
                <w:numId w:val="17"/>
              </w:numPr>
              <w:spacing w:after="0" w:line="240" w:lineRule="auto"/>
              <w:contextualSpacing w:val="0"/>
              <w:rPr>
                <w:rFonts w:ascii="Helvetica" w:hAnsi="Helvetica" w:cs="Helvetica"/>
              </w:rPr>
            </w:pPr>
            <w:r>
              <w:rPr>
                <w:rFonts w:ascii="Helvetica" w:hAnsi="Helvetica" w:cs="Helvetica"/>
              </w:rPr>
              <w:t>delivering a positive and impactful brand strategy across all aspects of internal and external organisational communications; and</w:t>
            </w:r>
          </w:p>
          <w:p w14:paraId="6C354196" w14:textId="77777777" w:rsidR="00140C3D" w:rsidRDefault="00140C3D" w:rsidP="00140C3D">
            <w:pPr>
              <w:pStyle w:val="ListParagraph"/>
              <w:spacing w:after="0" w:line="240" w:lineRule="auto"/>
              <w:ind w:left="0"/>
              <w:contextualSpacing w:val="0"/>
              <w:rPr>
                <w:rFonts w:ascii="Helvetica" w:hAnsi="Helvetica" w:cs="Helvetica"/>
              </w:rPr>
            </w:pPr>
          </w:p>
          <w:p w14:paraId="5221FCA5" w14:textId="77777777" w:rsidR="008B3D52" w:rsidRDefault="008B3D52" w:rsidP="008B3D52">
            <w:pPr>
              <w:pStyle w:val="ListParagraph"/>
              <w:numPr>
                <w:ilvl w:val="0"/>
                <w:numId w:val="17"/>
              </w:numPr>
              <w:spacing w:after="0" w:line="240" w:lineRule="auto"/>
              <w:contextualSpacing w:val="0"/>
              <w:rPr>
                <w:rFonts w:ascii="Helvetica" w:hAnsi="Helvetica" w:cs="Helvetica"/>
              </w:rPr>
            </w:pPr>
            <w:r w:rsidRPr="0079175C">
              <w:rPr>
                <w:rFonts w:ascii="Helvetica" w:hAnsi="Helvetica" w:cs="Helvetica"/>
              </w:rPr>
              <w:t xml:space="preserve">providing </w:t>
            </w:r>
            <w:r>
              <w:rPr>
                <w:rFonts w:ascii="Helvetica" w:hAnsi="Helvetica" w:cs="Helvetica"/>
              </w:rPr>
              <w:t xml:space="preserve">strategic communications </w:t>
            </w:r>
            <w:r w:rsidRPr="0079175C">
              <w:rPr>
                <w:rFonts w:ascii="Helvetica" w:hAnsi="Helvetica" w:cs="Helvetica"/>
              </w:rPr>
              <w:t>support to senior management and elected members or non-executive board members.</w:t>
            </w:r>
          </w:p>
          <w:p w14:paraId="7CE6282B" w14:textId="77777777" w:rsidR="00816117" w:rsidRDefault="00816117" w:rsidP="00147F26">
            <w:pPr>
              <w:rPr>
                <w:rFonts w:ascii="Helvetica" w:hAnsi="Helvetica" w:cs="Helvetica"/>
                <w:b/>
                <w:bCs/>
                <w:sz w:val="22"/>
                <w:szCs w:val="22"/>
              </w:rPr>
            </w:pPr>
          </w:p>
          <w:p w14:paraId="249FFED8" w14:textId="77777777" w:rsidR="00147F26" w:rsidRDefault="00147F26" w:rsidP="00147F26">
            <w:pPr>
              <w:rPr>
                <w:rFonts w:ascii="Helvetica" w:hAnsi="Helvetica" w:cs="Helvetica"/>
                <w:b/>
                <w:bCs/>
                <w:sz w:val="22"/>
                <w:szCs w:val="22"/>
              </w:rPr>
            </w:pPr>
            <w:r>
              <w:rPr>
                <w:rFonts w:ascii="Helvetica" w:hAnsi="Helvetica" w:cs="Helvetica"/>
                <w:b/>
                <w:bCs/>
                <w:sz w:val="22"/>
                <w:szCs w:val="22"/>
              </w:rPr>
              <w:t>OR</w:t>
            </w:r>
          </w:p>
          <w:p w14:paraId="29007CD0" w14:textId="77777777" w:rsidR="00816117" w:rsidRPr="0079175C" w:rsidRDefault="00816117" w:rsidP="00147F26">
            <w:pPr>
              <w:rPr>
                <w:rFonts w:ascii="Helvetica" w:hAnsi="Helvetica" w:cs="Helvetica"/>
                <w:b/>
                <w:bCs/>
                <w:sz w:val="22"/>
                <w:szCs w:val="22"/>
              </w:rPr>
            </w:pPr>
          </w:p>
          <w:p w14:paraId="12C0F0F6" w14:textId="77777777" w:rsidR="00147F26" w:rsidRDefault="00147F26" w:rsidP="00147F26">
            <w:pPr>
              <w:pStyle w:val="ListParagraph"/>
              <w:numPr>
                <w:ilvl w:val="0"/>
                <w:numId w:val="16"/>
              </w:numPr>
              <w:overflowPunct w:val="0"/>
              <w:autoSpaceDE w:val="0"/>
              <w:autoSpaceDN w:val="0"/>
              <w:adjustRightInd w:val="0"/>
              <w:spacing w:after="0" w:line="240" w:lineRule="auto"/>
              <w:contextualSpacing w:val="0"/>
              <w:textAlignment w:val="baseline"/>
              <w:rPr>
                <w:rFonts w:ascii="Helvetica" w:hAnsi="Helvetica" w:cs="Helvetica"/>
              </w:rPr>
            </w:pPr>
            <w:r w:rsidRPr="0079175C">
              <w:rPr>
                <w:rFonts w:ascii="Helvetica" w:hAnsi="Helvetica" w:cs="Helvetica"/>
              </w:rPr>
              <w:t xml:space="preserve">be able to demonstrate, by providing personal and specific examples on the application form, </w:t>
            </w:r>
            <w:r w:rsidRPr="0079175C">
              <w:rPr>
                <w:rFonts w:ascii="Helvetica" w:hAnsi="Helvetica" w:cs="Helvetica"/>
                <w:bCs/>
              </w:rPr>
              <w:t>at least t</w:t>
            </w:r>
            <w:r>
              <w:rPr>
                <w:rFonts w:ascii="Helvetica" w:hAnsi="Helvetica" w:cs="Helvetica"/>
                <w:bCs/>
              </w:rPr>
              <w:t>hree</w:t>
            </w:r>
            <w:r w:rsidRPr="0079175C">
              <w:rPr>
                <w:rFonts w:ascii="Helvetica" w:hAnsi="Helvetica" w:cs="Helvetica"/>
                <w:bCs/>
              </w:rPr>
              <w:t xml:space="preserve"> years’ relevant experience</w:t>
            </w:r>
            <w:r w:rsidRPr="0079175C">
              <w:rPr>
                <w:rFonts w:ascii="Helvetica" w:hAnsi="Helvetica" w:cs="Helvetica"/>
              </w:rPr>
              <w:t xml:space="preserve"> in each of the following areas:</w:t>
            </w:r>
          </w:p>
          <w:p w14:paraId="0EE8C617" w14:textId="77777777" w:rsidR="008B3D52" w:rsidRPr="0079175C" w:rsidRDefault="008B3D52" w:rsidP="008B3D52">
            <w:pPr>
              <w:pStyle w:val="ListParagraph"/>
              <w:overflowPunct w:val="0"/>
              <w:autoSpaceDE w:val="0"/>
              <w:autoSpaceDN w:val="0"/>
              <w:adjustRightInd w:val="0"/>
              <w:spacing w:after="0" w:line="240" w:lineRule="auto"/>
              <w:contextualSpacing w:val="0"/>
              <w:textAlignment w:val="baseline"/>
              <w:rPr>
                <w:rFonts w:ascii="Helvetica" w:hAnsi="Helvetica" w:cs="Helvetica"/>
              </w:rPr>
            </w:pPr>
          </w:p>
          <w:p w14:paraId="13042717" w14:textId="77777777" w:rsidR="00147F26" w:rsidRDefault="00147F26" w:rsidP="008B3D52">
            <w:pPr>
              <w:pStyle w:val="ListParagraph"/>
              <w:numPr>
                <w:ilvl w:val="0"/>
                <w:numId w:val="18"/>
              </w:numPr>
              <w:spacing w:before="240" w:after="0" w:line="240" w:lineRule="auto"/>
              <w:contextualSpacing w:val="0"/>
              <w:rPr>
                <w:rFonts w:ascii="Helvetica" w:hAnsi="Helvetica" w:cs="Helvetica"/>
              </w:rPr>
            </w:pPr>
            <w:r w:rsidRPr="0079175C">
              <w:rPr>
                <w:rFonts w:ascii="Helvetica" w:hAnsi="Helvetica" w:cs="Helvetica"/>
              </w:rPr>
              <w:t xml:space="preserve">developing and implementing </w:t>
            </w:r>
            <w:r>
              <w:rPr>
                <w:rFonts w:ascii="Helvetica" w:hAnsi="Helvetica" w:cs="Helvetica"/>
              </w:rPr>
              <w:t xml:space="preserve">successful strategic </w:t>
            </w:r>
            <w:r w:rsidRPr="0079175C">
              <w:rPr>
                <w:rFonts w:ascii="Helvetica" w:hAnsi="Helvetica" w:cs="Helvetica"/>
              </w:rPr>
              <w:t>communication plans</w:t>
            </w:r>
            <w:r>
              <w:rPr>
                <w:rFonts w:ascii="Helvetica" w:hAnsi="Helvetica" w:cs="Helvetica"/>
              </w:rPr>
              <w:t xml:space="preserve"> including managing press, website and social media content, working with media and external </w:t>
            </w:r>
            <w:proofErr w:type="gramStart"/>
            <w:r>
              <w:rPr>
                <w:rFonts w:ascii="Helvetica" w:hAnsi="Helvetica" w:cs="Helvetica"/>
              </w:rPr>
              <w:t>agencies;</w:t>
            </w:r>
            <w:proofErr w:type="gramEnd"/>
            <w:r>
              <w:rPr>
                <w:rFonts w:ascii="Helvetica" w:hAnsi="Helvetica" w:cs="Helvetica"/>
              </w:rPr>
              <w:t xml:space="preserve"> </w:t>
            </w:r>
          </w:p>
          <w:p w14:paraId="215C62D1" w14:textId="77777777" w:rsidR="00155DB0" w:rsidRPr="0079175C" w:rsidRDefault="00155DB0" w:rsidP="00155DB0">
            <w:pPr>
              <w:pStyle w:val="ListParagraph"/>
              <w:spacing w:before="240" w:after="0" w:line="240" w:lineRule="auto"/>
              <w:ind w:left="360"/>
              <w:contextualSpacing w:val="0"/>
              <w:rPr>
                <w:rFonts w:ascii="Helvetica" w:hAnsi="Helvetica" w:cs="Helvetica"/>
              </w:rPr>
            </w:pPr>
          </w:p>
          <w:p w14:paraId="7047AE03" w14:textId="77777777" w:rsidR="00147F26" w:rsidRDefault="00147F26" w:rsidP="008B3D52">
            <w:pPr>
              <w:pStyle w:val="ListParagraph"/>
              <w:numPr>
                <w:ilvl w:val="0"/>
                <w:numId w:val="18"/>
              </w:numPr>
              <w:spacing w:after="0" w:line="240" w:lineRule="auto"/>
              <w:contextualSpacing w:val="0"/>
              <w:rPr>
                <w:rFonts w:ascii="Helvetica" w:hAnsi="Helvetica" w:cs="Helvetica"/>
              </w:rPr>
            </w:pPr>
            <w:r>
              <w:rPr>
                <w:rFonts w:ascii="Helvetica" w:hAnsi="Helvetica" w:cs="Helvetica"/>
              </w:rPr>
              <w:t>delivering a positive and impactful brand strategy across all aspects of internal and external organisational communications; and</w:t>
            </w:r>
          </w:p>
          <w:p w14:paraId="08EB8AE0" w14:textId="77777777" w:rsidR="00155DB0" w:rsidRDefault="00155DB0" w:rsidP="00155DB0">
            <w:pPr>
              <w:pStyle w:val="ListParagraph"/>
              <w:spacing w:after="0" w:line="240" w:lineRule="auto"/>
              <w:ind w:left="0"/>
              <w:contextualSpacing w:val="0"/>
              <w:rPr>
                <w:rFonts w:ascii="Helvetica" w:hAnsi="Helvetica" w:cs="Helvetica"/>
              </w:rPr>
            </w:pPr>
          </w:p>
          <w:p w14:paraId="4F3B6880" w14:textId="77777777" w:rsidR="00147F26" w:rsidRPr="0079175C" w:rsidRDefault="00147F26" w:rsidP="008B3D52">
            <w:pPr>
              <w:pStyle w:val="ListParagraph"/>
              <w:numPr>
                <w:ilvl w:val="0"/>
                <w:numId w:val="18"/>
              </w:numPr>
              <w:spacing w:after="0" w:line="240" w:lineRule="auto"/>
              <w:contextualSpacing w:val="0"/>
              <w:rPr>
                <w:rFonts w:ascii="Helvetica" w:hAnsi="Helvetica" w:cs="Helvetica"/>
              </w:rPr>
            </w:pPr>
            <w:r w:rsidRPr="0079175C">
              <w:rPr>
                <w:rFonts w:ascii="Helvetica" w:hAnsi="Helvetica" w:cs="Helvetica"/>
              </w:rPr>
              <w:t xml:space="preserve">providing </w:t>
            </w:r>
            <w:r>
              <w:rPr>
                <w:rFonts w:ascii="Helvetica" w:hAnsi="Helvetica" w:cs="Helvetica"/>
              </w:rPr>
              <w:t xml:space="preserve">strategic communications </w:t>
            </w:r>
            <w:r w:rsidRPr="0079175C">
              <w:rPr>
                <w:rFonts w:ascii="Helvetica" w:hAnsi="Helvetica" w:cs="Helvetica"/>
              </w:rPr>
              <w:t>support to senior management and elected members or non-executive board members.</w:t>
            </w:r>
          </w:p>
          <w:p w14:paraId="3524C806" w14:textId="77777777" w:rsidR="00147F26" w:rsidRDefault="00147F26" w:rsidP="00147F26">
            <w:pPr>
              <w:rPr>
                <w:rFonts w:ascii="Helvetica" w:hAnsi="Helvetica" w:cs="Helvetica"/>
                <w:b/>
                <w:sz w:val="22"/>
                <w:szCs w:val="22"/>
              </w:rPr>
            </w:pPr>
          </w:p>
          <w:p w14:paraId="5F1A59A2" w14:textId="77777777" w:rsidR="00147F26" w:rsidRDefault="00147F26" w:rsidP="00147F26">
            <w:pPr>
              <w:rPr>
                <w:rFonts w:ascii="Helvetica" w:hAnsi="Helvetica" w:cs="Helvetica"/>
                <w:b/>
                <w:sz w:val="22"/>
                <w:szCs w:val="22"/>
              </w:rPr>
            </w:pPr>
            <w:r>
              <w:rPr>
                <w:rFonts w:ascii="Helvetica" w:hAnsi="Helvetica" w:cs="Helvetica"/>
                <w:b/>
                <w:sz w:val="22"/>
                <w:szCs w:val="22"/>
              </w:rPr>
              <w:t>Shortlisting criterion</w:t>
            </w:r>
          </w:p>
          <w:p w14:paraId="10ED7252" w14:textId="77777777" w:rsidR="00147F26" w:rsidRPr="00B93F04" w:rsidRDefault="00147F26" w:rsidP="00147F26">
            <w:pPr>
              <w:rPr>
                <w:rFonts w:ascii="Helvetica" w:hAnsi="Helvetica" w:cs="Helvetica"/>
                <w:b/>
                <w:sz w:val="22"/>
                <w:szCs w:val="22"/>
              </w:rPr>
            </w:pPr>
          </w:p>
          <w:p w14:paraId="00477ECC" w14:textId="77777777" w:rsidR="00147F26" w:rsidRDefault="00147F26" w:rsidP="00147F26">
            <w:pPr>
              <w:rPr>
                <w:rFonts w:ascii="Helvetica" w:hAnsi="Helvetica" w:cs="Helvetica"/>
                <w:sz w:val="22"/>
                <w:szCs w:val="22"/>
              </w:rPr>
            </w:pPr>
            <w:r w:rsidRPr="00B93F04">
              <w:rPr>
                <w:rFonts w:ascii="Helvetica" w:hAnsi="Helvetica" w:cs="Helvetica"/>
                <w:sz w:val="22"/>
                <w:szCs w:val="22"/>
              </w:rPr>
              <w:t xml:space="preserve">In addition to the above qualifications and, or experience, </w:t>
            </w:r>
            <w:r>
              <w:rPr>
                <w:rFonts w:ascii="Helvetica" w:hAnsi="Helvetica" w:cs="Helvetica"/>
                <w:sz w:val="22"/>
                <w:szCs w:val="22"/>
              </w:rPr>
              <w:t xml:space="preserve">NILGA </w:t>
            </w:r>
            <w:r w:rsidRPr="00B93F04">
              <w:rPr>
                <w:rFonts w:ascii="Helvetica" w:hAnsi="Helvetica" w:cs="Helvetica"/>
                <w:sz w:val="22"/>
                <w:szCs w:val="22"/>
              </w:rPr>
              <w:t>reserves the right to shortlist only those applicants who can demonstrate, by providing personal and specific examples on the application form:</w:t>
            </w:r>
          </w:p>
          <w:p w14:paraId="51D804C4" w14:textId="77777777" w:rsidR="008B3D52" w:rsidRPr="00B93F04" w:rsidRDefault="008B3D52" w:rsidP="00147F26">
            <w:pPr>
              <w:rPr>
                <w:rFonts w:ascii="Helvetica" w:hAnsi="Helvetica" w:cs="Helvetica"/>
                <w:sz w:val="22"/>
                <w:szCs w:val="22"/>
              </w:rPr>
            </w:pPr>
          </w:p>
          <w:p w14:paraId="673BB6EF" w14:textId="77777777" w:rsidR="002D64EC" w:rsidRDefault="00147F26" w:rsidP="008B3D52">
            <w:pPr>
              <w:pStyle w:val="ListParagraph"/>
              <w:numPr>
                <w:ilvl w:val="0"/>
                <w:numId w:val="18"/>
              </w:numPr>
              <w:overflowPunct w:val="0"/>
              <w:autoSpaceDE w:val="0"/>
              <w:autoSpaceDN w:val="0"/>
              <w:spacing w:after="0" w:line="240" w:lineRule="auto"/>
              <w:contextualSpacing w:val="0"/>
              <w:rPr>
                <w:rFonts w:ascii="Helvetica" w:hAnsi="Helvetica" w:cs="Helvetica"/>
              </w:rPr>
            </w:pPr>
            <w:r>
              <w:rPr>
                <w:rFonts w:ascii="Helvetica" w:hAnsi="Helvetica" w:cs="Helvetica"/>
              </w:rPr>
              <w:t xml:space="preserve">at least two years’ relevant experience of </w:t>
            </w:r>
            <w:r w:rsidRPr="00B93F04">
              <w:rPr>
                <w:rFonts w:ascii="Helvetica" w:hAnsi="Helvetica" w:cs="Helvetica"/>
              </w:rPr>
              <w:t>working in a press office or public relations environment.</w:t>
            </w:r>
          </w:p>
          <w:p w14:paraId="78E5CDFB" w14:textId="77777777" w:rsidR="008B3D52" w:rsidRDefault="008B3D52" w:rsidP="008B3D52">
            <w:pPr>
              <w:pStyle w:val="ListParagraph"/>
              <w:overflowPunct w:val="0"/>
              <w:autoSpaceDE w:val="0"/>
              <w:autoSpaceDN w:val="0"/>
              <w:spacing w:after="0" w:line="240" w:lineRule="auto"/>
              <w:contextualSpacing w:val="0"/>
              <w:rPr>
                <w:rFonts w:ascii="Helvetica" w:hAnsi="Helvetica" w:cs="Helvetica"/>
              </w:rPr>
            </w:pPr>
          </w:p>
          <w:p w14:paraId="231C0A40" w14:textId="77777777" w:rsidR="008B3D52" w:rsidRPr="008B3D52" w:rsidRDefault="008B3D52" w:rsidP="008B3D52">
            <w:pPr>
              <w:pStyle w:val="ListParagraph"/>
              <w:overflowPunct w:val="0"/>
              <w:autoSpaceDE w:val="0"/>
              <w:autoSpaceDN w:val="0"/>
              <w:spacing w:after="0" w:line="240" w:lineRule="auto"/>
              <w:ind w:left="0"/>
              <w:contextualSpacing w:val="0"/>
              <w:rPr>
                <w:rFonts w:ascii="Helvetica" w:hAnsi="Helvetica" w:cs="Helvetica"/>
                <w:b/>
                <w:bCs/>
              </w:rPr>
            </w:pPr>
            <w:r w:rsidRPr="008B3D52">
              <w:rPr>
                <w:rFonts w:ascii="Helvetica" w:hAnsi="Helvetica" w:cs="Helvetica"/>
                <w:b/>
                <w:bCs/>
              </w:rPr>
              <w:t>AND FOR ALL APPLICANTS</w:t>
            </w:r>
          </w:p>
          <w:p w14:paraId="05C1FAAB" w14:textId="77777777" w:rsidR="008B3D52" w:rsidRDefault="008B3D52" w:rsidP="008B3D52">
            <w:pPr>
              <w:pStyle w:val="ListParagraph"/>
              <w:overflowPunct w:val="0"/>
              <w:autoSpaceDE w:val="0"/>
              <w:autoSpaceDN w:val="0"/>
              <w:spacing w:after="0" w:line="240" w:lineRule="auto"/>
              <w:ind w:left="0"/>
              <w:contextualSpacing w:val="0"/>
              <w:rPr>
                <w:rFonts w:ascii="Helvetica" w:hAnsi="Helvetica" w:cs="Helvetica"/>
              </w:rPr>
            </w:pPr>
          </w:p>
          <w:p w14:paraId="7DBA152F" w14:textId="77777777" w:rsidR="008B3D52" w:rsidRPr="00F352CF" w:rsidRDefault="008B3D52" w:rsidP="008B3D52">
            <w:pPr>
              <w:pStyle w:val="ListParagraph"/>
              <w:overflowPunct w:val="0"/>
              <w:autoSpaceDE w:val="0"/>
              <w:autoSpaceDN w:val="0"/>
              <w:spacing w:after="0" w:line="240" w:lineRule="auto"/>
              <w:ind w:left="0"/>
              <w:contextualSpacing w:val="0"/>
              <w:rPr>
                <w:rFonts w:ascii="Helvetica" w:hAnsi="Helvetica" w:cs="Helvetica"/>
              </w:rPr>
            </w:pPr>
            <w:r w:rsidRPr="00F352CF">
              <w:rPr>
                <w:rFonts w:ascii="Helvetica" w:hAnsi="Helvetica" w:cs="Helvetica"/>
              </w:rPr>
              <w:t>Applicants must possess a full, current driving licence which enables them to drive in Northern Ireland and a vehicle for official business or have access to a form of transport which enables them to meet the requirements of the post in full.</w:t>
            </w:r>
          </w:p>
          <w:p w14:paraId="66CBAC93" w14:textId="77777777" w:rsidR="000F0EAF" w:rsidRPr="008B3D52" w:rsidRDefault="000F0EAF" w:rsidP="008B3D52">
            <w:pPr>
              <w:pStyle w:val="ListParagraph"/>
              <w:overflowPunct w:val="0"/>
              <w:autoSpaceDE w:val="0"/>
              <w:autoSpaceDN w:val="0"/>
              <w:spacing w:after="0" w:line="240" w:lineRule="auto"/>
              <w:ind w:left="0"/>
              <w:contextualSpacing w:val="0"/>
              <w:rPr>
                <w:rFonts w:ascii="Helvetica" w:hAnsi="Helvetica" w:cs="Helvetica"/>
                <w:color w:val="FF0000"/>
              </w:rPr>
            </w:pPr>
          </w:p>
        </w:tc>
      </w:tr>
      <w:tr w:rsidR="008B3D52" w14:paraId="44BBBBB0" w14:textId="77777777" w:rsidTr="00990432">
        <w:tc>
          <w:tcPr>
            <w:tcW w:w="7938" w:type="dxa"/>
            <w:shd w:val="clear" w:color="auto" w:fill="auto"/>
          </w:tcPr>
          <w:p w14:paraId="0F04C30E" w14:textId="77777777" w:rsidR="008B3D52" w:rsidRDefault="008B3D52" w:rsidP="00DD0198">
            <w:pPr>
              <w:jc w:val="both"/>
              <w:rPr>
                <w:rFonts w:ascii="Arial" w:hAnsi="Arial" w:cs="Arial"/>
                <w:b/>
                <w:bCs/>
                <w:u w:val="single"/>
              </w:rPr>
            </w:pPr>
          </w:p>
        </w:tc>
      </w:tr>
    </w:tbl>
    <w:p w14:paraId="711C3357" w14:textId="77777777" w:rsidR="002A0043" w:rsidRDefault="002A0043">
      <w:pPr>
        <w:rPr>
          <w:b/>
          <w:bCs/>
        </w:rPr>
      </w:pPr>
    </w:p>
    <w:p w14:paraId="61EA79BA" w14:textId="77777777" w:rsidR="002A0043" w:rsidRDefault="002A0043">
      <w:pPr>
        <w:rPr>
          <w:b/>
          <w:bCs/>
        </w:rPr>
      </w:pPr>
      <w:r>
        <w:rPr>
          <w:b/>
          <w:bCs/>
        </w:rPr>
        <w:t>4.  Personnel: Please state below</w:t>
      </w:r>
    </w:p>
    <w:p w14:paraId="7B4CCEC6" w14:textId="77777777" w:rsidR="002A0043" w:rsidRDefault="002A0043">
      <w:pPr>
        <w:rPr>
          <w:b/>
          <w:bCs/>
        </w:rPr>
      </w:pPr>
    </w:p>
    <w:p w14:paraId="4CA58BF2"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14:paraId="3AF61033" w14:textId="77777777" w:rsidTr="00990432">
        <w:tc>
          <w:tcPr>
            <w:tcW w:w="7796" w:type="dxa"/>
            <w:shd w:val="clear" w:color="auto" w:fill="auto"/>
          </w:tcPr>
          <w:p w14:paraId="05F6B33C" w14:textId="77777777" w:rsidR="002D64EC" w:rsidRDefault="002D64EC"/>
          <w:p w14:paraId="6446C2FC" w14:textId="77777777" w:rsidR="002D64EC" w:rsidRPr="00ED343D" w:rsidRDefault="0008097F">
            <w:pPr>
              <w:rPr>
                <w:rFonts w:ascii="Arial" w:hAnsi="Arial" w:cs="Arial"/>
              </w:rPr>
            </w:pPr>
            <w:r>
              <w:rPr>
                <w:rFonts w:ascii="Arial" w:hAnsi="Arial" w:cs="Arial"/>
              </w:rPr>
              <w:t>Alison Allen, Chief Executive</w:t>
            </w:r>
          </w:p>
          <w:p w14:paraId="09B3349D" w14:textId="77777777" w:rsidR="002D64EC" w:rsidRDefault="002D64EC"/>
        </w:tc>
      </w:tr>
    </w:tbl>
    <w:p w14:paraId="0CD851F7" w14:textId="77777777" w:rsidR="002D64EC" w:rsidRDefault="002D64EC"/>
    <w:p w14:paraId="61CD379C" w14:textId="77777777" w:rsidR="002A0043" w:rsidRDefault="002A0043"/>
    <w:p w14:paraId="18DB556F"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14:paraId="5F5916D6" w14:textId="77777777" w:rsidTr="00990432">
        <w:tc>
          <w:tcPr>
            <w:tcW w:w="7796" w:type="dxa"/>
            <w:shd w:val="clear" w:color="auto" w:fill="auto"/>
          </w:tcPr>
          <w:p w14:paraId="31693D2C" w14:textId="77777777" w:rsidR="00BE0687" w:rsidRDefault="00BE0687"/>
          <w:p w14:paraId="2D5C7D27" w14:textId="77777777" w:rsidR="00BE0687" w:rsidRPr="00ED343D" w:rsidRDefault="0008097F">
            <w:pPr>
              <w:rPr>
                <w:rFonts w:ascii="Arial" w:hAnsi="Arial" w:cs="Arial"/>
              </w:rPr>
            </w:pPr>
            <w:r>
              <w:rPr>
                <w:rFonts w:ascii="Arial" w:hAnsi="Arial" w:cs="Arial"/>
              </w:rPr>
              <w:t>Alison Allen, Chief Executive</w:t>
            </w:r>
          </w:p>
          <w:p w14:paraId="503A1589" w14:textId="77777777" w:rsidR="00BE0687" w:rsidRDefault="00BE0687"/>
        </w:tc>
      </w:tr>
    </w:tbl>
    <w:p w14:paraId="77CE096C" w14:textId="77777777" w:rsidR="00BE0687" w:rsidRDefault="00BE0687"/>
    <w:p w14:paraId="364C73D7" w14:textId="77777777" w:rsidR="002D64EC" w:rsidRDefault="002D64EC"/>
    <w:p w14:paraId="2E04BF78" w14:textId="77777777" w:rsidR="00155DB0" w:rsidRDefault="00155DB0"/>
    <w:p w14:paraId="0732398F" w14:textId="77777777" w:rsidR="00155DB0" w:rsidRDefault="00155DB0"/>
    <w:p w14:paraId="2CD6EA0F" w14:textId="77777777" w:rsidR="002A0043" w:rsidRDefault="002A0043">
      <w:r>
        <w:rPr>
          <w:b/>
          <w:bCs/>
        </w:rPr>
        <w:lastRenderedPageBreak/>
        <w:t>5.  Transfer of learning</w:t>
      </w:r>
    </w:p>
    <w:p w14:paraId="4BDE0363" w14:textId="77777777" w:rsidR="002A0043" w:rsidRDefault="002A0043">
      <w:r>
        <w:t xml:space="preserve">     Please give details of how the Opportunity will benefit your organisation, the </w:t>
      </w:r>
    </w:p>
    <w:p w14:paraId="1F34C0D0" w14:textId="77777777" w:rsidR="00255524" w:rsidRDefault="002A0043" w:rsidP="005B1766">
      <w:r>
        <w:t xml:space="preserve">     individual and their organisation.</w:t>
      </w:r>
    </w:p>
    <w:p w14:paraId="45D5A8DB" w14:textId="77777777" w:rsidR="002A0043" w:rsidRDefault="005B1766" w:rsidP="005B1766">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14:paraId="4E428ED6" w14:textId="77777777" w:rsidTr="00FC5D2E">
        <w:tc>
          <w:tcPr>
            <w:tcW w:w="8522" w:type="dxa"/>
            <w:shd w:val="clear" w:color="auto" w:fill="auto"/>
          </w:tcPr>
          <w:p w14:paraId="30BBA35D" w14:textId="77777777" w:rsidR="004C6545" w:rsidRPr="00D31C1D" w:rsidRDefault="00263FB0">
            <w:pPr>
              <w:rPr>
                <w:rFonts w:ascii="Arial" w:hAnsi="Arial" w:cs="Arial"/>
                <w:b/>
                <w:bCs/>
              </w:rPr>
            </w:pPr>
            <w:r w:rsidRPr="00D31C1D">
              <w:rPr>
                <w:rFonts w:ascii="Arial" w:hAnsi="Arial" w:cs="Arial"/>
                <w:b/>
                <w:bCs/>
              </w:rPr>
              <w:t>The Individual</w:t>
            </w:r>
          </w:p>
          <w:p w14:paraId="2976FD67" w14:textId="77777777" w:rsidR="00263FB0" w:rsidRPr="00F352CF" w:rsidRDefault="00A73930">
            <w:pPr>
              <w:rPr>
                <w:rFonts w:ascii="Arial" w:hAnsi="Arial" w:cs="Arial"/>
              </w:rPr>
            </w:pPr>
            <w:r w:rsidRPr="00F352CF">
              <w:rPr>
                <w:rFonts w:ascii="Arial" w:hAnsi="Arial" w:cs="Arial"/>
              </w:rPr>
              <w:t xml:space="preserve">The individual will have </w:t>
            </w:r>
            <w:r w:rsidR="00816117" w:rsidRPr="00F352CF">
              <w:rPr>
                <w:rFonts w:ascii="Arial" w:hAnsi="Arial" w:cs="Arial"/>
              </w:rPr>
              <w:t>an</w:t>
            </w:r>
            <w:r w:rsidR="00DF4BD0" w:rsidRPr="00F352CF">
              <w:rPr>
                <w:rFonts w:ascii="Arial" w:hAnsi="Arial" w:cs="Arial"/>
              </w:rPr>
              <w:t xml:space="preserve"> </w:t>
            </w:r>
            <w:r w:rsidRPr="00F352CF">
              <w:rPr>
                <w:rFonts w:ascii="Arial" w:hAnsi="Arial" w:cs="Arial"/>
              </w:rPr>
              <w:t xml:space="preserve">opportunity to </w:t>
            </w:r>
            <w:r w:rsidR="00E30AD0" w:rsidRPr="00F352CF">
              <w:rPr>
                <w:rFonts w:ascii="Arial" w:hAnsi="Arial" w:cs="Arial"/>
              </w:rPr>
              <w:t>develop their skills</w:t>
            </w:r>
            <w:r w:rsidRPr="00F352CF">
              <w:rPr>
                <w:rFonts w:ascii="Arial" w:hAnsi="Arial" w:cs="Arial"/>
              </w:rPr>
              <w:t xml:space="preserve"> </w:t>
            </w:r>
            <w:r w:rsidR="00E30AD0" w:rsidRPr="00F352CF">
              <w:rPr>
                <w:rFonts w:ascii="Arial" w:hAnsi="Arial" w:cs="Arial"/>
              </w:rPr>
              <w:t xml:space="preserve">and build on their existing relationships </w:t>
            </w:r>
            <w:r w:rsidR="00140C3D" w:rsidRPr="00F352CF">
              <w:rPr>
                <w:rFonts w:ascii="Arial" w:hAnsi="Arial" w:cs="Arial"/>
              </w:rPr>
              <w:t>within local</w:t>
            </w:r>
            <w:r w:rsidR="009638E7" w:rsidRPr="00F352CF">
              <w:rPr>
                <w:rFonts w:ascii="Arial" w:hAnsi="Arial" w:cs="Arial"/>
              </w:rPr>
              <w:t xml:space="preserve"> government</w:t>
            </w:r>
            <w:r w:rsidR="00140C3D" w:rsidRPr="00F352CF">
              <w:rPr>
                <w:rFonts w:ascii="Arial" w:hAnsi="Arial" w:cs="Arial"/>
              </w:rPr>
              <w:t xml:space="preserve">, central </w:t>
            </w:r>
            <w:proofErr w:type="gramStart"/>
            <w:r w:rsidR="00140C3D" w:rsidRPr="00F352CF">
              <w:rPr>
                <w:rFonts w:ascii="Arial" w:hAnsi="Arial" w:cs="Arial"/>
              </w:rPr>
              <w:t>government</w:t>
            </w:r>
            <w:proofErr w:type="gramEnd"/>
            <w:r w:rsidR="00140C3D" w:rsidRPr="00F352CF">
              <w:rPr>
                <w:rFonts w:ascii="Arial" w:hAnsi="Arial" w:cs="Arial"/>
              </w:rPr>
              <w:t xml:space="preserve"> and the wider sector at a regional, national and international level.</w:t>
            </w:r>
          </w:p>
          <w:p w14:paraId="54E4315B" w14:textId="77777777" w:rsidR="004C6545" w:rsidRPr="00F352CF" w:rsidRDefault="004C6545">
            <w:pPr>
              <w:rPr>
                <w:rFonts w:ascii="Arial" w:hAnsi="Arial" w:cs="Arial"/>
                <w:b/>
                <w:bCs/>
              </w:rPr>
            </w:pPr>
          </w:p>
          <w:p w14:paraId="51466133" w14:textId="77777777" w:rsidR="004C6545" w:rsidRPr="00F352CF" w:rsidRDefault="005877BB">
            <w:pPr>
              <w:rPr>
                <w:rFonts w:ascii="Arial" w:hAnsi="Arial" w:cs="Arial"/>
                <w:b/>
                <w:bCs/>
              </w:rPr>
            </w:pPr>
            <w:r w:rsidRPr="00F352CF">
              <w:rPr>
                <w:rFonts w:ascii="Arial" w:hAnsi="Arial" w:cs="Arial"/>
                <w:b/>
                <w:bCs/>
              </w:rPr>
              <w:t>Benefit to Individuals employer</w:t>
            </w:r>
          </w:p>
          <w:p w14:paraId="140BC602" w14:textId="77777777" w:rsidR="005877BB" w:rsidRPr="00F352CF" w:rsidRDefault="0064674C">
            <w:pPr>
              <w:rPr>
                <w:rFonts w:ascii="Arial" w:hAnsi="Arial" w:cs="Arial"/>
              </w:rPr>
            </w:pPr>
            <w:r w:rsidRPr="00F352CF">
              <w:rPr>
                <w:rFonts w:ascii="Arial" w:hAnsi="Arial" w:cs="Arial"/>
              </w:rPr>
              <w:t xml:space="preserve">The employee will </w:t>
            </w:r>
            <w:r w:rsidR="00E30AD0" w:rsidRPr="00F352CF">
              <w:rPr>
                <w:rFonts w:ascii="Arial" w:hAnsi="Arial" w:cs="Arial"/>
              </w:rPr>
              <w:t xml:space="preserve">have </w:t>
            </w:r>
            <w:r w:rsidR="00C6616E">
              <w:rPr>
                <w:rFonts w:ascii="Arial" w:hAnsi="Arial" w:cs="Arial"/>
              </w:rPr>
              <w:t xml:space="preserve">the opportunity to </w:t>
            </w:r>
            <w:r w:rsidR="00F53C8A" w:rsidRPr="00F352CF">
              <w:rPr>
                <w:rFonts w:ascii="Arial" w:hAnsi="Arial" w:cs="Arial"/>
              </w:rPr>
              <w:t>support local government as a sector at a strategic regional level at a time of significant challenge and opportunity.  This will include the opportunity</w:t>
            </w:r>
            <w:r w:rsidR="00E30AD0" w:rsidRPr="00F352CF">
              <w:rPr>
                <w:rFonts w:ascii="Arial" w:hAnsi="Arial" w:cs="Arial"/>
              </w:rPr>
              <w:t xml:space="preserve"> to enhance their skills and build relationships</w:t>
            </w:r>
            <w:r w:rsidR="00A73930" w:rsidRPr="00F352CF">
              <w:rPr>
                <w:rFonts w:ascii="Arial" w:hAnsi="Arial" w:cs="Arial"/>
              </w:rPr>
              <w:t xml:space="preserve"> with </w:t>
            </w:r>
            <w:r w:rsidR="00E30AD0" w:rsidRPr="00F352CF">
              <w:rPr>
                <w:rFonts w:ascii="Arial" w:hAnsi="Arial" w:cs="Arial"/>
              </w:rPr>
              <w:t xml:space="preserve">a wide variety of </w:t>
            </w:r>
            <w:r w:rsidR="00F53C8A" w:rsidRPr="00F352CF">
              <w:rPr>
                <w:rFonts w:ascii="Arial" w:hAnsi="Arial" w:cs="Arial"/>
              </w:rPr>
              <w:t>senior stakeholders</w:t>
            </w:r>
            <w:r w:rsidR="00E30AD0" w:rsidRPr="00F352CF">
              <w:rPr>
                <w:rFonts w:ascii="Arial" w:hAnsi="Arial" w:cs="Arial"/>
              </w:rPr>
              <w:t xml:space="preserve"> at a regional, </w:t>
            </w:r>
            <w:proofErr w:type="gramStart"/>
            <w:r w:rsidR="00E30AD0" w:rsidRPr="00F352CF">
              <w:rPr>
                <w:rFonts w:ascii="Arial" w:hAnsi="Arial" w:cs="Arial"/>
              </w:rPr>
              <w:t>national</w:t>
            </w:r>
            <w:proofErr w:type="gramEnd"/>
            <w:r w:rsidR="00E30AD0" w:rsidRPr="00F352CF">
              <w:rPr>
                <w:rFonts w:ascii="Arial" w:hAnsi="Arial" w:cs="Arial"/>
              </w:rPr>
              <w:t xml:space="preserve"> and international level </w:t>
            </w:r>
            <w:r w:rsidR="00A73930" w:rsidRPr="00F352CF">
              <w:rPr>
                <w:rFonts w:ascii="Arial" w:hAnsi="Arial" w:cs="Arial"/>
              </w:rPr>
              <w:t xml:space="preserve">that will be </w:t>
            </w:r>
            <w:r w:rsidR="00DF4BD0" w:rsidRPr="00F352CF">
              <w:rPr>
                <w:rFonts w:ascii="Arial" w:hAnsi="Arial" w:cs="Arial"/>
              </w:rPr>
              <w:t xml:space="preserve">materially </w:t>
            </w:r>
            <w:r w:rsidR="00A73930" w:rsidRPr="00F352CF">
              <w:rPr>
                <w:rFonts w:ascii="Arial" w:hAnsi="Arial" w:cs="Arial"/>
              </w:rPr>
              <w:t>beneficial to the employer in future.</w:t>
            </w:r>
            <w:r w:rsidRPr="00F352CF">
              <w:rPr>
                <w:rFonts w:ascii="Arial" w:hAnsi="Arial" w:cs="Arial"/>
              </w:rPr>
              <w:t xml:space="preserve"> </w:t>
            </w:r>
          </w:p>
          <w:p w14:paraId="22B80475" w14:textId="77777777" w:rsidR="003735E0" w:rsidRPr="00F352CF" w:rsidRDefault="003735E0">
            <w:pPr>
              <w:rPr>
                <w:rFonts w:ascii="Arial" w:hAnsi="Arial" w:cs="Arial"/>
                <w:b/>
                <w:bCs/>
              </w:rPr>
            </w:pPr>
          </w:p>
          <w:p w14:paraId="088FCC28" w14:textId="77777777" w:rsidR="003735E0" w:rsidRPr="00F352CF" w:rsidRDefault="005877BB">
            <w:pPr>
              <w:rPr>
                <w:rFonts w:ascii="Arial" w:hAnsi="Arial" w:cs="Arial"/>
                <w:b/>
                <w:bCs/>
              </w:rPr>
            </w:pPr>
            <w:r w:rsidRPr="00F352CF">
              <w:rPr>
                <w:rFonts w:ascii="Arial" w:hAnsi="Arial" w:cs="Arial"/>
                <w:b/>
                <w:bCs/>
              </w:rPr>
              <w:t>Benefit to NI Local Government Association</w:t>
            </w:r>
          </w:p>
          <w:p w14:paraId="0F97D13B" w14:textId="77777777" w:rsidR="003735E0" w:rsidRPr="00FC5D2E" w:rsidRDefault="0064674C" w:rsidP="00D31C1D">
            <w:pPr>
              <w:rPr>
                <w:b/>
                <w:bCs/>
              </w:rPr>
            </w:pPr>
            <w:r w:rsidRPr="00F352CF">
              <w:rPr>
                <w:rFonts w:ascii="Arial" w:hAnsi="Arial" w:cs="Arial"/>
              </w:rPr>
              <w:t xml:space="preserve">NILGA will benefit from the fresh perspective, </w:t>
            </w:r>
            <w:r w:rsidR="00DF4BD0" w:rsidRPr="00F352CF">
              <w:rPr>
                <w:rFonts w:ascii="Arial" w:hAnsi="Arial" w:cs="Arial"/>
              </w:rPr>
              <w:t xml:space="preserve">competencies, </w:t>
            </w:r>
            <w:r w:rsidRPr="00F352CF">
              <w:rPr>
                <w:rFonts w:ascii="Arial" w:hAnsi="Arial" w:cs="Arial"/>
              </w:rPr>
              <w:t>skills and experience the postholder will bring</w:t>
            </w:r>
            <w:r w:rsidR="00A73930" w:rsidRPr="00F352CF">
              <w:rPr>
                <w:rFonts w:ascii="Arial" w:hAnsi="Arial" w:cs="Arial"/>
              </w:rPr>
              <w:t xml:space="preserve">.  </w:t>
            </w:r>
          </w:p>
        </w:tc>
      </w:tr>
    </w:tbl>
    <w:p w14:paraId="6A6E8FBE" w14:textId="77777777" w:rsidR="00735393" w:rsidRDefault="00735393">
      <w:pPr>
        <w:rPr>
          <w:b/>
          <w:bCs/>
        </w:rPr>
      </w:pPr>
    </w:p>
    <w:p w14:paraId="2E8D4A5C" w14:textId="77777777" w:rsidR="00735393" w:rsidRDefault="00735393">
      <w:pPr>
        <w:rPr>
          <w:b/>
          <w:bCs/>
        </w:rPr>
      </w:pPr>
    </w:p>
    <w:p w14:paraId="7D6A7932" w14:textId="77777777" w:rsidR="002A0043" w:rsidRDefault="002A0043">
      <w:pPr>
        <w:rPr>
          <w:b/>
          <w:bCs/>
        </w:rPr>
      </w:pPr>
      <w:r>
        <w:rPr>
          <w:b/>
          <w:bCs/>
        </w:rPr>
        <w:t>6.  Logistics</w:t>
      </w:r>
    </w:p>
    <w:p w14:paraId="78B861D4" w14:textId="77777777"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w:t>
      </w:r>
      <w:proofErr w:type="gramStart"/>
      <w:r>
        <w:t>i.e.;</w:t>
      </w:r>
      <w:proofErr w:type="gramEnd"/>
      <w:r>
        <w:rPr>
          <w:lang w:val="en-US"/>
        </w:rPr>
        <w:t xml:space="preserve"> desk, PC, etc.) and funding arrangements for the opportunity.</w:t>
      </w:r>
    </w:p>
    <w:p w14:paraId="548E0D28" w14:textId="77777777" w:rsidR="002A0043" w:rsidRDefault="002A0043">
      <w:pPr>
        <w:rPr>
          <w:lang w:val="en-U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5246E1" w:rsidRPr="00437CCD" w14:paraId="20549D40" w14:textId="77777777" w:rsidTr="00FB72E3">
        <w:tc>
          <w:tcPr>
            <w:tcW w:w="8613" w:type="dxa"/>
            <w:shd w:val="clear" w:color="auto" w:fill="auto"/>
          </w:tcPr>
          <w:p w14:paraId="689B9D35" w14:textId="77777777" w:rsidR="005246E1" w:rsidRPr="00B0150F" w:rsidRDefault="006C3B3A" w:rsidP="00FB72E3">
            <w:pPr>
              <w:tabs>
                <w:tab w:val="left" w:pos="1125"/>
              </w:tabs>
              <w:rPr>
                <w:rFonts w:ascii="Arial" w:hAnsi="Arial" w:cs="Arial"/>
                <w:lang w:val="en-US"/>
              </w:rPr>
            </w:pPr>
            <w:r w:rsidRPr="00B0150F">
              <w:rPr>
                <w:rFonts w:ascii="Arial" w:hAnsi="Arial" w:cs="Arial"/>
                <w:b/>
                <w:lang w:val="en-US"/>
              </w:rPr>
              <w:t>Start Date</w:t>
            </w:r>
            <w:r w:rsidRPr="00B0150F">
              <w:rPr>
                <w:rFonts w:ascii="Arial" w:hAnsi="Arial" w:cs="Arial"/>
                <w:lang w:val="en-US"/>
              </w:rPr>
              <w:t>:</w:t>
            </w:r>
            <w:r w:rsidR="00B0150F" w:rsidRPr="00B0150F">
              <w:rPr>
                <w:rFonts w:ascii="Arial" w:hAnsi="Arial" w:cs="Arial"/>
                <w:lang w:val="en-US"/>
              </w:rPr>
              <w:t xml:space="preserve"> As soon </w:t>
            </w:r>
            <w:r w:rsidR="00FB72E3">
              <w:rPr>
                <w:rFonts w:ascii="Arial" w:hAnsi="Arial" w:cs="Arial"/>
                <w:lang w:val="en-US"/>
              </w:rPr>
              <w:t xml:space="preserve">as the candidate is </w:t>
            </w:r>
            <w:r w:rsidR="00DF4BD0">
              <w:rPr>
                <w:rFonts w:ascii="Arial" w:hAnsi="Arial" w:cs="Arial"/>
                <w:lang w:val="en-US"/>
              </w:rPr>
              <w:t>identified,</w:t>
            </w:r>
            <w:r w:rsidR="00FB72E3">
              <w:rPr>
                <w:rFonts w:ascii="Arial" w:hAnsi="Arial" w:cs="Arial"/>
                <w:lang w:val="en-US"/>
              </w:rPr>
              <w:t xml:space="preserve"> and a release date is agreed</w:t>
            </w:r>
            <w:r w:rsidR="00DF4BD0">
              <w:rPr>
                <w:rFonts w:ascii="Arial" w:hAnsi="Arial" w:cs="Arial"/>
                <w:lang w:val="en-US"/>
              </w:rPr>
              <w:t>.</w:t>
            </w:r>
          </w:p>
          <w:p w14:paraId="34EAE6C0" w14:textId="77777777" w:rsidR="006C3B3A" w:rsidRPr="00B0150F" w:rsidRDefault="006C3B3A">
            <w:pPr>
              <w:rPr>
                <w:rFonts w:ascii="Arial" w:hAnsi="Arial" w:cs="Arial"/>
                <w:lang w:val="en-US"/>
              </w:rPr>
            </w:pPr>
          </w:p>
          <w:p w14:paraId="32A32E31" w14:textId="77777777" w:rsidR="006C3B3A" w:rsidRDefault="006C3B3A">
            <w:pPr>
              <w:rPr>
                <w:rFonts w:ascii="Arial" w:hAnsi="Arial" w:cs="Arial"/>
                <w:lang w:val="en-US"/>
              </w:rPr>
            </w:pPr>
            <w:r w:rsidRPr="00B0150F">
              <w:rPr>
                <w:rFonts w:ascii="Arial" w:hAnsi="Arial" w:cs="Arial"/>
                <w:b/>
                <w:lang w:val="en-US"/>
              </w:rPr>
              <w:t>Duration</w:t>
            </w:r>
            <w:r w:rsidRPr="00B0150F">
              <w:rPr>
                <w:rFonts w:ascii="Arial" w:hAnsi="Arial" w:cs="Arial"/>
                <w:lang w:val="en-US"/>
              </w:rPr>
              <w:t>:</w:t>
            </w:r>
            <w:r w:rsidR="00B0150F" w:rsidRPr="00B0150F">
              <w:rPr>
                <w:rFonts w:ascii="Arial" w:hAnsi="Arial" w:cs="Arial"/>
                <w:lang w:val="en-US"/>
              </w:rPr>
              <w:t xml:space="preserve"> </w:t>
            </w:r>
            <w:r w:rsidR="000C1EAF">
              <w:rPr>
                <w:rFonts w:ascii="Arial" w:hAnsi="Arial" w:cs="Arial"/>
                <w:lang w:val="en-US"/>
              </w:rPr>
              <w:t xml:space="preserve">It is anticipated the secondment will last until </w:t>
            </w:r>
            <w:r w:rsidR="00A2767B">
              <w:rPr>
                <w:rFonts w:ascii="Arial" w:hAnsi="Arial" w:cs="Arial"/>
                <w:lang w:val="en-US"/>
              </w:rPr>
              <w:t>31</w:t>
            </w:r>
            <w:r w:rsidR="00A2767B" w:rsidRPr="00A2767B">
              <w:rPr>
                <w:rFonts w:ascii="Arial" w:hAnsi="Arial" w:cs="Arial"/>
                <w:vertAlign w:val="superscript"/>
                <w:lang w:val="en-US"/>
              </w:rPr>
              <w:t>st</w:t>
            </w:r>
            <w:r w:rsidR="00A2767B">
              <w:rPr>
                <w:rFonts w:ascii="Arial" w:hAnsi="Arial" w:cs="Arial"/>
                <w:lang w:val="en-US"/>
              </w:rPr>
              <w:t xml:space="preserve"> </w:t>
            </w:r>
            <w:r w:rsidR="0008097F">
              <w:rPr>
                <w:rFonts w:ascii="Arial" w:hAnsi="Arial" w:cs="Arial"/>
                <w:lang w:val="en-US"/>
              </w:rPr>
              <w:t>March 2024</w:t>
            </w:r>
            <w:r w:rsidR="000C1EAF">
              <w:rPr>
                <w:rFonts w:ascii="Arial" w:hAnsi="Arial" w:cs="Arial"/>
                <w:lang w:val="en-US"/>
              </w:rPr>
              <w:t xml:space="preserve"> (</w:t>
            </w:r>
            <w:r w:rsidR="00B0150F" w:rsidRPr="00F352CF">
              <w:rPr>
                <w:rFonts w:ascii="Arial" w:hAnsi="Arial" w:cs="Arial"/>
                <w:lang w:val="en-US"/>
              </w:rPr>
              <w:t>which may be extended</w:t>
            </w:r>
            <w:r w:rsidR="00ED343D" w:rsidRPr="00F352CF">
              <w:rPr>
                <w:rFonts w:ascii="Arial" w:hAnsi="Arial" w:cs="Arial"/>
                <w:lang w:val="en-US"/>
              </w:rPr>
              <w:t>,</w:t>
            </w:r>
            <w:r w:rsidR="00B0150F" w:rsidRPr="00F352CF">
              <w:rPr>
                <w:rFonts w:ascii="Arial" w:hAnsi="Arial" w:cs="Arial"/>
                <w:lang w:val="en-US"/>
              </w:rPr>
              <w:t xml:space="preserve"> subject to </w:t>
            </w:r>
            <w:r w:rsidR="00F53C8A" w:rsidRPr="00F352CF">
              <w:rPr>
                <w:rFonts w:ascii="Arial" w:hAnsi="Arial" w:cs="Arial"/>
                <w:lang w:val="en-US"/>
              </w:rPr>
              <w:t xml:space="preserve">funding and </w:t>
            </w:r>
            <w:r w:rsidR="00B0150F" w:rsidRPr="00F352CF">
              <w:rPr>
                <w:rFonts w:ascii="Arial" w:hAnsi="Arial" w:cs="Arial"/>
                <w:lang w:val="en-US"/>
              </w:rPr>
              <w:t>agreement by all parties</w:t>
            </w:r>
            <w:r w:rsidR="000C1EAF" w:rsidRPr="00F352CF">
              <w:rPr>
                <w:rFonts w:ascii="Arial" w:hAnsi="Arial" w:cs="Arial"/>
                <w:lang w:val="en-US"/>
              </w:rPr>
              <w:t>).</w:t>
            </w:r>
          </w:p>
          <w:p w14:paraId="392FCA7E" w14:textId="77777777" w:rsidR="00ED343D" w:rsidRDefault="00ED343D">
            <w:pPr>
              <w:rPr>
                <w:rFonts w:ascii="Arial" w:hAnsi="Arial" w:cs="Arial"/>
                <w:lang w:val="en-US"/>
              </w:rPr>
            </w:pPr>
          </w:p>
          <w:p w14:paraId="7978228E" w14:textId="77777777" w:rsidR="00ED343D" w:rsidRPr="00B0150F" w:rsidRDefault="00ED343D">
            <w:pPr>
              <w:rPr>
                <w:rFonts w:ascii="Arial" w:hAnsi="Arial" w:cs="Arial"/>
                <w:lang w:val="en-US"/>
              </w:rPr>
            </w:pPr>
            <w:r>
              <w:rPr>
                <w:rFonts w:ascii="Arial" w:hAnsi="Arial" w:cs="Arial"/>
                <w:lang w:val="en-US"/>
              </w:rPr>
              <w:t>37 hours per week (Monday – Friday)</w:t>
            </w:r>
            <w:r w:rsidR="000C1EAF">
              <w:rPr>
                <w:rFonts w:ascii="Arial" w:hAnsi="Arial" w:cs="Arial"/>
                <w:lang w:val="en-US"/>
              </w:rPr>
              <w:t>.  Hybrid working arrangements are in place.</w:t>
            </w:r>
          </w:p>
          <w:p w14:paraId="10D2992D" w14:textId="77777777" w:rsidR="00B0150F" w:rsidRPr="00B0150F" w:rsidRDefault="00B0150F">
            <w:pPr>
              <w:rPr>
                <w:rFonts w:ascii="Arial" w:hAnsi="Arial" w:cs="Arial"/>
                <w:lang w:val="en-US"/>
              </w:rPr>
            </w:pPr>
          </w:p>
          <w:p w14:paraId="7A4B02ED" w14:textId="77777777" w:rsidR="00B0150F" w:rsidRDefault="00B0150F" w:rsidP="00B0150F">
            <w:pPr>
              <w:rPr>
                <w:rFonts w:ascii="Arial" w:hAnsi="Arial" w:cs="Arial"/>
              </w:rPr>
            </w:pPr>
            <w:r w:rsidRPr="00B0150F">
              <w:rPr>
                <w:rFonts w:ascii="Arial" w:hAnsi="Arial" w:cs="Arial"/>
                <w:b/>
                <w:bCs/>
                <w:lang w:val="en-US"/>
              </w:rPr>
              <w:t>Salary Scale</w:t>
            </w:r>
            <w:r w:rsidRPr="00B0150F">
              <w:rPr>
                <w:rFonts w:ascii="Arial" w:hAnsi="Arial" w:cs="Arial"/>
                <w:lang w:val="en-US"/>
              </w:rPr>
              <w:t>: The salary range is</w:t>
            </w:r>
            <w:r w:rsidR="00FD3872">
              <w:rPr>
                <w:rFonts w:ascii="Arial" w:hAnsi="Arial" w:cs="Arial"/>
                <w:lang w:val="en-US"/>
              </w:rPr>
              <w:t xml:space="preserve"> </w:t>
            </w:r>
            <w:r w:rsidR="0008097F">
              <w:rPr>
                <w:rFonts w:ascii="Arial" w:hAnsi="Arial" w:cs="Arial"/>
                <w:lang w:val="en-US"/>
              </w:rPr>
              <w:t>PO5</w:t>
            </w:r>
            <w:r w:rsidR="000C1EAF">
              <w:rPr>
                <w:rFonts w:ascii="Arial" w:hAnsi="Arial" w:cs="Arial"/>
                <w:lang w:val="en-US"/>
              </w:rPr>
              <w:t xml:space="preserve"> (</w:t>
            </w:r>
            <w:r w:rsidR="00F352CF">
              <w:rPr>
                <w:rFonts w:ascii="Arial" w:hAnsi="Arial" w:cs="Arial"/>
                <w:lang w:val="en-US"/>
              </w:rPr>
              <w:t xml:space="preserve">NJC </w:t>
            </w:r>
            <w:r w:rsidR="00816117">
              <w:rPr>
                <w:rFonts w:ascii="Arial" w:hAnsi="Arial" w:cs="Arial"/>
                <w:lang w:val="en-US"/>
              </w:rPr>
              <w:t>SCP</w:t>
            </w:r>
            <w:r w:rsidR="000C1EAF">
              <w:rPr>
                <w:rFonts w:ascii="Arial" w:hAnsi="Arial" w:cs="Arial"/>
                <w:lang w:val="en-US"/>
              </w:rPr>
              <w:t xml:space="preserve"> 38 – 41)</w:t>
            </w:r>
            <w:r w:rsidRPr="00B0150F">
              <w:rPr>
                <w:rFonts w:ascii="Arial" w:hAnsi="Arial" w:cs="Arial"/>
                <w:b/>
                <w:lang w:val="en-US"/>
              </w:rPr>
              <w:t xml:space="preserve"> </w:t>
            </w:r>
            <w:r w:rsidRPr="00B0150F">
              <w:rPr>
                <w:rFonts w:ascii="Arial" w:hAnsi="Arial" w:cs="Arial"/>
              </w:rPr>
              <w:t>£</w:t>
            </w:r>
            <w:r w:rsidR="00B653CD">
              <w:rPr>
                <w:rFonts w:ascii="Arial" w:hAnsi="Arial" w:cs="Arial"/>
              </w:rPr>
              <w:t>44,539</w:t>
            </w:r>
            <w:r w:rsidR="0008097F">
              <w:rPr>
                <w:rFonts w:ascii="Arial" w:hAnsi="Arial" w:cs="Arial"/>
              </w:rPr>
              <w:t xml:space="preserve"> - £</w:t>
            </w:r>
            <w:r w:rsidR="00B653CD">
              <w:rPr>
                <w:rFonts w:ascii="Arial" w:hAnsi="Arial" w:cs="Arial"/>
              </w:rPr>
              <w:t>47,573</w:t>
            </w:r>
            <w:r w:rsidRPr="00B0150F">
              <w:rPr>
                <w:rFonts w:ascii="Arial" w:hAnsi="Arial" w:cs="Arial"/>
              </w:rPr>
              <w:t xml:space="preserve"> per annum and </w:t>
            </w:r>
            <w:r w:rsidR="00DF4BD0">
              <w:rPr>
                <w:rFonts w:ascii="Arial" w:hAnsi="Arial" w:cs="Arial"/>
              </w:rPr>
              <w:t xml:space="preserve">it is anticipated that </w:t>
            </w:r>
            <w:r w:rsidRPr="00B0150F">
              <w:rPr>
                <w:rFonts w:ascii="Arial" w:hAnsi="Arial" w:cs="Arial"/>
              </w:rPr>
              <w:t xml:space="preserve">the successful candidate will commence at </w:t>
            </w:r>
            <w:r w:rsidR="000F3B05">
              <w:rPr>
                <w:rFonts w:ascii="Arial" w:hAnsi="Arial" w:cs="Arial"/>
              </w:rPr>
              <w:t>SCP 38 (</w:t>
            </w:r>
            <w:r w:rsidRPr="00B0150F">
              <w:rPr>
                <w:rFonts w:ascii="Arial" w:hAnsi="Arial" w:cs="Arial"/>
              </w:rPr>
              <w:t>£</w:t>
            </w:r>
            <w:r w:rsidR="00B653CD">
              <w:rPr>
                <w:rFonts w:ascii="Arial" w:hAnsi="Arial" w:cs="Arial"/>
              </w:rPr>
              <w:t>44,539</w:t>
            </w:r>
            <w:r w:rsidR="000F3B05">
              <w:rPr>
                <w:rFonts w:ascii="Arial" w:hAnsi="Arial" w:cs="Arial"/>
              </w:rPr>
              <w:t>)</w:t>
            </w:r>
            <w:r w:rsidR="00F352CF">
              <w:rPr>
                <w:rFonts w:ascii="Arial" w:hAnsi="Arial" w:cs="Arial"/>
              </w:rPr>
              <w:t xml:space="preserve">.  </w:t>
            </w:r>
          </w:p>
          <w:p w14:paraId="2ABC250D" w14:textId="77777777" w:rsidR="003F00C5" w:rsidRDefault="003F00C5" w:rsidP="00B0150F">
            <w:pPr>
              <w:rPr>
                <w:rFonts w:ascii="Arial" w:hAnsi="Arial" w:cs="Arial"/>
                <w:color w:val="1F497D"/>
              </w:rPr>
            </w:pPr>
          </w:p>
          <w:p w14:paraId="0EE62D61" w14:textId="77777777" w:rsidR="006C3B3A" w:rsidRPr="00B0150F" w:rsidRDefault="006C3B3A">
            <w:pPr>
              <w:rPr>
                <w:rFonts w:ascii="Arial" w:hAnsi="Arial" w:cs="Arial"/>
                <w:lang w:val="en-US"/>
              </w:rPr>
            </w:pPr>
            <w:r w:rsidRPr="00B0150F">
              <w:rPr>
                <w:rFonts w:ascii="Arial" w:hAnsi="Arial" w:cs="Arial"/>
                <w:b/>
                <w:lang w:val="en-US"/>
              </w:rPr>
              <w:t>Location</w:t>
            </w:r>
            <w:r w:rsidRPr="00B0150F">
              <w:rPr>
                <w:rFonts w:ascii="Arial" w:hAnsi="Arial" w:cs="Arial"/>
                <w:lang w:val="en-US"/>
              </w:rPr>
              <w:t>:</w:t>
            </w:r>
            <w:r w:rsidR="00B0150F">
              <w:rPr>
                <w:rFonts w:ascii="Arial" w:hAnsi="Arial" w:cs="Arial"/>
                <w:lang w:val="en-US"/>
              </w:rPr>
              <w:t xml:space="preserve"> NI Local Government Association Offices, Bradford Court, Upper Galwally, Belfast BT8 6RB</w:t>
            </w:r>
            <w:r w:rsidR="00255524">
              <w:rPr>
                <w:rFonts w:ascii="Arial" w:hAnsi="Arial" w:cs="Arial"/>
                <w:lang w:val="en-US"/>
              </w:rPr>
              <w:t xml:space="preserve"> </w:t>
            </w:r>
          </w:p>
          <w:p w14:paraId="2F67AAEC" w14:textId="77777777" w:rsidR="006C3B3A" w:rsidRPr="00B0150F" w:rsidRDefault="006C3B3A">
            <w:pPr>
              <w:rPr>
                <w:rFonts w:ascii="Arial" w:hAnsi="Arial" w:cs="Arial"/>
                <w:lang w:val="en-US"/>
              </w:rPr>
            </w:pPr>
          </w:p>
          <w:p w14:paraId="3714DA8E" w14:textId="77777777" w:rsidR="006C3B3A" w:rsidRDefault="006C3B3A">
            <w:pPr>
              <w:rPr>
                <w:rFonts w:ascii="Arial" w:hAnsi="Arial" w:cs="Arial"/>
                <w:lang w:val="en-US"/>
              </w:rPr>
            </w:pPr>
            <w:r w:rsidRPr="00B0150F">
              <w:rPr>
                <w:rFonts w:ascii="Arial" w:hAnsi="Arial" w:cs="Arial"/>
                <w:b/>
                <w:lang w:val="en-US"/>
              </w:rPr>
              <w:t>Funding</w:t>
            </w:r>
            <w:r w:rsidRPr="00B0150F">
              <w:rPr>
                <w:rFonts w:ascii="Arial" w:hAnsi="Arial" w:cs="Arial"/>
                <w:lang w:val="en-US"/>
              </w:rPr>
              <w:t>:</w:t>
            </w:r>
            <w:r w:rsidR="00B0150F">
              <w:rPr>
                <w:rFonts w:ascii="Arial" w:hAnsi="Arial" w:cs="Arial"/>
                <w:lang w:val="en-US"/>
              </w:rPr>
              <w:t xml:space="preserve"> NI Local Government Association will pay salary costs</w:t>
            </w:r>
            <w:r w:rsidR="00DF4BD0">
              <w:rPr>
                <w:rFonts w:ascii="Arial" w:hAnsi="Arial" w:cs="Arial"/>
                <w:lang w:val="en-US"/>
              </w:rPr>
              <w:t xml:space="preserve"> as Host </w:t>
            </w:r>
            <w:r w:rsidR="00255BDF">
              <w:rPr>
                <w:rFonts w:ascii="Arial" w:hAnsi="Arial" w:cs="Arial"/>
                <w:lang w:val="en-US"/>
              </w:rPr>
              <w:t>organi</w:t>
            </w:r>
            <w:r w:rsidR="00FD3872">
              <w:rPr>
                <w:rFonts w:ascii="Arial" w:hAnsi="Arial" w:cs="Arial"/>
                <w:lang w:val="en-US"/>
              </w:rPr>
              <w:t>s</w:t>
            </w:r>
            <w:r w:rsidR="00255BDF">
              <w:rPr>
                <w:rFonts w:ascii="Arial" w:hAnsi="Arial" w:cs="Arial"/>
                <w:lang w:val="en-US"/>
              </w:rPr>
              <w:t>ation</w:t>
            </w:r>
          </w:p>
          <w:p w14:paraId="3611439E" w14:textId="77777777" w:rsidR="00255BDF" w:rsidRDefault="00255BDF">
            <w:pPr>
              <w:rPr>
                <w:rFonts w:ascii="Arial" w:hAnsi="Arial" w:cs="Arial"/>
                <w:lang w:val="en-US"/>
              </w:rPr>
            </w:pPr>
          </w:p>
          <w:p w14:paraId="4F5BC98F" w14:textId="77777777" w:rsidR="00E30AD0" w:rsidRDefault="006C3B3A" w:rsidP="00E30AD0">
            <w:pPr>
              <w:rPr>
                <w:rFonts w:ascii="Arial" w:hAnsi="Arial" w:cs="Arial"/>
                <w:lang w:val="en-US"/>
              </w:rPr>
            </w:pPr>
            <w:r w:rsidRPr="00B0150F">
              <w:rPr>
                <w:rFonts w:ascii="Arial" w:hAnsi="Arial" w:cs="Arial"/>
                <w:b/>
                <w:lang w:val="en-US"/>
              </w:rPr>
              <w:t>Further information</w:t>
            </w:r>
            <w:r w:rsidRPr="00B0150F">
              <w:rPr>
                <w:rFonts w:ascii="Arial" w:hAnsi="Arial" w:cs="Arial"/>
                <w:lang w:val="en-US"/>
              </w:rPr>
              <w:t>:</w:t>
            </w:r>
            <w:r w:rsidR="00B0150F">
              <w:rPr>
                <w:rFonts w:ascii="Arial" w:hAnsi="Arial" w:cs="Arial"/>
                <w:lang w:val="en-US"/>
              </w:rPr>
              <w:t xml:space="preserve"> </w:t>
            </w:r>
            <w:r w:rsidR="00E30AD0">
              <w:rPr>
                <w:rFonts w:ascii="Arial" w:hAnsi="Arial" w:cs="Arial"/>
                <w:lang w:val="en-US"/>
              </w:rPr>
              <w:t>Selection for this post will be as follows:</w:t>
            </w:r>
          </w:p>
          <w:p w14:paraId="0F503F87" w14:textId="77777777" w:rsidR="00E30AD0" w:rsidRDefault="00E30AD0" w:rsidP="00E30AD0">
            <w:pPr>
              <w:rPr>
                <w:rFonts w:ascii="Arial" w:hAnsi="Arial" w:cs="Arial"/>
                <w:lang w:val="en-US"/>
              </w:rPr>
            </w:pPr>
          </w:p>
          <w:p w14:paraId="14A1E9F3" w14:textId="77777777" w:rsidR="00E30AD0" w:rsidRDefault="00E30AD0" w:rsidP="00E30AD0">
            <w:pPr>
              <w:numPr>
                <w:ilvl w:val="0"/>
                <w:numId w:val="9"/>
              </w:numPr>
              <w:rPr>
                <w:rFonts w:ascii="Arial" w:hAnsi="Arial" w:cs="Arial"/>
                <w:lang w:val="en-US"/>
              </w:rPr>
            </w:pPr>
            <w:r>
              <w:rPr>
                <w:rFonts w:ascii="Arial" w:hAnsi="Arial" w:cs="Arial"/>
                <w:lang w:val="en-US"/>
              </w:rPr>
              <w:t xml:space="preserve">Shortlisting will take place </w:t>
            </w:r>
            <w:proofErr w:type="gramStart"/>
            <w:r>
              <w:rPr>
                <w:rFonts w:ascii="Arial" w:hAnsi="Arial" w:cs="Arial"/>
                <w:lang w:val="en-US"/>
              </w:rPr>
              <w:t>on the basis of</w:t>
            </w:r>
            <w:proofErr w:type="gramEnd"/>
            <w:r>
              <w:rPr>
                <w:rFonts w:ascii="Arial" w:hAnsi="Arial" w:cs="Arial"/>
                <w:lang w:val="en-US"/>
              </w:rPr>
              <w:t xml:space="preserve"> the criteria detailed above and final selection will be by interview</w:t>
            </w:r>
          </w:p>
          <w:p w14:paraId="2298C2D5" w14:textId="77777777" w:rsidR="00E30AD0" w:rsidRDefault="00E30AD0">
            <w:pPr>
              <w:rPr>
                <w:rFonts w:ascii="Arial" w:hAnsi="Arial" w:cs="Arial"/>
                <w:lang w:val="en-US"/>
              </w:rPr>
            </w:pPr>
          </w:p>
          <w:p w14:paraId="597717A8" w14:textId="77777777" w:rsidR="006C3B3A" w:rsidRPr="00B0150F" w:rsidRDefault="00B0150F">
            <w:pPr>
              <w:rPr>
                <w:rFonts w:ascii="Arial" w:hAnsi="Arial" w:cs="Arial"/>
                <w:lang w:val="en-US"/>
              </w:rPr>
            </w:pPr>
            <w:r>
              <w:rPr>
                <w:rFonts w:ascii="Arial" w:hAnsi="Arial" w:cs="Arial"/>
                <w:lang w:val="en-US"/>
              </w:rPr>
              <w:lastRenderedPageBreak/>
              <w:t xml:space="preserve">for </w:t>
            </w:r>
            <w:bookmarkStart w:id="0" w:name="_Hlk125110070"/>
            <w:r>
              <w:rPr>
                <w:rFonts w:ascii="Arial" w:hAnsi="Arial" w:cs="Arial"/>
                <w:lang w:val="en-US"/>
              </w:rPr>
              <w:t>further information about this opportunity please contact Diane Anderson by email</w:t>
            </w:r>
            <w:r w:rsidR="00C6616E">
              <w:rPr>
                <w:rFonts w:ascii="Arial" w:hAnsi="Arial" w:cs="Arial"/>
                <w:lang w:val="en-US"/>
              </w:rPr>
              <w:t>ing</w:t>
            </w:r>
            <w:r>
              <w:rPr>
                <w:rFonts w:ascii="Arial" w:hAnsi="Arial" w:cs="Arial"/>
                <w:lang w:val="en-US"/>
              </w:rPr>
              <w:t xml:space="preserve"> </w:t>
            </w:r>
            <w:hyperlink r:id="rId9" w:history="1">
              <w:r w:rsidRPr="00A436BA">
                <w:rPr>
                  <w:rStyle w:val="Hyperlink"/>
                  <w:rFonts w:ascii="Arial" w:hAnsi="Arial" w:cs="Arial"/>
                  <w:lang w:val="en-US"/>
                </w:rPr>
                <w:t>d.anderson@nilga.org</w:t>
              </w:r>
            </w:hyperlink>
            <w:r>
              <w:rPr>
                <w:rFonts w:ascii="Arial" w:hAnsi="Arial" w:cs="Arial"/>
                <w:lang w:val="en-US"/>
              </w:rPr>
              <w:t xml:space="preserve"> </w:t>
            </w:r>
            <w:bookmarkEnd w:id="0"/>
          </w:p>
          <w:p w14:paraId="48D35D4D" w14:textId="77777777" w:rsidR="006C3B3A" w:rsidRPr="00B0150F" w:rsidRDefault="006C3B3A">
            <w:pPr>
              <w:rPr>
                <w:rFonts w:ascii="Arial" w:hAnsi="Arial" w:cs="Arial"/>
                <w:lang w:val="en-US"/>
              </w:rPr>
            </w:pPr>
          </w:p>
          <w:p w14:paraId="6B76E058" w14:textId="77777777" w:rsidR="00672F7E" w:rsidRDefault="00BD431D" w:rsidP="00BD431D">
            <w:pPr>
              <w:rPr>
                <w:rFonts w:ascii="Arial" w:hAnsi="Arial" w:cs="Arial"/>
                <w:b/>
              </w:rPr>
            </w:pPr>
            <w:r w:rsidRPr="00B0150F">
              <w:rPr>
                <w:rFonts w:ascii="Arial" w:hAnsi="Arial" w:cs="Arial"/>
                <w:b/>
              </w:rPr>
              <w:t xml:space="preserve">Closing Date: </w:t>
            </w:r>
            <w:r w:rsidRPr="00B0150F">
              <w:rPr>
                <w:rFonts w:ascii="Arial" w:hAnsi="Arial" w:cs="Arial"/>
              </w:rPr>
              <w:t xml:space="preserve">Applications must be submitted </w:t>
            </w:r>
            <w:r w:rsidRPr="00F352CF">
              <w:rPr>
                <w:rFonts w:ascii="Arial" w:hAnsi="Arial" w:cs="Arial"/>
              </w:rPr>
              <w:t xml:space="preserve">by </w:t>
            </w:r>
            <w:r w:rsidR="00FB72E3" w:rsidRPr="00672F7E">
              <w:rPr>
                <w:rFonts w:ascii="Arial" w:hAnsi="Arial" w:cs="Arial"/>
                <w:b/>
                <w:bCs/>
                <w:u w:val="single"/>
              </w:rPr>
              <w:t>4</w:t>
            </w:r>
            <w:r w:rsidRPr="00672F7E">
              <w:rPr>
                <w:rFonts w:ascii="Arial" w:hAnsi="Arial" w:cs="Arial"/>
                <w:b/>
                <w:bCs/>
                <w:u w:val="single"/>
              </w:rPr>
              <w:t xml:space="preserve">.00pm on </w:t>
            </w:r>
            <w:r w:rsidR="0008097F" w:rsidRPr="00672F7E">
              <w:rPr>
                <w:rFonts w:ascii="Arial" w:hAnsi="Arial" w:cs="Arial"/>
                <w:b/>
                <w:bCs/>
                <w:u w:val="single"/>
              </w:rPr>
              <w:t>Monday</w:t>
            </w:r>
            <w:r w:rsidR="00140C3D" w:rsidRPr="00672F7E">
              <w:rPr>
                <w:rFonts w:ascii="Arial" w:hAnsi="Arial" w:cs="Arial"/>
                <w:b/>
                <w:bCs/>
                <w:u w:val="single"/>
              </w:rPr>
              <w:t xml:space="preserve"> </w:t>
            </w:r>
            <w:r w:rsidR="00F352CF" w:rsidRPr="00672F7E">
              <w:rPr>
                <w:rFonts w:ascii="Arial" w:hAnsi="Arial" w:cs="Arial"/>
                <w:b/>
                <w:bCs/>
                <w:u w:val="single"/>
              </w:rPr>
              <w:t>6</w:t>
            </w:r>
            <w:r w:rsidR="00F352CF" w:rsidRPr="00672F7E">
              <w:rPr>
                <w:rFonts w:ascii="Arial" w:hAnsi="Arial" w:cs="Arial"/>
                <w:b/>
                <w:bCs/>
                <w:u w:val="single"/>
                <w:vertAlign w:val="superscript"/>
              </w:rPr>
              <w:t>th</w:t>
            </w:r>
            <w:r w:rsidR="00F352CF" w:rsidRPr="00672F7E">
              <w:rPr>
                <w:rFonts w:ascii="Arial" w:hAnsi="Arial" w:cs="Arial"/>
                <w:b/>
                <w:bCs/>
                <w:u w:val="single"/>
              </w:rPr>
              <w:t xml:space="preserve"> February </w:t>
            </w:r>
            <w:r w:rsidR="000C1EAF" w:rsidRPr="00672F7E">
              <w:rPr>
                <w:rFonts w:ascii="Arial" w:hAnsi="Arial" w:cs="Arial"/>
                <w:b/>
                <w:bCs/>
                <w:u w:val="single"/>
              </w:rPr>
              <w:t>2023</w:t>
            </w:r>
            <w:r w:rsidRPr="00B0150F">
              <w:rPr>
                <w:rFonts w:ascii="Arial" w:hAnsi="Arial" w:cs="Arial"/>
              </w:rPr>
              <w:t xml:space="preserve"> to</w:t>
            </w:r>
            <w:r w:rsidRPr="00B0150F">
              <w:rPr>
                <w:rFonts w:ascii="Arial" w:hAnsi="Arial" w:cs="Arial"/>
                <w:b/>
              </w:rPr>
              <w:t xml:space="preserve">: </w:t>
            </w:r>
          </w:p>
          <w:p w14:paraId="2E8F895D" w14:textId="77777777" w:rsidR="00672F7E" w:rsidRPr="00BD431D" w:rsidRDefault="00672F7E" w:rsidP="00672F7E">
            <w:pPr>
              <w:rPr>
                <w:b/>
              </w:rPr>
            </w:pPr>
          </w:p>
          <w:p w14:paraId="53956E67" w14:textId="77777777" w:rsidR="00672F7E" w:rsidRPr="00BD431D" w:rsidRDefault="00672F7E" w:rsidP="00672F7E">
            <w:pPr>
              <w:rPr>
                <w:b/>
              </w:rPr>
            </w:pPr>
            <w:r w:rsidRPr="00BD431D">
              <w:rPr>
                <w:b/>
              </w:rPr>
              <w:tab/>
            </w:r>
            <w:r w:rsidRPr="00BD431D">
              <w:rPr>
                <w:b/>
                <w:u w:val="single"/>
              </w:rPr>
              <w:t>For NI Civil Service departmental staff only</w:t>
            </w:r>
            <w:r w:rsidRPr="00BD431D">
              <w:rPr>
                <w:b/>
              </w:rPr>
              <w:t xml:space="preserve">: </w:t>
            </w:r>
            <w:hyperlink r:id="rId10" w:history="1">
              <w:r w:rsidRPr="00BD431D">
                <w:rPr>
                  <w:b/>
                  <w:color w:val="0563C1"/>
                  <w:u w:val="single"/>
                </w:rPr>
                <w:t>secondments@hrconnect.nigov.net</w:t>
              </w:r>
            </w:hyperlink>
            <w:r w:rsidRPr="00BD431D">
              <w:rPr>
                <w:b/>
              </w:rPr>
              <w:t xml:space="preserve">  </w:t>
            </w:r>
          </w:p>
          <w:p w14:paraId="26B95969" w14:textId="77777777" w:rsidR="00672F7E" w:rsidRPr="00BD431D" w:rsidRDefault="00672F7E" w:rsidP="00672F7E">
            <w:pPr>
              <w:rPr>
                <w:b/>
              </w:rPr>
            </w:pPr>
          </w:p>
          <w:p w14:paraId="2FA7CB84" w14:textId="77777777" w:rsidR="00672F7E" w:rsidRPr="00BD431D" w:rsidRDefault="00672F7E" w:rsidP="00672F7E">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11" w:history="1">
              <w:r w:rsidRPr="00BD431D">
                <w:rPr>
                  <w:b/>
                  <w:color w:val="0563C1"/>
                  <w:u w:val="single"/>
                  <w:lang w:val="en-US"/>
                </w:rPr>
                <w:t>interchangesecretariat@finance-ni.gov.uk</w:t>
              </w:r>
            </w:hyperlink>
            <w:r w:rsidRPr="00BD431D">
              <w:rPr>
                <w:b/>
                <w:lang w:val="en-US"/>
              </w:rPr>
              <w:t xml:space="preserve"> </w:t>
            </w:r>
          </w:p>
          <w:p w14:paraId="1AD9F4D2" w14:textId="77777777" w:rsidR="00672F7E" w:rsidRDefault="00672F7E" w:rsidP="00BD431D">
            <w:pPr>
              <w:rPr>
                <w:b/>
              </w:rPr>
            </w:pPr>
          </w:p>
          <w:p w14:paraId="3C624096" w14:textId="77777777" w:rsidR="005246E1" w:rsidRPr="00437CCD" w:rsidRDefault="005246E1">
            <w:pPr>
              <w:rPr>
                <w:lang w:val="en-US"/>
              </w:rPr>
            </w:pPr>
          </w:p>
        </w:tc>
      </w:tr>
    </w:tbl>
    <w:p w14:paraId="69216329" w14:textId="77777777" w:rsidR="002A0043" w:rsidRDefault="002A0043">
      <w:pPr>
        <w:rPr>
          <w:lang w:val="en-US"/>
        </w:rPr>
      </w:pPr>
    </w:p>
    <w:p w14:paraId="40E5FD9A" w14:textId="77777777" w:rsidR="002A0043" w:rsidRDefault="002A0043">
      <w:pPr>
        <w:rPr>
          <w:b/>
          <w:bCs/>
          <w:lang w:val="en-US"/>
        </w:rPr>
      </w:pPr>
      <w:r>
        <w:rPr>
          <w:b/>
          <w:bCs/>
          <w:lang w:val="en-US"/>
        </w:rPr>
        <w:t>7.  Endorsement</w:t>
      </w:r>
    </w:p>
    <w:p w14:paraId="523ED164" w14:textId="77777777" w:rsidR="002A0043" w:rsidRDefault="002A0043">
      <w:pPr>
        <w:rPr>
          <w:b/>
          <w:bCs/>
          <w:lang w:val="en-US"/>
        </w:rPr>
      </w:pPr>
    </w:p>
    <w:p w14:paraId="4EF3B801" w14:textId="77777777" w:rsidR="002A0043" w:rsidRDefault="002A0043">
      <w:pPr>
        <w:rPr>
          <w:b/>
          <w:bCs/>
          <w:lang w:val="en-US"/>
        </w:rPr>
      </w:pPr>
      <w:r>
        <w:rPr>
          <w:b/>
          <w:bCs/>
          <w:lang w:val="en-US"/>
        </w:rPr>
        <w:t xml:space="preserve">     Interchange Manager</w:t>
      </w:r>
    </w:p>
    <w:p w14:paraId="76E6CD8F"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466FF53A" w14:textId="77777777" w:rsidTr="00990432">
        <w:trPr>
          <w:trHeight w:val="554"/>
        </w:trPr>
        <w:tc>
          <w:tcPr>
            <w:tcW w:w="5070" w:type="dxa"/>
            <w:shd w:val="clear" w:color="auto" w:fill="auto"/>
          </w:tcPr>
          <w:p w14:paraId="0F68E6EE" w14:textId="77777777" w:rsidR="00545238" w:rsidRPr="00990432" w:rsidRDefault="00672F7E" w:rsidP="00990432">
            <w:pPr>
              <w:rPr>
                <w:b/>
                <w:bCs/>
                <w:lang w:val="en-US"/>
              </w:rPr>
            </w:pPr>
            <w:r>
              <w:rPr>
                <w:noProof/>
                <w:lang w:eastAsia="en-GB"/>
              </w:rPr>
              <w:pict w14:anchorId="566FD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32pt;height:33.6pt;visibility:visible">
                  <v:imagedata r:id="rId12" o:title="" croptop="12335f" cropbottom="20548f"/>
                </v:shape>
              </w:pict>
            </w:r>
          </w:p>
        </w:tc>
      </w:tr>
    </w:tbl>
    <w:p w14:paraId="501F97D3" w14:textId="77777777" w:rsidR="009D4397" w:rsidRDefault="009D4397" w:rsidP="009D4397">
      <w:pPr>
        <w:ind w:firstLine="720"/>
        <w:rPr>
          <w:b/>
          <w:bCs/>
          <w:lang w:val="en-US"/>
        </w:rPr>
      </w:pPr>
      <w:r>
        <w:rPr>
          <w:b/>
          <w:bCs/>
          <w:lang w:val="en-US"/>
        </w:rPr>
        <w:t>Signed:</w:t>
      </w:r>
    </w:p>
    <w:p w14:paraId="671046C0" w14:textId="77777777" w:rsidR="00545238" w:rsidRDefault="00545238">
      <w:pPr>
        <w:rPr>
          <w:b/>
          <w:bCs/>
          <w:lang w:val="en-US"/>
        </w:rPr>
      </w:pPr>
    </w:p>
    <w:p w14:paraId="7677306D"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22E60AAB" w14:textId="77777777" w:rsidTr="00990432">
        <w:trPr>
          <w:trHeight w:val="553"/>
        </w:trPr>
        <w:tc>
          <w:tcPr>
            <w:tcW w:w="4853" w:type="dxa"/>
            <w:shd w:val="clear" w:color="auto" w:fill="auto"/>
          </w:tcPr>
          <w:p w14:paraId="5589CF64" w14:textId="77777777" w:rsidR="00545238" w:rsidRPr="00990432" w:rsidRDefault="00F352CF" w:rsidP="00990432">
            <w:pPr>
              <w:rPr>
                <w:b/>
                <w:bCs/>
                <w:lang w:val="en-US"/>
              </w:rPr>
            </w:pPr>
            <w:r>
              <w:rPr>
                <w:b/>
                <w:bCs/>
                <w:lang w:val="en-US"/>
              </w:rPr>
              <w:t>18</w:t>
            </w:r>
            <w:r w:rsidRPr="00F352CF">
              <w:rPr>
                <w:b/>
                <w:bCs/>
                <w:vertAlign w:val="superscript"/>
                <w:lang w:val="en-US"/>
              </w:rPr>
              <w:t>th</w:t>
            </w:r>
            <w:r>
              <w:rPr>
                <w:b/>
                <w:bCs/>
                <w:lang w:val="en-US"/>
              </w:rPr>
              <w:t xml:space="preserve"> </w:t>
            </w:r>
            <w:r w:rsidR="0008097F">
              <w:rPr>
                <w:b/>
                <w:bCs/>
                <w:lang w:val="en-US"/>
              </w:rPr>
              <w:t>January 2023</w:t>
            </w:r>
          </w:p>
        </w:tc>
      </w:tr>
    </w:tbl>
    <w:p w14:paraId="6E3405B4" w14:textId="77777777" w:rsidR="00545238" w:rsidRDefault="00545238" w:rsidP="00545238">
      <w:pPr>
        <w:ind w:left="720"/>
        <w:rPr>
          <w:b/>
          <w:bCs/>
          <w:lang w:val="en-US"/>
        </w:rPr>
      </w:pPr>
      <w:r>
        <w:rPr>
          <w:b/>
          <w:bCs/>
          <w:lang w:val="en-US"/>
        </w:rPr>
        <w:t>Date:</w:t>
      </w:r>
      <w:r>
        <w:rPr>
          <w:b/>
          <w:bCs/>
          <w:lang w:val="en-US"/>
        </w:rPr>
        <w:tab/>
      </w:r>
      <w:r>
        <w:rPr>
          <w:b/>
          <w:bCs/>
          <w:lang w:val="en-US"/>
        </w:rPr>
        <w:tab/>
      </w:r>
    </w:p>
    <w:p w14:paraId="5CCBC473" w14:textId="77777777" w:rsidR="002A0043" w:rsidRDefault="002A0043">
      <w:pPr>
        <w:rPr>
          <w:b/>
          <w:bCs/>
          <w:lang w:val="en-US"/>
        </w:rPr>
      </w:pPr>
    </w:p>
    <w:sectPr w:rsidR="002A0043">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E533A" w14:textId="77777777" w:rsidR="00A46AA9" w:rsidRDefault="00A46AA9">
      <w:r>
        <w:separator/>
      </w:r>
    </w:p>
  </w:endnote>
  <w:endnote w:type="continuationSeparator" w:id="0">
    <w:p w14:paraId="43094985" w14:textId="77777777" w:rsidR="00A46AA9" w:rsidRDefault="00A4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w:altName w:val="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2D18A"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2D7AAB" w14:textId="77777777" w:rsidR="002A0043" w:rsidRDefault="002A0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A911" w14:textId="77777777" w:rsidR="000B0FFD" w:rsidRDefault="000B0FFD">
    <w:pPr>
      <w:pStyle w:val="Footer"/>
    </w:pPr>
  </w:p>
  <w:p w14:paraId="5D55DBDF" w14:textId="77777777" w:rsidR="002A0043" w:rsidRDefault="002A0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5988" w14:textId="77777777" w:rsidR="00397F3C" w:rsidRDefault="0039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E2AB0" w14:textId="77777777" w:rsidR="00A46AA9" w:rsidRDefault="00A46AA9">
      <w:r>
        <w:separator/>
      </w:r>
    </w:p>
  </w:footnote>
  <w:footnote w:type="continuationSeparator" w:id="0">
    <w:p w14:paraId="5B8FC71F" w14:textId="77777777" w:rsidR="00A46AA9" w:rsidRDefault="00A4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3ECC" w14:textId="77777777" w:rsidR="00397F3C" w:rsidRDefault="00397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BAA9"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0843D20B" w14:textId="6544846E" w:rsidR="002A0043" w:rsidRDefault="002A0043">
    <w:pPr>
      <w:pStyle w:val="Header"/>
    </w:pPr>
    <w:r>
      <w:tab/>
      <w:t>Ref: I/C</w:t>
    </w:r>
    <w:r w:rsidR="00EA59C8">
      <w:t xml:space="preserve"> </w:t>
    </w:r>
    <w:r w:rsidR="00397F3C">
      <w:t>07/23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56FA" w14:textId="77777777" w:rsidR="00397F3C" w:rsidRDefault="00397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0CBD"/>
    <w:multiLevelType w:val="hybridMultilevel"/>
    <w:tmpl w:val="0DF26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F5F47"/>
    <w:multiLevelType w:val="hybridMultilevel"/>
    <w:tmpl w:val="ED682C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7373DC"/>
    <w:multiLevelType w:val="singleLevel"/>
    <w:tmpl w:val="0EDC61A0"/>
    <w:lvl w:ilvl="0">
      <w:start w:val="1"/>
      <w:numFmt w:val="decimal"/>
      <w:lvlText w:val="%1."/>
      <w:legacy w:legacy="1" w:legacySpace="120" w:legacyIndent="360"/>
      <w:lvlJc w:val="left"/>
      <w:pPr>
        <w:ind w:left="360" w:hanging="360"/>
      </w:pPr>
    </w:lvl>
  </w:abstractNum>
  <w:abstractNum w:abstractNumId="4" w15:restartNumberingAfterBreak="0">
    <w:nsid w:val="1A514005"/>
    <w:multiLevelType w:val="hybridMultilevel"/>
    <w:tmpl w:val="779E4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EC45B1"/>
    <w:multiLevelType w:val="hybridMultilevel"/>
    <w:tmpl w:val="ABC66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12DE3"/>
    <w:multiLevelType w:val="hybridMultilevel"/>
    <w:tmpl w:val="253026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021E6A"/>
    <w:multiLevelType w:val="hybridMultilevel"/>
    <w:tmpl w:val="59DEF12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FEC759E"/>
    <w:multiLevelType w:val="hybridMultilevel"/>
    <w:tmpl w:val="EC02B9AA"/>
    <w:lvl w:ilvl="0" w:tplc="08090001">
      <w:start w:val="1"/>
      <w:numFmt w:val="bullet"/>
      <w:lvlText w:val=""/>
      <w:lvlJc w:val="left"/>
      <w:pPr>
        <w:ind w:left="3420" w:hanging="360"/>
      </w:pPr>
      <w:rPr>
        <w:rFonts w:ascii="Symbol" w:hAnsi="Symbol" w:hint="default"/>
      </w:rPr>
    </w:lvl>
    <w:lvl w:ilvl="1" w:tplc="08090003" w:tentative="1">
      <w:start w:val="1"/>
      <w:numFmt w:val="bullet"/>
      <w:lvlText w:val="o"/>
      <w:lvlJc w:val="left"/>
      <w:pPr>
        <w:ind w:left="4140" w:hanging="360"/>
      </w:pPr>
      <w:rPr>
        <w:rFonts w:ascii="Courier New" w:hAnsi="Courier New" w:cs="Courier New" w:hint="default"/>
      </w:rPr>
    </w:lvl>
    <w:lvl w:ilvl="2" w:tplc="08090005" w:tentative="1">
      <w:start w:val="1"/>
      <w:numFmt w:val="bullet"/>
      <w:lvlText w:val=""/>
      <w:lvlJc w:val="left"/>
      <w:pPr>
        <w:ind w:left="4860" w:hanging="360"/>
      </w:pPr>
      <w:rPr>
        <w:rFonts w:ascii="Wingdings" w:hAnsi="Wingdings" w:hint="default"/>
      </w:rPr>
    </w:lvl>
    <w:lvl w:ilvl="3" w:tplc="08090001" w:tentative="1">
      <w:start w:val="1"/>
      <w:numFmt w:val="bullet"/>
      <w:lvlText w:val=""/>
      <w:lvlJc w:val="left"/>
      <w:pPr>
        <w:ind w:left="5580" w:hanging="360"/>
      </w:pPr>
      <w:rPr>
        <w:rFonts w:ascii="Symbol" w:hAnsi="Symbol" w:hint="default"/>
      </w:rPr>
    </w:lvl>
    <w:lvl w:ilvl="4" w:tplc="08090003" w:tentative="1">
      <w:start w:val="1"/>
      <w:numFmt w:val="bullet"/>
      <w:lvlText w:val="o"/>
      <w:lvlJc w:val="left"/>
      <w:pPr>
        <w:ind w:left="6300" w:hanging="360"/>
      </w:pPr>
      <w:rPr>
        <w:rFonts w:ascii="Courier New" w:hAnsi="Courier New" w:cs="Courier New" w:hint="default"/>
      </w:rPr>
    </w:lvl>
    <w:lvl w:ilvl="5" w:tplc="08090005" w:tentative="1">
      <w:start w:val="1"/>
      <w:numFmt w:val="bullet"/>
      <w:lvlText w:val=""/>
      <w:lvlJc w:val="left"/>
      <w:pPr>
        <w:ind w:left="7020" w:hanging="360"/>
      </w:pPr>
      <w:rPr>
        <w:rFonts w:ascii="Wingdings" w:hAnsi="Wingdings" w:hint="default"/>
      </w:rPr>
    </w:lvl>
    <w:lvl w:ilvl="6" w:tplc="08090001" w:tentative="1">
      <w:start w:val="1"/>
      <w:numFmt w:val="bullet"/>
      <w:lvlText w:val=""/>
      <w:lvlJc w:val="left"/>
      <w:pPr>
        <w:ind w:left="7740" w:hanging="360"/>
      </w:pPr>
      <w:rPr>
        <w:rFonts w:ascii="Symbol" w:hAnsi="Symbol" w:hint="default"/>
      </w:rPr>
    </w:lvl>
    <w:lvl w:ilvl="7" w:tplc="08090003" w:tentative="1">
      <w:start w:val="1"/>
      <w:numFmt w:val="bullet"/>
      <w:lvlText w:val="o"/>
      <w:lvlJc w:val="left"/>
      <w:pPr>
        <w:ind w:left="8460" w:hanging="360"/>
      </w:pPr>
      <w:rPr>
        <w:rFonts w:ascii="Courier New" w:hAnsi="Courier New" w:cs="Courier New" w:hint="default"/>
      </w:rPr>
    </w:lvl>
    <w:lvl w:ilvl="8" w:tplc="08090005" w:tentative="1">
      <w:start w:val="1"/>
      <w:numFmt w:val="bullet"/>
      <w:lvlText w:val=""/>
      <w:lvlJc w:val="left"/>
      <w:pPr>
        <w:ind w:left="9180" w:hanging="360"/>
      </w:pPr>
      <w:rPr>
        <w:rFonts w:ascii="Wingdings" w:hAnsi="Wingdings" w:hint="default"/>
      </w:rPr>
    </w:lvl>
  </w:abstractNum>
  <w:abstractNum w:abstractNumId="9" w15:restartNumberingAfterBreak="0">
    <w:nsid w:val="40C46FB2"/>
    <w:multiLevelType w:val="hybridMultilevel"/>
    <w:tmpl w:val="8258E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61706B"/>
    <w:multiLevelType w:val="hybridMultilevel"/>
    <w:tmpl w:val="0174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434516"/>
    <w:multiLevelType w:val="hybridMultilevel"/>
    <w:tmpl w:val="97FADCDC"/>
    <w:lvl w:ilvl="0" w:tplc="E140EF2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C006B2B"/>
    <w:multiLevelType w:val="hybridMultilevel"/>
    <w:tmpl w:val="39E0B938"/>
    <w:lvl w:ilvl="0" w:tplc="08090017">
      <w:start w:val="1"/>
      <w:numFmt w:val="lowerLetter"/>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52752946"/>
    <w:multiLevelType w:val="hybridMultilevel"/>
    <w:tmpl w:val="56F42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987919"/>
    <w:multiLevelType w:val="hybridMultilevel"/>
    <w:tmpl w:val="EBBE726A"/>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603F0B1F"/>
    <w:multiLevelType w:val="hybridMultilevel"/>
    <w:tmpl w:val="24BEE6A4"/>
    <w:lvl w:ilvl="0" w:tplc="C5E2E86C">
      <w:numFmt w:val="bullet"/>
      <w:lvlText w:val=""/>
      <w:lvlJc w:val="left"/>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7671402">
    <w:abstractNumId w:val="17"/>
  </w:num>
  <w:num w:numId="2" w16cid:durableId="1744252267">
    <w:abstractNumId w:val="10"/>
  </w:num>
  <w:num w:numId="3" w16cid:durableId="568006523">
    <w:abstractNumId w:val="1"/>
  </w:num>
  <w:num w:numId="4" w16cid:durableId="1939874397">
    <w:abstractNumId w:val="15"/>
  </w:num>
  <w:num w:numId="5" w16cid:durableId="82188615">
    <w:abstractNumId w:val="7"/>
  </w:num>
  <w:num w:numId="6" w16cid:durableId="1601791159">
    <w:abstractNumId w:val="6"/>
  </w:num>
  <w:num w:numId="7" w16cid:durableId="2129739890">
    <w:abstractNumId w:val="2"/>
  </w:num>
  <w:num w:numId="8" w16cid:durableId="706494426">
    <w:abstractNumId w:val="5"/>
  </w:num>
  <w:num w:numId="9" w16cid:durableId="1600678136">
    <w:abstractNumId w:val="9"/>
  </w:num>
  <w:num w:numId="10" w16cid:durableId="1216086640">
    <w:abstractNumId w:val="14"/>
  </w:num>
  <w:num w:numId="11" w16cid:durableId="571700101">
    <w:abstractNumId w:val="4"/>
  </w:num>
  <w:num w:numId="12" w16cid:durableId="370694605">
    <w:abstractNumId w:val="8"/>
  </w:num>
  <w:num w:numId="13" w16cid:durableId="1272514085">
    <w:abstractNumId w:val="11"/>
  </w:num>
  <w:num w:numId="14" w16cid:durableId="1607881036">
    <w:abstractNumId w:val="16"/>
  </w:num>
  <w:num w:numId="15" w16cid:durableId="424545873">
    <w:abstractNumId w:val="3"/>
  </w:num>
  <w:num w:numId="16" w16cid:durableId="1685084657">
    <w:abstractNumId w:val="0"/>
  </w:num>
  <w:num w:numId="17" w16cid:durableId="1214121334">
    <w:abstractNumId w:val="13"/>
  </w:num>
  <w:num w:numId="18" w16cid:durableId="6916087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043"/>
    <w:rsid w:val="000002B5"/>
    <w:rsid w:val="000453F4"/>
    <w:rsid w:val="0008097F"/>
    <w:rsid w:val="00084BC9"/>
    <w:rsid w:val="00093953"/>
    <w:rsid w:val="00095D85"/>
    <w:rsid w:val="000B0FFD"/>
    <w:rsid w:val="000C1EAF"/>
    <w:rsid w:val="000D4E6B"/>
    <w:rsid w:val="000F0EAF"/>
    <w:rsid w:val="000F3B05"/>
    <w:rsid w:val="00133CA7"/>
    <w:rsid w:val="00140C3D"/>
    <w:rsid w:val="00147F26"/>
    <w:rsid w:val="00155DB0"/>
    <w:rsid w:val="00181F83"/>
    <w:rsid w:val="00184A48"/>
    <w:rsid w:val="001A2BBB"/>
    <w:rsid w:val="001E2F2A"/>
    <w:rsid w:val="00224572"/>
    <w:rsid w:val="00241C37"/>
    <w:rsid w:val="00255524"/>
    <w:rsid w:val="00255BDF"/>
    <w:rsid w:val="00263FB0"/>
    <w:rsid w:val="00267C0A"/>
    <w:rsid w:val="002A0043"/>
    <w:rsid w:val="002A6C85"/>
    <w:rsid w:val="002D4FFE"/>
    <w:rsid w:val="002D64EC"/>
    <w:rsid w:val="003031B1"/>
    <w:rsid w:val="003703A5"/>
    <w:rsid w:val="003735E0"/>
    <w:rsid w:val="00397F3C"/>
    <w:rsid w:val="003F00C5"/>
    <w:rsid w:val="003F379F"/>
    <w:rsid w:val="004050FD"/>
    <w:rsid w:val="00437CCD"/>
    <w:rsid w:val="00462C79"/>
    <w:rsid w:val="004C6545"/>
    <w:rsid w:val="005246E1"/>
    <w:rsid w:val="005319B5"/>
    <w:rsid w:val="00541C3D"/>
    <w:rsid w:val="00545238"/>
    <w:rsid w:val="005826F7"/>
    <w:rsid w:val="005850C9"/>
    <w:rsid w:val="005877BB"/>
    <w:rsid w:val="005B1766"/>
    <w:rsid w:val="0064674C"/>
    <w:rsid w:val="00672F7E"/>
    <w:rsid w:val="006823D0"/>
    <w:rsid w:val="006C3B3A"/>
    <w:rsid w:val="006D7267"/>
    <w:rsid w:val="006E158C"/>
    <w:rsid w:val="006E5263"/>
    <w:rsid w:val="00735393"/>
    <w:rsid w:val="00740A9F"/>
    <w:rsid w:val="00791B5D"/>
    <w:rsid w:val="007B386B"/>
    <w:rsid w:val="00816117"/>
    <w:rsid w:val="008930E0"/>
    <w:rsid w:val="008B3D52"/>
    <w:rsid w:val="008F710C"/>
    <w:rsid w:val="00956000"/>
    <w:rsid w:val="00961C50"/>
    <w:rsid w:val="009638E7"/>
    <w:rsid w:val="00981A6D"/>
    <w:rsid w:val="00990432"/>
    <w:rsid w:val="009924D7"/>
    <w:rsid w:val="009C7401"/>
    <w:rsid w:val="009D4397"/>
    <w:rsid w:val="00A2767B"/>
    <w:rsid w:val="00A362A7"/>
    <w:rsid w:val="00A436BA"/>
    <w:rsid w:val="00A46AA9"/>
    <w:rsid w:val="00A73930"/>
    <w:rsid w:val="00B0150F"/>
    <w:rsid w:val="00B27511"/>
    <w:rsid w:val="00B557A7"/>
    <w:rsid w:val="00B6005F"/>
    <w:rsid w:val="00B653CD"/>
    <w:rsid w:val="00BA0B4C"/>
    <w:rsid w:val="00BB7E71"/>
    <w:rsid w:val="00BD431D"/>
    <w:rsid w:val="00BD5C11"/>
    <w:rsid w:val="00BE0687"/>
    <w:rsid w:val="00C52394"/>
    <w:rsid w:val="00C52C8A"/>
    <w:rsid w:val="00C6616E"/>
    <w:rsid w:val="00C7146C"/>
    <w:rsid w:val="00D31C1D"/>
    <w:rsid w:val="00D37088"/>
    <w:rsid w:val="00D52251"/>
    <w:rsid w:val="00D864F4"/>
    <w:rsid w:val="00DD0198"/>
    <w:rsid w:val="00DF4BD0"/>
    <w:rsid w:val="00E0737F"/>
    <w:rsid w:val="00E30AD0"/>
    <w:rsid w:val="00E472AF"/>
    <w:rsid w:val="00E73ED8"/>
    <w:rsid w:val="00EA59C8"/>
    <w:rsid w:val="00EB49E6"/>
    <w:rsid w:val="00EC7F37"/>
    <w:rsid w:val="00ED343D"/>
    <w:rsid w:val="00F00AB8"/>
    <w:rsid w:val="00F352CF"/>
    <w:rsid w:val="00F43742"/>
    <w:rsid w:val="00F53C8A"/>
    <w:rsid w:val="00F8123C"/>
    <w:rsid w:val="00FB72E3"/>
    <w:rsid w:val="00FC1A3E"/>
    <w:rsid w:val="00FC5D2E"/>
    <w:rsid w:val="00FD3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5"/>
    <o:shapelayout v:ext="edit">
      <o:idmap v:ext="edit" data="1"/>
    </o:shapelayout>
  </w:shapeDefaults>
  <w:decimalSymbol w:val="."/>
  <w:listSeparator w:val=","/>
  <w14:docId w14:val="126204BB"/>
  <w15:chartTrackingRefBased/>
  <w15:docId w15:val="{63588896-E2C5-43AF-B3E9-68B12DB8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9924D7"/>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9924D7"/>
    <w:rPr>
      <w:sz w:val="24"/>
      <w:szCs w:val="24"/>
      <w:lang w:eastAsia="en-US"/>
    </w:rPr>
  </w:style>
  <w:style w:type="paragraph" w:styleId="BodyTextIndent2">
    <w:name w:val="Body Text Indent 2"/>
    <w:basedOn w:val="Normal"/>
    <w:link w:val="BodyTextIndent2Char"/>
    <w:rsid w:val="009924D7"/>
    <w:pPr>
      <w:ind w:left="2700"/>
    </w:pPr>
    <w:rPr>
      <w:rFonts w:ascii="Arial" w:hAnsi="Arial" w:cs="Arial"/>
    </w:rPr>
  </w:style>
  <w:style w:type="character" w:customStyle="1" w:styleId="BodyTextIndent2Char">
    <w:name w:val="Body Text Indent 2 Char"/>
    <w:link w:val="BodyTextIndent2"/>
    <w:rsid w:val="009924D7"/>
    <w:rPr>
      <w:rFonts w:ascii="Arial" w:hAnsi="Arial" w:cs="Arial"/>
      <w:sz w:val="24"/>
      <w:szCs w:val="24"/>
      <w:lang w:eastAsia="en-US"/>
    </w:rPr>
  </w:style>
  <w:style w:type="character" w:styleId="Hyperlink">
    <w:name w:val="Hyperlink"/>
    <w:rsid w:val="00B0150F"/>
    <w:rPr>
      <w:color w:val="0563C1"/>
      <w:u w:val="single"/>
    </w:rPr>
  </w:style>
  <w:style w:type="character" w:styleId="UnresolvedMention">
    <w:name w:val="Unresolved Mention"/>
    <w:uiPriority w:val="99"/>
    <w:semiHidden/>
    <w:unhideWhenUsed/>
    <w:rsid w:val="00B01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9113">
      <w:bodyDiv w:val="1"/>
      <w:marLeft w:val="0"/>
      <w:marRight w:val="0"/>
      <w:marTop w:val="0"/>
      <w:marBottom w:val="0"/>
      <w:divBdr>
        <w:top w:val="none" w:sz="0" w:space="0" w:color="auto"/>
        <w:left w:val="none" w:sz="0" w:space="0" w:color="auto"/>
        <w:bottom w:val="none" w:sz="0" w:space="0" w:color="auto"/>
        <w:right w:val="none" w:sz="0" w:space="0" w:color="auto"/>
      </w:divBdr>
    </w:div>
    <w:div w:id="223224287">
      <w:bodyDiv w:val="1"/>
      <w:marLeft w:val="0"/>
      <w:marRight w:val="0"/>
      <w:marTop w:val="0"/>
      <w:marBottom w:val="0"/>
      <w:divBdr>
        <w:top w:val="none" w:sz="0" w:space="0" w:color="auto"/>
        <w:left w:val="none" w:sz="0" w:space="0" w:color="auto"/>
        <w:bottom w:val="none" w:sz="0" w:space="0" w:color="auto"/>
        <w:right w:val="none" w:sz="0" w:space="0" w:color="auto"/>
      </w:divBdr>
    </w:div>
    <w:div w:id="46939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llen@nilga.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condments@hrconnect.nigov.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nderson@nilga.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F8D8E-4C01-4793-8791-7C2D0EED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1517</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11137</CharactersWithSpaces>
  <SharedDoc>false</SharedDoc>
  <HLinks>
    <vt:vector size="18" baseType="variant">
      <vt:variant>
        <vt:i4>1376303</vt:i4>
      </vt:variant>
      <vt:variant>
        <vt:i4>3</vt:i4>
      </vt:variant>
      <vt:variant>
        <vt:i4>0</vt:i4>
      </vt:variant>
      <vt:variant>
        <vt:i4>5</vt:i4>
      </vt:variant>
      <vt:variant>
        <vt:lpwstr>mailto:interchangesecretariat@finance-ni.gov.uk</vt:lpwstr>
      </vt:variant>
      <vt:variant>
        <vt:lpwstr/>
      </vt:variant>
      <vt:variant>
        <vt:i4>786558</vt:i4>
      </vt:variant>
      <vt:variant>
        <vt:i4>0</vt:i4>
      </vt:variant>
      <vt:variant>
        <vt:i4>0</vt:i4>
      </vt:variant>
      <vt:variant>
        <vt:i4>5</vt:i4>
      </vt:variant>
      <vt:variant>
        <vt:lpwstr>mailto:d.anderson@nilga.org</vt:lpwstr>
      </vt:variant>
      <vt:variant>
        <vt:lpwstr/>
      </vt:variant>
      <vt:variant>
        <vt:i4>721023</vt:i4>
      </vt:variant>
      <vt:variant>
        <vt:i4>0</vt:i4>
      </vt:variant>
      <vt:variant>
        <vt:i4>0</vt:i4>
      </vt:variant>
      <vt:variant>
        <vt:i4>5</vt:i4>
      </vt:variant>
      <vt:variant>
        <vt:lpwstr>mailto:a.allen@nilga.org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2023-01-18T11:32:00Z</cp:lastPrinted>
  <dcterms:created xsi:type="dcterms:W3CDTF">2023-01-20T12:33:00Z</dcterms:created>
  <dcterms:modified xsi:type="dcterms:W3CDTF">2023-01-20T12:33:00Z</dcterms:modified>
</cp:coreProperties>
</file>