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7AC3C" w14:textId="77777777" w:rsidR="002A0043" w:rsidRDefault="002A0043">
      <w:pPr>
        <w:jc w:val="center"/>
        <w:rPr>
          <w:b/>
          <w:bCs/>
        </w:rPr>
      </w:pPr>
    </w:p>
    <w:p w14:paraId="16675E94" w14:textId="77777777" w:rsidR="002A0043" w:rsidRPr="00F43742" w:rsidRDefault="002A0043">
      <w:pPr>
        <w:pStyle w:val="Heading1"/>
        <w:rPr>
          <w:caps/>
          <w:sz w:val="28"/>
          <w:szCs w:val="28"/>
        </w:rPr>
      </w:pPr>
      <w:r w:rsidRPr="00F43742">
        <w:rPr>
          <w:caps/>
          <w:sz w:val="28"/>
          <w:szCs w:val="28"/>
        </w:rPr>
        <w:t>Hosting Proforma</w:t>
      </w:r>
    </w:p>
    <w:p w14:paraId="16A41302" w14:textId="77777777" w:rsidR="002A0043" w:rsidRDefault="00882705">
      <w:r>
        <w:rPr>
          <w:noProof/>
          <w:sz w:val="20"/>
          <w:lang w:val="en-US"/>
        </w:rPr>
        <w:pict w14:anchorId="167CB2C1">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14:paraId="232E55A4" w14:textId="77777777" w:rsidR="006F1B88" w:rsidRDefault="006F1B88" w:rsidP="006F1B88">
                  <w:r>
                    <w:t>Mid and East Antrim Borough Council</w:t>
                  </w:r>
                </w:p>
                <w:p w14:paraId="439829B4" w14:textId="77777777" w:rsidR="002A0043" w:rsidRDefault="002A0043"/>
                <w:p w14:paraId="3F84AFEA" w14:textId="77777777" w:rsidR="002A0043" w:rsidRDefault="002A0043">
                  <w:pPr>
                    <w:pStyle w:val="OmniPage1"/>
                    <w:spacing w:line="240" w:lineRule="auto"/>
                    <w:rPr>
                      <w:rFonts w:ascii="Arial" w:hAnsi="Arial" w:cs="Arial"/>
                      <w:sz w:val="24"/>
                      <w:szCs w:val="24"/>
                      <w:lang w:val="en-GB"/>
                    </w:rPr>
                  </w:pPr>
                </w:p>
                <w:p w14:paraId="605D6F75" w14:textId="77777777" w:rsidR="002A0043" w:rsidRDefault="002A0043"/>
                <w:p w14:paraId="7B89D855" w14:textId="77777777" w:rsidR="002A0043" w:rsidRDefault="002A0043"/>
                <w:p w14:paraId="723D263E" w14:textId="77777777" w:rsidR="002A0043" w:rsidRDefault="002A0043"/>
                <w:p w14:paraId="2EF111FC" w14:textId="77777777" w:rsidR="002A0043" w:rsidRDefault="002A0043"/>
                <w:p w14:paraId="714BB4F4" w14:textId="77777777" w:rsidR="002A0043" w:rsidRDefault="002A0043"/>
              </w:txbxContent>
            </v:textbox>
          </v:shape>
        </w:pict>
      </w:r>
    </w:p>
    <w:p w14:paraId="2F79F2E4" w14:textId="77777777" w:rsidR="002A0043" w:rsidRDefault="002A0043">
      <w:r>
        <w:t xml:space="preserve">    Name of Host  </w:t>
      </w:r>
    </w:p>
    <w:p w14:paraId="7467F362" w14:textId="77777777" w:rsidR="002A0043" w:rsidRDefault="002A0043">
      <w:r>
        <w:t xml:space="preserve">    Organisation</w:t>
      </w:r>
    </w:p>
    <w:p w14:paraId="52F0FFA5" w14:textId="77777777" w:rsidR="002A0043" w:rsidRDefault="002A0043"/>
    <w:p w14:paraId="028C3F54" w14:textId="77777777" w:rsidR="002A0043" w:rsidRDefault="002A0043">
      <w:pPr>
        <w:rPr>
          <w:b/>
          <w:bCs/>
        </w:rPr>
      </w:pPr>
      <w:r>
        <w:rPr>
          <w:b/>
          <w:bCs/>
        </w:rPr>
        <w:t>1.  Interchange Manager’s details</w:t>
      </w:r>
    </w:p>
    <w:p w14:paraId="59661995" w14:textId="77777777" w:rsidR="002A0043" w:rsidRDefault="00882705">
      <w:pPr>
        <w:rPr>
          <w:b/>
          <w:bCs/>
        </w:rPr>
      </w:pPr>
      <w:r>
        <w:rPr>
          <w:b/>
          <w:bCs/>
          <w:noProof/>
          <w:sz w:val="20"/>
          <w:lang w:val="en-US"/>
        </w:rPr>
        <w:pict w14:anchorId="48E25295">
          <v:shape id="_x0000_s1027" type="#_x0000_t202" style="position:absolute;margin-left:90pt;margin-top:5.8pt;width:4in;height:27pt;z-index:251655168">
            <v:textbox>
              <w:txbxContent>
                <w:p w14:paraId="7AF43EDF" w14:textId="77777777" w:rsidR="002A0043" w:rsidRPr="006F1B88" w:rsidRDefault="006F1B88">
                  <w:pPr>
                    <w:rPr>
                      <w:lang w:val="en-US"/>
                    </w:rPr>
                  </w:pPr>
                  <w:r>
                    <w:rPr>
                      <w:lang w:val="en-US"/>
                    </w:rPr>
                    <w:t>Mr Richard Cromie</w:t>
                  </w:r>
                  <w:r>
                    <w:rPr>
                      <w:lang w:val="en-US"/>
                    </w:rPr>
                    <w:tab/>
                  </w:r>
                  <w:r>
                    <w:rPr>
                      <w:lang w:val="en-US"/>
                    </w:rPr>
                    <w:tab/>
                  </w:r>
                </w:p>
              </w:txbxContent>
            </v:textbox>
          </v:shape>
        </w:pict>
      </w:r>
    </w:p>
    <w:p w14:paraId="3CF05F72" w14:textId="77777777" w:rsidR="002A0043" w:rsidRDefault="002A0043">
      <w:r>
        <w:t xml:space="preserve">             Name</w:t>
      </w:r>
    </w:p>
    <w:p w14:paraId="6C8A5B9F" w14:textId="77777777" w:rsidR="002A0043" w:rsidRDefault="002A0043"/>
    <w:p w14:paraId="12E9E058" w14:textId="77777777" w:rsidR="002A0043" w:rsidRDefault="00882705">
      <w:r>
        <w:rPr>
          <w:noProof/>
          <w:sz w:val="20"/>
          <w:lang w:val="en-US"/>
        </w:rPr>
        <w:pict w14:anchorId="2D86E802">
          <v:shape id="_x0000_s1028" type="#_x0000_t202" style="position:absolute;margin-left:90pt;margin-top:.4pt;width:324pt;height:27pt;z-index:251656192">
            <v:textbox>
              <w:txbxContent>
                <w:p w14:paraId="7BD1D15F" w14:textId="77777777" w:rsidR="002A0043" w:rsidRPr="006F1B88" w:rsidRDefault="006F1B88">
                  <w:pPr>
                    <w:rPr>
                      <w:lang w:val="en-US"/>
                    </w:rPr>
                  </w:pPr>
                  <w:r>
                    <w:rPr>
                      <w:lang w:val="en-US"/>
                    </w:rPr>
                    <w:t xml:space="preserve">Human Resources and </w:t>
                  </w:r>
                  <w:proofErr w:type="spellStart"/>
                  <w:r>
                    <w:rPr>
                      <w:lang w:val="en-US"/>
                    </w:rPr>
                    <w:t>Organisation</w:t>
                  </w:r>
                  <w:proofErr w:type="spellEnd"/>
                  <w:r>
                    <w:rPr>
                      <w:lang w:val="en-US"/>
                    </w:rPr>
                    <w:t xml:space="preserve"> Development</w:t>
                  </w:r>
                </w:p>
              </w:txbxContent>
            </v:textbox>
          </v:shape>
        </w:pict>
      </w:r>
      <w:r w:rsidR="002A0043">
        <w:t xml:space="preserve">     Organisation/</w:t>
      </w:r>
    </w:p>
    <w:p w14:paraId="315053EE" w14:textId="77777777" w:rsidR="002A0043" w:rsidRDefault="002A0043">
      <w:r>
        <w:t xml:space="preserve">        Department</w:t>
      </w:r>
    </w:p>
    <w:p w14:paraId="71B0A1A2" w14:textId="77777777" w:rsidR="002A0043" w:rsidRDefault="00882705">
      <w:r>
        <w:rPr>
          <w:noProof/>
          <w:sz w:val="20"/>
          <w:lang w:val="en-US"/>
        </w:rPr>
        <w:pict w14:anchorId="2B7F7250">
          <v:shape id="_x0000_s1029" type="#_x0000_t202" style="position:absolute;margin-left:90pt;margin-top:8.8pt;width:324pt;height:62.1pt;z-index:251657216">
            <v:textbox>
              <w:txbxContent>
                <w:p w14:paraId="0DB9FAC0" w14:textId="77777777" w:rsidR="006F1B88" w:rsidRPr="001323B0" w:rsidRDefault="006F1B88" w:rsidP="006F1B88">
                  <w:r w:rsidRPr="001323B0">
                    <w:t>Ardeevin</w:t>
                  </w:r>
                </w:p>
                <w:p w14:paraId="32D54B74" w14:textId="77777777" w:rsidR="006F1B88" w:rsidRPr="001323B0" w:rsidRDefault="006F1B88" w:rsidP="006F1B88">
                  <w:r w:rsidRPr="001323B0">
                    <w:t>80 Galgorm Road</w:t>
                  </w:r>
                </w:p>
                <w:p w14:paraId="3BBC615B" w14:textId="77777777" w:rsidR="006F1B88" w:rsidRPr="001323B0" w:rsidRDefault="006F1B88" w:rsidP="006F1B88">
                  <w:r w:rsidRPr="001323B0">
                    <w:t>Ballymena</w:t>
                  </w:r>
                </w:p>
                <w:p w14:paraId="44EFAD16" w14:textId="77777777" w:rsidR="002A0043" w:rsidRPr="006F1B88" w:rsidRDefault="006F1B88">
                  <w:r>
                    <w:t>BT</w:t>
                  </w:r>
                  <w:r w:rsidRPr="001323B0">
                    <w:t>42 1AB</w:t>
                  </w:r>
                </w:p>
                <w:p w14:paraId="39CFF458" w14:textId="77777777" w:rsidR="002A0043" w:rsidRDefault="002A0043"/>
              </w:txbxContent>
            </v:textbox>
          </v:shape>
        </w:pict>
      </w:r>
    </w:p>
    <w:p w14:paraId="2035AB54" w14:textId="77777777" w:rsidR="002A0043" w:rsidRDefault="002A0043">
      <w:r>
        <w:t xml:space="preserve">              Address</w:t>
      </w:r>
    </w:p>
    <w:p w14:paraId="45FA8983" w14:textId="77777777" w:rsidR="002A0043" w:rsidRDefault="002A0043">
      <w:r>
        <w:t xml:space="preserve">       </w:t>
      </w:r>
    </w:p>
    <w:p w14:paraId="377A31D2" w14:textId="77777777" w:rsidR="002A0043" w:rsidRDefault="002A0043"/>
    <w:p w14:paraId="65D606D9" w14:textId="77777777" w:rsidR="002A0043" w:rsidRDefault="002A0043"/>
    <w:p w14:paraId="5ED1B08F" w14:textId="77777777" w:rsidR="002A0043" w:rsidRDefault="002A0043"/>
    <w:p w14:paraId="2D6F5636" w14:textId="77777777" w:rsidR="002A0043" w:rsidRDefault="00882705">
      <w:r>
        <w:rPr>
          <w:noProof/>
          <w:sz w:val="20"/>
          <w:lang w:val="en-US"/>
        </w:rPr>
        <w:pict w14:anchorId="53513BE1">
          <v:shape id="_x0000_s1031" type="#_x0000_t202" style="position:absolute;margin-left:279pt;margin-top:2.25pt;width:135pt;height:28.5pt;z-index:251659264">
            <v:textbox>
              <w:txbxContent>
                <w:p w14:paraId="44AFFA6B" w14:textId="77777777" w:rsidR="002A0043" w:rsidRPr="006F1B88" w:rsidRDefault="006F1B88">
                  <w:pPr>
                    <w:rPr>
                      <w:lang w:val="en-US"/>
                    </w:rPr>
                  </w:pPr>
                  <w:r>
                    <w:rPr>
                      <w:lang w:val="en-US"/>
                    </w:rPr>
                    <w:t>N/A</w:t>
                  </w:r>
                </w:p>
              </w:txbxContent>
            </v:textbox>
          </v:shape>
        </w:pict>
      </w:r>
      <w:r>
        <w:rPr>
          <w:noProof/>
          <w:sz w:val="20"/>
          <w:lang w:val="en-US"/>
        </w:rPr>
        <w:pict w14:anchorId="6E731841">
          <v:shape id="_x0000_s1030" type="#_x0000_t202" style="position:absolute;margin-left:90pt;margin-top:2.25pt;width:126pt;height:30pt;z-index:251658240">
            <v:textbox style="mso-next-textbox:#_x0000_s1030">
              <w:txbxContent>
                <w:p w14:paraId="1FD825CE" w14:textId="77777777" w:rsidR="006F1B88" w:rsidRDefault="006F1B88" w:rsidP="006F1B88">
                  <w:r w:rsidRPr="001323B0">
                    <w:t>028 2563 3147</w:t>
                  </w:r>
                </w:p>
                <w:p w14:paraId="422F1F2F" w14:textId="77777777" w:rsidR="002A0043" w:rsidRDefault="002A0043"/>
                <w:p w14:paraId="24CC35A1" w14:textId="77777777" w:rsidR="002A0043" w:rsidRDefault="002A0043"/>
              </w:txbxContent>
            </v:textbox>
          </v:shape>
        </w:pict>
      </w:r>
      <w:r w:rsidR="002A0043">
        <w:t xml:space="preserve">         Telephone                                               Fax number</w:t>
      </w:r>
    </w:p>
    <w:p w14:paraId="234B1D8D" w14:textId="77777777" w:rsidR="002A0043" w:rsidRDefault="002A0043">
      <w:r>
        <w:t xml:space="preserve">             Number</w:t>
      </w:r>
    </w:p>
    <w:p w14:paraId="13B96C16" w14:textId="77777777" w:rsidR="002A0043" w:rsidRDefault="00882705">
      <w:r>
        <w:rPr>
          <w:noProof/>
          <w:sz w:val="20"/>
          <w:lang w:val="en-US"/>
        </w:rPr>
        <w:pict w14:anchorId="50765692">
          <v:shape id="_x0000_s1032" type="#_x0000_t202" style="position:absolute;margin-left:90pt;margin-top:10.65pt;width:234pt;height:27pt;z-index:251660288">
            <v:textbox>
              <w:txbxContent>
                <w:p w14:paraId="21835798" w14:textId="77777777" w:rsidR="006F1B88" w:rsidRPr="001323B0" w:rsidRDefault="006F1B88" w:rsidP="006F1B88">
                  <w:r w:rsidRPr="001323B0">
                    <w:t>Richard.cromie@midandeastantrim.gov.uk</w:t>
                  </w:r>
                </w:p>
                <w:p w14:paraId="46C42847" w14:textId="77777777" w:rsidR="002A0043" w:rsidRDefault="002A0043">
                  <w:pPr>
                    <w:rPr>
                      <w:rFonts w:ascii="Arial" w:hAnsi="Arial" w:cs="Arial"/>
                    </w:rPr>
                  </w:pPr>
                </w:p>
                <w:p w14:paraId="6E49FF43" w14:textId="77777777" w:rsidR="002A0043" w:rsidRDefault="002A0043"/>
              </w:txbxContent>
            </v:textbox>
          </v:shape>
        </w:pict>
      </w:r>
      <w:r w:rsidR="002A0043">
        <w:t xml:space="preserve">               </w:t>
      </w:r>
    </w:p>
    <w:p w14:paraId="4B7454DE" w14:textId="77777777" w:rsidR="002A0043" w:rsidRDefault="002A0043">
      <w:r>
        <w:t xml:space="preserve">               E-mail</w:t>
      </w:r>
    </w:p>
    <w:p w14:paraId="48E8B06D" w14:textId="77777777" w:rsidR="002A0043" w:rsidRDefault="002A0043"/>
    <w:p w14:paraId="21C50F08" w14:textId="77777777" w:rsidR="002A0043" w:rsidRDefault="002A0043"/>
    <w:p w14:paraId="1FDE59AF" w14:textId="77777777" w:rsidR="002A0043" w:rsidRDefault="00882705">
      <w:r>
        <w:rPr>
          <w:noProof/>
          <w:sz w:val="20"/>
          <w:lang w:val="en-US"/>
        </w:rPr>
        <w:pict w14:anchorId="66E3FAAD">
          <v:shape id="_x0000_s1042" type="#_x0000_t202" style="position:absolute;margin-left:117pt;margin-top:.45pt;width:270pt;height:39.3pt;z-index:251661312">
            <v:textbox>
              <w:txbxContent>
                <w:p w14:paraId="54986A70" w14:textId="77777777" w:rsidR="006F1B88" w:rsidRDefault="006F1B88" w:rsidP="006F1B88">
                  <w:r>
                    <w:t xml:space="preserve">Secondment – </w:t>
                  </w:r>
                  <w:r w:rsidR="00397136">
                    <w:t xml:space="preserve">Major Projects </w:t>
                  </w:r>
                  <w:r w:rsidR="00397136" w:rsidRPr="008E5CB8">
                    <w:rPr>
                      <w:b/>
                      <w:bCs/>
                    </w:rPr>
                    <w:t>Programme Manager</w:t>
                  </w:r>
                </w:p>
                <w:p w14:paraId="76382666" w14:textId="77777777" w:rsidR="002A0043" w:rsidRDefault="002A0043"/>
              </w:txbxContent>
            </v:textbox>
          </v:shape>
        </w:pict>
      </w:r>
      <w:r w:rsidR="002A0043">
        <w:t xml:space="preserve">Type of </w:t>
      </w:r>
      <w:smartTag w:uri="urn:schemas-microsoft-com:office:smarttags" w:element="place">
        <w:r w:rsidR="002A0043">
          <w:t>Opportunity</w:t>
        </w:r>
      </w:smartTag>
    </w:p>
    <w:p w14:paraId="302355C2" w14:textId="77777777" w:rsidR="002A0043" w:rsidRDefault="002A0043"/>
    <w:p w14:paraId="569DBC61" w14:textId="77777777" w:rsidR="002A0043" w:rsidRDefault="002A0043">
      <w:pPr>
        <w:rPr>
          <w:b/>
          <w:bCs/>
        </w:rPr>
      </w:pPr>
    </w:p>
    <w:p w14:paraId="7C50CB52" w14:textId="77777777" w:rsidR="002A0043" w:rsidRDefault="002A0043">
      <w:pPr>
        <w:rPr>
          <w:b/>
          <w:bCs/>
        </w:rPr>
      </w:pPr>
      <w:r>
        <w:rPr>
          <w:b/>
          <w:bCs/>
        </w:rPr>
        <w:t>2.  Details of hosting opportunity</w:t>
      </w:r>
    </w:p>
    <w:p w14:paraId="4295132F" w14:textId="77777777" w:rsidR="002A0043" w:rsidRDefault="002A0043">
      <w:pPr>
        <w:rPr>
          <w:b/>
          <w:bCs/>
        </w:rPr>
      </w:pPr>
    </w:p>
    <w:p w14:paraId="6C0DB86E" w14:textId="77777777" w:rsidR="002A0043" w:rsidRDefault="002A0043">
      <w:r>
        <w:t xml:space="preserve">      Description of opportunity</w:t>
      </w:r>
    </w:p>
    <w:p w14:paraId="6569434D"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14:paraId="3CE00368" w14:textId="77777777" w:rsidTr="003703A5">
        <w:trPr>
          <w:trHeight w:val="3306"/>
        </w:trPr>
        <w:tc>
          <w:tcPr>
            <w:tcW w:w="8522" w:type="dxa"/>
            <w:shd w:val="clear" w:color="auto" w:fill="auto"/>
          </w:tcPr>
          <w:p w14:paraId="1247DE2E" w14:textId="77777777" w:rsidR="006F1B88" w:rsidRPr="002A556E" w:rsidRDefault="006F1B88" w:rsidP="006F1B88">
            <w:pPr>
              <w:spacing w:before="120" w:after="100" w:afterAutospacing="1"/>
              <w:jc w:val="both"/>
              <w:rPr>
                <w:rFonts w:ascii="Trebuchet MS" w:hAnsi="Trebuchet MS" w:cs="Arial"/>
                <w:b/>
              </w:rPr>
            </w:pPr>
            <w:r w:rsidRPr="002A556E">
              <w:rPr>
                <w:rFonts w:ascii="Trebuchet MS" w:hAnsi="Trebuchet MS" w:cs="Arial"/>
                <w:b/>
              </w:rPr>
              <w:t>MAIN PURPOSE OF THE JOB</w:t>
            </w:r>
          </w:p>
          <w:p w14:paraId="6A235231" w14:textId="77777777" w:rsidR="00397136" w:rsidRDefault="00397136" w:rsidP="00397136">
            <w:pPr>
              <w:spacing w:before="360" w:after="100" w:afterAutospacing="1"/>
              <w:jc w:val="both"/>
              <w:rPr>
                <w:rFonts w:ascii="Trebuchet MS" w:hAnsi="Trebuchet MS" w:cs="Arial"/>
              </w:rPr>
            </w:pPr>
            <w:r w:rsidRPr="00434351">
              <w:rPr>
                <w:rFonts w:ascii="Trebuchet MS" w:hAnsi="Trebuchet MS" w:cs="Arial"/>
              </w:rPr>
              <w:t>The Major Projects Programme Manager will be responsible for the development, management,</w:t>
            </w:r>
            <w:r>
              <w:rPr>
                <w:rFonts w:ascii="Trebuchet MS" w:hAnsi="Trebuchet MS" w:cs="Arial"/>
              </w:rPr>
              <w:t xml:space="preserve"> </w:t>
            </w:r>
            <w:r w:rsidRPr="00434351">
              <w:rPr>
                <w:rFonts w:ascii="Trebuchet MS" w:hAnsi="Trebuchet MS" w:cs="Arial"/>
              </w:rPr>
              <w:t xml:space="preserve">and co-ordination of a comprehensive range of </w:t>
            </w:r>
            <w:proofErr w:type="gramStart"/>
            <w:r w:rsidRPr="00434351">
              <w:rPr>
                <w:rFonts w:ascii="Trebuchet MS" w:hAnsi="Trebuchet MS" w:cs="Arial"/>
              </w:rPr>
              <w:t>large scale</w:t>
            </w:r>
            <w:proofErr w:type="gramEnd"/>
            <w:r w:rsidRPr="00434351">
              <w:rPr>
                <w:rFonts w:ascii="Trebuchet MS" w:hAnsi="Trebuchet MS" w:cs="Arial"/>
              </w:rPr>
              <w:t xml:space="preserve"> strategic capital projects for Mid and East Antrim Borough Council.</w:t>
            </w:r>
            <w:r>
              <w:rPr>
                <w:rFonts w:ascii="Trebuchet MS" w:hAnsi="Trebuchet MS" w:cs="Arial"/>
              </w:rPr>
              <w:t xml:space="preserve">  The projects are identified within the Corporate Strategy and currently include the Belfast Region City Deal and regeneration of St Patrick’s Barracks. Further projects may be added in the future.</w:t>
            </w:r>
          </w:p>
          <w:p w14:paraId="68150694" w14:textId="77777777" w:rsidR="00397136" w:rsidRDefault="00397136" w:rsidP="00397136">
            <w:pPr>
              <w:autoSpaceDE w:val="0"/>
              <w:autoSpaceDN w:val="0"/>
              <w:adjustRightInd w:val="0"/>
              <w:jc w:val="both"/>
              <w:rPr>
                <w:rFonts w:ascii="Trebuchet MS" w:hAnsi="Trebuchet MS" w:cs="Arial"/>
              </w:rPr>
            </w:pPr>
            <w:r>
              <w:rPr>
                <w:rFonts w:ascii="Trebuchet MS" w:hAnsi="Trebuchet MS" w:cs="Arial"/>
              </w:rPr>
              <w:t xml:space="preserve">The </w:t>
            </w:r>
            <w:r w:rsidRPr="00434351">
              <w:rPr>
                <w:rFonts w:ascii="Trebuchet MS" w:hAnsi="Trebuchet MS" w:cs="Arial"/>
              </w:rPr>
              <w:t>Major Projects Programme Manager will be</w:t>
            </w:r>
            <w:r>
              <w:rPr>
                <w:rFonts w:ascii="Trebuchet MS" w:hAnsi="Trebuchet MS" w:cs="Arial"/>
              </w:rPr>
              <w:t xml:space="preserve"> responsible for embedding the necessary skills, good </w:t>
            </w:r>
            <w:proofErr w:type="gramStart"/>
            <w:r>
              <w:rPr>
                <w:rFonts w:ascii="Trebuchet MS" w:hAnsi="Trebuchet MS" w:cs="Arial"/>
              </w:rPr>
              <w:t>governance</w:t>
            </w:r>
            <w:proofErr w:type="gramEnd"/>
            <w:r>
              <w:rPr>
                <w:rFonts w:ascii="Trebuchet MS" w:hAnsi="Trebuchet MS" w:cs="Arial"/>
              </w:rPr>
              <w:t xml:space="preserve"> and best practice</w:t>
            </w:r>
            <w:r w:rsidRPr="00434351">
              <w:rPr>
                <w:rFonts w:ascii="Trebuchet MS" w:hAnsi="Trebuchet MS" w:cs="Arial"/>
              </w:rPr>
              <w:t xml:space="preserve"> </w:t>
            </w:r>
            <w:r>
              <w:rPr>
                <w:rFonts w:ascii="Trebuchet MS" w:hAnsi="Trebuchet MS" w:cs="Arial"/>
              </w:rPr>
              <w:t>processes within the Major Projects Team</w:t>
            </w:r>
            <w:r w:rsidRPr="00434351">
              <w:rPr>
                <w:rFonts w:ascii="Trebuchet MS" w:hAnsi="Trebuchet MS" w:cs="Arial"/>
              </w:rPr>
              <w:t xml:space="preserve"> to ensure effective and efficient project delivery for all capital projects</w:t>
            </w:r>
            <w:r>
              <w:rPr>
                <w:rFonts w:ascii="Trebuchet MS" w:hAnsi="Trebuchet MS" w:cs="Arial"/>
              </w:rPr>
              <w:t xml:space="preserve"> assigned to you.  </w:t>
            </w:r>
            <w:r w:rsidRPr="00434351">
              <w:rPr>
                <w:rFonts w:ascii="Trebuchet MS" w:hAnsi="Trebuchet MS" w:cs="Arial"/>
              </w:rPr>
              <w:t xml:space="preserve"> </w:t>
            </w:r>
          </w:p>
          <w:p w14:paraId="09AA415F" w14:textId="77777777" w:rsidR="00397136" w:rsidRDefault="00397136" w:rsidP="00397136">
            <w:pPr>
              <w:autoSpaceDE w:val="0"/>
              <w:autoSpaceDN w:val="0"/>
              <w:adjustRightInd w:val="0"/>
              <w:jc w:val="both"/>
              <w:rPr>
                <w:rFonts w:ascii="Trebuchet MS" w:hAnsi="Trebuchet MS" w:cs="Arial"/>
              </w:rPr>
            </w:pPr>
          </w:p>
          <w:p w14:paraId="639A98AD" w14:textId="77777777" w:rsidR="006D7267" w:rsidRPr="00397136" w:rsidRDefault="00397136" w:rsidP="00397136">
            <w:pPr>
              <w:autoSpaceDE w:val="0"/>
              <w:autoSpaceDN w:val="0"/>
              <w:adjustRightInd w:val="0"/>
              <w:jc w:val="both"/>
              <w:rPr>
                <w:rFonts w:ascii="Trebuchet MS" w:hAnsi="Trebuchet MS" w:cs="Arial"/>
              </w:rPr>
            </w:pPr>
            <w:r>
              <w:rPr>
                <w:rFonts w:ascii="Trebuchet MS" w:hAnsi="Trebuchet MS" w:cs="Arial"/>
              </w:rPr>
              <w:t xml:space="preserve">This role will also involve establishing and managing a number of stakeholder relationships with key partners across a programme of complex projects including Government Departments, other Local Authorities and </w:t>
            </w:r>
            <w:proofErr w:type="gramStart"/>
            <w:r>
              <w:rPr>
                <w:rFonts w:ascii="Trebuchet MS" w:hAnsi="Trebuchet MS" w:cs="Arial"/>
              </w:rPr>
              <w:t>Third Party</w:t>
            </w:r>
            <w:proofErr w:type="gramEnd"/>
            <w:r>
              <w:rPr>
                <w:rFonts w:ascii="Trebuchet MS" w:hAnsi="Trebuchet MS" w:cs="Arial"/>
              </w:rPr>
              <w:t xml:space="preserve"> Funders.</w:t>
            </w:r>
          </w:p>
        </w:tc>
      </w:tr>
    </w:tbl>
    <w:p w14:paraId="78EF8F75" w14:textId="77777777" w:rsidR="002A0043" w:rsidRDefault="002A0043">
      <w:r>
        <w:lastRenderedPageBreak/>
        <w:t>Main objectives of the opportunity</w:t>
      </w:r>
    </w:p>
    <w:p w14:paraId="195F842D" w14:textId="77777777"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14:paraId="6D1EE235" w14:textId="77777777" w:rsidTr="00990432">
        <w:tc>
          <w:tcPr>
            <w:tcW w:w="7654" w:type="dxa"/>
            <w:shd w:val="clear" w:color="auto" w:fill="auto"/>
          </w:tcPr>
          <w:p w14:paraId="005E71D1" w14:textId="77777777" w:rsidR="002D64EC" w:rsidRDefault="002D64EC"/>
          <w:p w14:paraId="42410CA2" w14:textId="77777777" w:rsidR="006F1B88" w:rsidRDefault="006F1B88" w:rsidP="006F1B88">
            <w:pPr>
              <w:spacing w:before="120" w:after="100" w:afterAutospacing="1"/>
              <w:jc w:val="both"/>
              <w:rPr>
                <w:rFonts w:ascii="Trebuchet MS" w:hAnsi="Trebuchet MS" w:cs="Arial"/>
                <w:b/>
              </w:rPr>
            </w:pPr>
            <w:r>
              <w:rPr>
                <w:rFonts w:ascii="Trebuchet MS" w:hAnsi="Trebuchet MS" w:cs="Arial"/>
                <w:b/>
              </w:rPr>
              <w:t>MAIN DUTIES AND RESPONSIBILITIES</w:t>
            </w:r>
          </w:p>
          <w:p w14:paraId="548E750C" w14:textId="77777777" w:rsidR="00397136" w:rsidRPr="00AB6031" w:rsidRDefault="00397136" w:rsidP="00397136">
            <w:pPr>
              <w:pStyle w:val="ListParagraph"/>
              <w:numPr>
                <w:ilvl w:val="0"/>
                <w:numId w:val="5"/>
              </w:numPr>
              <w:jc w:val="both"/>
              <w:rPr>
                <w:rFonts w:ascii="Trebuchet MS" w:hAnsi="Trebuchet MS" w:cs="Arial"/>
              </w:rPr>
            </w:pPr>
            <w:r w:rsidRPr="00AB6031">
              <w:rPr>
                <w:rFonts w:ascii="Trebuchet MS" w:hAnsi="Trebuchet MS" w:cs="Arial"/>
                <w:u w:val="single"/>
              </w:rPr>
              <w:t>Service Delivery</w:t>
            </w:r>
          </w:p>
          <w:p w14:paraId="782D3F8C" w14:textId="77777777" w:rsidR="00397136" w:rsidRPr="00AB6031" w:rsidRDefault="00397136" w:rsidP="00397136">
            <w:pPr>
              <w:pStyle w:val="ListParagraph"/>
              <w:numPr>
                <w:ilvl w:val="1"/>
                <w:numId w:val="5"/>
              </w:numPr>
              <w:autoSpaceDE w:val="0"/>
              <w:autoSpaceDN w:val="0"/>
              <w:adjustRightInd w:val="0"/>
              <w:spacing w:before="360" w:afterAutospacing="1"/>
              <w:contextualSpacing/>
              <w:jc w:val="both"/>
              <w:rPr>
                <w:rFonts w:ascii="Trebuchet MS" w:hAnsi="Trebuchet MS" w:cs="Arial"/>
              </w:rPr>
            </w:pPr>
            <w:r w:rsidRPr="00AB6031">
              <w:rPr>
                <w:rFonts w:ascii="Trebuchet MS" w:hAnsi="Trebuchet MS" w:cs="Arial"/>
              </w:rPr>
              <w:t xml:space="preserve">Act as the Major Projects Programme Manager within Council and </w:t>
            </w:r>
            <w:r>
              <w:rPr>
                <w:rFonts w:ascii="Trebuchet MS" w:hAnsi="Trebuchet MS" w:cs="Arial"/>
              </w:rPr>
              <w:t>d</w:t>
            </w:r>
            <w:r w:rsidRPr="00AB6031">
              <w:rPr>
                <w:rFonts w:ascii="Trebuchet MS" w:hAnsi="Trebuchet MS" w:cs="Arial"/>
              </w:rPr>
              <w:t xml:space="preserve">eputise for the Major Projects Programme Director as </w:t>
            </w:r>
            <w:proofErr w:type="gramStart"/>
            <w:r w:rsidRPr="00AB6031">
              <w:rPr>
                <w:rFonts w:ascii="Trebuchet MS" w:hAnsi="Trebuchet MS" w:cs="Arial"/>
              </w:rPr>
              <w:t>required;</w:t>
            </w:r>
            <w:proofErr w:type="gramEnd"/>
          </w:p>
          <w:p w14:paraId="7AEBD72A" w14:textId="77777777" w:rsidR="00397136" w:rsidRPr="00E27AF3" w:rsidRDefault="00397136" w:rsidP="00397136">
            <w:pPr>
              <w:pStyle w:val="ListParagraph"/>
              <w:numPr>
                <w:ilvl w:val="1"/>
                <w:numId w:val="5"/>
              </w:numPr>
              <w:spacing w:before="360" w:after="100" w:afterAutospacing="1"/>
              <w:contextualSpacing/>
              <w:jc w:val="both"/>
              <w:rPr>
                <w:rFonts w:ascii="Trebuchet MS" w:hAnsi="Trebuchet MS" w:cs="Arial"/>
              </w:rPr>
            </w:pPr>
            <w:r w:rsidRPr="00AB6031">
              <w:rPr>
                <w:rFonts w:ascii="Trebuchet MS" w:hAnsi="Trebuchet MS" w:cs="Arial"/>
              </w:rPr>
              <w:t xml:space="preserve">Manage the Major Projects Team comprising Project Managers, Project </w:t>
            </w:r>
            <w:r w:rsidRPr="00E27AF3">
              <w:rPr>
                <w:rFonts w:ascii="Trebuchet MS" w:hAnsi="Trebuchet MS" w:cs="Arial"/>
              </w:rPr>
              <w:t xml:space="preserve">Support Officers and a Social Value and Engagement </w:t>
            </w:r>
            <w:proofErr w:type="gramStart"/>
            <w:r w:rsidRPr="00E27AF3">
              <w:rPr>
                <w:rFonts w:ascii="Trebuchet MS" w:hAnsi="Trebuchet MS" w:cs="Arial"/>
              </w:rPr>
              <w:t>Officer;</w:t>
            </w:r>
            <w:proofErr w:type="gramEnd"/>
          </w:p>
          <w:p w14:paraId="44AA6975" w14:textId="77777777" w:rsidR="00397136" w:rsidRPr="00D4700B" w:rsidRDefault="00397136" w:rsidP="00397136">
            <w:pPr>
              <w:pStyle w:val="ListParagraph"/>
              <w:numPr>
                <w:ilvl w:val="1"/>
                <w:numId w:val="5"/>
              </w:numPr>
              <w:autoSpaceDE w:val="0"/>
              <w:autoSpaceDN w:val="0"/>
              <w:adjustRightInd w:val="0"/>
              <w:spacing w:before="360" w:afterAutospacing="1"/>
              <w:contextualSpacing/>
              <w:jc w:val="both"/>
              <w:rPr>
                <w:rFonts w:ascii="Trebuchet MS" w:hAnsi="Trebuchet MS" w:cs="Arial"/>
              </w:rPr>
            </w:pPr>
            <w:r>
              <w:rPr>
                <w:rFonts w:ascii="Trebuchet MS" w:hAnsi="Trebuchet MS" w:cs="Arial"/>
              </w:rPr>
              <w:t>Manage</w:t>
            </w:r>
            <w:r w:rsidRPr="00D4700B">
              <w:rPr>
                <w:rFonts w:ascii="Trebuchet MS" w:hAnsi="Trebuchet MS" w:cs="Arial"/>
              </w:rPr>
              <w:t xml:space="preserve"> the delivery of a programme of projects in accordance with best practice and to agreed specification in full compliance with health, safety, statutory, and environmental legislation, to meet the Council’s business and operational </w:t>
            </w:r>
            <w:proofErr w:type="gramStart"/>
            <w:r w:rsidRPr="00D4700B">
              <w:rPr>
                <w:rFonts w:ascii="Trebuchet MS" w:hAnsi="Trebuchet MS" w:cs="Arial"/>
              </w:rPr>
              <w:t>needs;</w:t>
            </w:r>
            <w:proofErr w:type="gramEnd"/>
          </w:p>
          <w:p w14:paraId="589C8971" w14:textId="77777777" w:rsidR="00397136" w:rsidRPr="00E27AF3" w:rsidRDefault="00397136" w:rsidP="00397136">
            <w:pPr>
              <w:pStyle w:val="ListParagraph"/>
              <w:numPr>
                <w:ilvl w:val="1"/>
                <w:numId w:val="5"/>
              </w:numPr>
              <w:autoSpaceDE w:val="0"/>
              <w:autoSpaceDN w:val="0"/>
              <w:adjustRightInd w:val="0"/>
              <w:spacing w:before="360" w:afterAutospacing="1"/>
              <w:contextualSpacing/>
              <w:jc w:val="both"/>
              <w:rPr>
                <w:rFonts w:ascii="Trebuchet MS" w:hAnsi="Trebuchet MS" w:cs="Arial"/>
              </w:rPr>
            </w:pPr>
            <w:r w:rsidRPr="00E27AF3">
              <w:rPr>
                <w:rFonts w:ascii="Trebuchet MS" w:hAnsi="Trebuchet MS" w:cs="Arial"/>
              </w:rPr>
              <w:t>Lead</w:t>
            </w:r>
            <w:r>
              <w:rPr>
                <w:rFonts w:ascii="Trebuchet MS" w:hAnsi="Trebuchet MS" w:cs="Arial"/>
              </w:rPr>
              <w:t>, in conjunction with the Programme Director,</w:t>
            </w:r>
            <w:r w:rsidRPr="00E27AF3">
              <w:rPr>
                <w:rFonts w:ascii="Trebuchet MS" w:hAnsi="Trebuchet MS" w:cs="Arial"/>
              </w:rPr>
              <w:t xml:space="preserve"> the continual review of construction and procurement best practice, benchmarking internal procedures together with formulating improvements in stru</w:t>
            </w:r>
            <w:r>
              <w:rPr>
                <w:rFonts w:ascii="Trebuchet MS" w:hAnsi="Trebuchet MS" w:cs="Arial"/>
              </w:rPr>
              <w:t xml:space="preserve">cture and policies to ensure Mid and East Antrim Borough Council remain a high performing </w:t>
            </w:r>
            <w:proofErr w:type="gramStart"/>
            <w:r>
              <w:rPr>
                <w:rFonts w:ascii="Trebuchet MS" w:hAnsi="Trebuchet MS" w:cs="Arial"/>
              </w:rPr>
              <w:t>Council;</w:t>
            </w:r>
            <w:proofErr w:type="gramEnd"/>
          </w:p>
          <w:p w14:paraId="08518906" w14:textId="77777777" w:rsidR="00397136" w:rsidRPr="001E49DC" w:rsidRDefault="00397136" w:rsidP="00397136">
            <w:pPr>
              <w:pStyle w:val="ListParagraph"/>
              <w:numPr>
                <w:ilvl w:val="1"/>
                <w:numId w:val="5"/>
              </w:numPr>
              <w:spacing w:before="360" w:after="100" w:afterAutospacing="1"/>
              <w:contextualSpacing/>
              <w:jc w:val="both"/>
              <w:rPr>
                <w:rFonts w:ascii="Trebuchet MS" w:hAnsi="Trebuchet MS" w:cs="Arial"/>
              </w:rPr>
            </w:pPr>
            <w:r w:rsidRPr="001E49DC">
              <w:rPr>
                <w:rFonts w:ascii="Trebuchet MS" w:hAnsi="Trebuchet MS" w:cs="Arial"/>
              </w:rPr>
              <w:t>Lead in developing and completing Business Case/Economic Appraisals to suppor</w:t>
            </w:r>
            <w:r>
              <w:rPr>
                <w:rFonts w:ascii="Trebuchet MS" w:hAnsi="Trebuchet MS" w:cs="Arial"/>
              </w:rPr>
              <w:t xml:space="preserve">t the project rationale for </w:t>
            </w:r>
            <w:r w:rsidRPr="001E49DC">
              <w:rPr>
                <w:rFonts w:ascii="Trebuchet MS" w:hAnsi="Trebuchet MS" w:cs="Arial"/>
              </w:rPr>
              <w:t xml:space="preserve">Major Projects as required and in accordance with funder governance </w:t>
            </w:r>
            <w:proofErr w:type="gramStart"/>
            <w:r>
              <w:rPr>
                <w:rFonts w:ascii="Trebuchet MS" w:hAnsi="Trebuchet MS" w:cs="Arial"/>
              </w:rPr>
              <w:t>requirements;</w:t>
            </w:r>
            <w:proofErr w:type="gramEnd"/>
            <w:r>
              <w:rPr>
                <w:rFonts w:ascii="Trebuchet MS" w:hAnsi="Trebuchet MS" w:cs="Arial"/>
              </w:rPr>
              <w:t xml:space="preserve"> </w:t>
            </w:r>
          </w:p>
          <w:p w14:paraId="3B025DE8" w14:textId="77777777" w:rsidR="00397136" w:rsidRPr="00FA0B28" w:rsidRDefault="00397136" w:rsidP="00397136">
            <w:pPr>
              <w:pStyle w:val="ListParagraph"/>
              <w:numPr>
                <w:ilvl w:val="1"/>
                <w:numId w:val="5"/>
              </w:numPr>
              <w:spacing w:before="360" w:after="100" w:afterAutospacing="1"/>
              <w:contextualSpacing/>
              <w:jc w:val="both"/>
              <w:rPr>
                <w:rFonts w:ascii="Trebuchet MS" w:hAnsi="Trebuchet MS" w:cs="Arial"/>
              </w:rPr>
            </w:pPr>
            <w:r w:rsidRPr="00FA0B28">
              <w:rPr>
                <w:rFonts w:ascii="Trebuchet MS" w:hAnsi="Trebuchet MS" w:cs="Arial"/>
              </w:rPr>
              <w:t>Act as the main Council contact/liaison at managerial level to interact and coordinate with, external consultants/building professionals, economic or financial advisors,</w:t>
            </w:r>
            <w:r>
              <w:rPr>
                <w:rFonts w:ascii="Trebuchet MS" w:hAnsi="Trebuchet MS" w:cs="Arial"/>
              </w:rPr>
              <w:t xml:space="preserve"> government</w:t>
            </w:r>
            <w:r w:rsidRPr="00FA0B28">
              <w:rPr>
                <w:rFonts w:ascii="Trebuchet MS" w:hAnsi="Trebuchet MS" w:cs="Arial"/>
              </w:rPr>
              <w:t xml:space="preserve"> departments and other council officials and other relevant stakeholders to progress </w:t>
            </w:r>
            <w:r>
              <w:rPr>
                <w:rFonts w:ascii="Trebuchet MS" w:hAnsi="Trebuchet MS" w:cs="Arial"/>
              </w:rPr>
              <w:t xml:space="preserve">designated </w:t>
            </w:r>
            <w:proofErr w:type="gramStart"/>
            <w:r>
              <w:rPr>
                <w:rFonts w:ascii="Trebuchet MS" w:hAnsi="Trebuchet MS" w:cs="Arial"/>
              </w:rPr>
              <w:t>projects;</w:t>
            </w:r>
            <w:proofErr w:type="gramEnd"/>
          </w:p>
          <w:p w14:paraId="64D965FF" w14:textId="77777777" w:rsidR="00397136" w:rsidRPr="00FA0B28" w:rsidRDefault="00397136" w:rsidP="00397136">
            <w:pPr>
              <w:pStyle w:val="ListParagraph"/>
              <w:numPr>
                <w:ilvl w:val="1"/>
                <w:numId w:val="5"/>
              </w:numPr>
              <w:spacing w:before="360" w:after="100" w:afterAutospacing="1"/>
              <w:contextualSpacing/>
              <w:jc w:val="both"/>
              <w:rPr>
                <w:rFonts w:ascii="Trebuchet MS" w:hAnsi="Trebuchet MS" w:cs="Arial"/>
              </w:rPr>
            </w:pPr>
            <w:r w:rsidRPr="00FA0B28">
              <w:rPr>
                <w:rFonts w:ascii="Trebuchet MS" w:hAnsi="Trebuchet MS" w:cs="Arial"/>
              </w:rPr>
              <w:t xml:space="preserve">Manage the development of appropriate action plans including costs and clear project work programmes to ensure the timely and efficient progression of all </w:t>
            </w:r>
            <w:proofErr w:type="gramStart"/>
            <w:r>
              <w:rPr>
                <w:rFonts w:ascii="Trebuchet MS" w:hAnsi="Trebuchet MS" w:cs="Arial"/>
              </w:rPr>
              <w:t>projects;</w:t>
            </w:r>
            <w:proofErr w:type="gramEnd"/>
          </w:p>
          <w:p w14:paraId="032AC3E1" w14:textId="77777777" w:rsidR="00397136" w:rsidRPr="00FA0B28" w:rsidRDefault="00397136" w:rsidP="00397136">
            <w:pPr>
              <w:pStyle w:val="ListParagraph"/>
              <w:numPr>
                <w:ilvl w:val="1"/>
                <w:numId w:val="5"/>
              </w:numPr>
              <w:spacing w:before="360" w:after="100" w:afterAutospacing="1"/>
              <w:contextualSpacing/>
              <w:jc w:val="both"/>
              <w:rPr>
                <w:rFonts w:ascii="Trebuchet MS" w:hAnsi="Trebuchet MS" w:cs="Arial"/>
              </w:rPr>
            </w:pPr>
            <w:r>
              <w:rPr>
                <w:rFonts w:ascii="Trebuchet MS" w:hAnsi="Trebuchet MS" w:cs="Arial"/>
              </w:rPr>
              <w:t>Manage</w:t>
            </w:r>
            <w:r w:rsidRPr="00FA0B28">
              <w:rPr>
                <w:rFonts w:ascii="Trebuchet MS" w:hAnsi="Trebuchet MS" w:cs="Arial"/>
              </w:rPr>
              <w:t xml:space="preserve"> and coordinate all contractors, consultants and other Council departments involved in all Projects, ensuring the efficient and </w:t>
            </w:r>
            <w:r>
              <w:rPr>
                <w:rFonts w:ascii="Trebuchet MS" w:hAnsi="Trebuchet MS" w:cs="Arial"/>
              </w:rPr>
              <w:t xml:space="preserve">timely delivery of each </w:t>
            </w:r>
            <w:proofErr w:type="gramStart"/>
            <w:r>
              <w:rPr>
                <w:rFonts w:ascii="Trebuchet MS" w:hAnsi="Trebuchet MS" w:cs="Arial"/>
              </w:rPr>
              <w:t>project;</w:t>
            </w:r>
            <w:proofErr w:type="gramEnd"/>
          </w:p>
          <w:p w14:paraId="1AA932DB" w14:textId="77777777" w:rsidR="00397136" w:rsidRDefault="00397136" w:rsidP="00397136">
            <w:pPr>
              <w:pStyle w:val="ListParagraph"/>
              <w:numPr>
                <w:ilvl w:val="1"/>
                <w:numId w:val="5"/>
              </w:numPr>
              <w:spacing w:before="360" w:after="100" w:afterAutospacing="1"/>
              <w:contextualSpacing/>
              <w:jc w:val="both"/>
              <w:rPr>
                <w:rFonts w:ascii="Trebuchet MS" w:hAnsi="Trebuchet MS" w:cs="Arial"/>
              </w:rPr>
            </w:pPr>
            <w:r>
              <w:rPr>
                <w:rFonts w:ascii="Trebuchet MS" w:hAnsi="Trebuchet MS" w:cs="Arial"/>
              </w:rPr>
              <w:lastRenderedPageBreak/>
              <w:t>In</w:t>
            </w:r>
            <w:r w:rsidRPr="00FA0B28">
              <w:rPr>
                <w:rFonts w:ascii="Trebuchet MS" w:hAnsi="Trebuchet MS" w:cs="Arial"/>
              </w:rPr>
              <w:t xml:space="preserve"> conjunction with the Council Finance team, lead on the efficient and effective management of expenditure associated with </w:t>
            </w:r>
            <w:proofErr w:type="gramStart"/>
            <w:r w:rsidRPr="00FA0B28">
              <w:rPr>
                <w:rFonts w:ascii="Trebuchet MS" w:hAnsi="Trebuchet MS" w:cs="Arial"/>
              </w:rPr>
              <w:t>the all</w:t>
            </w:r>
            <w:proofErr w:type="gramEnd"/>
            <w:r w:rsidRPr="00FA0B28">
              <w:rPr>
                <w:rFonts w:ascii="Trebuchet MS" w:hAnsi="Trebuchet MS" w:cs="Arial"/>
              </w:rPr>
              <w:t xml:space="preserve"> </w:t>
            </w:r>
            <w:r>
              <w:rPr>
                <w:rFonts w:ascii="Trebuchet MS" w:hAnsi="Trebuchet MS" w:cs="Arial"/>
              </w:rPr>
              <w:t xml:space="preserve">Major </w:t>
            </w:r>
            <w:r w:rsidRPr="00FA0B28">
              <w:rPr>
                <w:rFonts w:ascii="Trebuchet MS" w:hAnsi="Trebuchet MS" w:cs="Arial"/>
              </w:rPr>
              <w:t xml:space="preserve">Projects. In addition, ensure that in delivering all expenditure complies with Council’s procurement and governance </w:t>
            </w:r>
            <w:proofErr w:type="gramStart"/>
            <w:r w:rsidRPr="00FA0B28">
              <w:rPr>
                <w:rFonts w:ascii="Trebuchet MS" w:hAnsi="Trebuchet MS" w:cs="Arial"/>
              </w:rPr>
              <w:t>requirements</w:t>
            </w:r>
            <w:r>
              <w:rPr>
                <w:rFonts w:ascii="Trebuchet MS" w:hAnsi="Trebuchet MS" w:cs="Arial"/>
              </w:rPr>
              <w:t>;</w:t>
            </w:r>
            <w:proofErr w:type="gramEnd"/>
          </w:p>
          <w:p w14:paraId="6810C42A" w14:textId="77777777" w:rsidR="00397136" w:rsidRPr="00FE50AD" w:rsidRDefault="00397136" w:rsidP="00397136">
            <w:pPr>
              <w:pStyle w:val="ListParagraph"/>
              <w:numPr>
                <w:ilvl w:val="1"/>
                <w:numId w:val="5"/>
              </w:numPr>
              <w:spacing w:before="360" w:after="100" w:afterAutospacing="1"/>
              <w:contextualSpacing/>
              <w:jc w:val="both"/>
              <w:rPr>
                <w:rFonts w:ascii="Trebuchet MS" w:hAnsi="Trebuchet MS" w:cs="Arial"/>
              </w:rPr>
            </w:pPr>
            <w:r w:rsidRPr="00646894">
              <w:rPr>
                <w:rFonts w:ascii="Trebuchet MS" w:hAnsi="Trebuchet MS"/>
              </w:rPr>
              <w:t>Pursue additional sources of funding</w:t>
            </w:r>
            <w:r w:rsidRPr="00FE50AD">
              <w:rPr>
                <w:rFonts w:ascii="Trebuchet MS" w:hAnsi="Trebuchet MS"/>
              </w:rPr>
              <w:t xml:space="preserve"> </w:t>
            </w:r>
            <w:r w:rsidRPr="00DC5F81">
              <w:rPr>
                <w:rFonts w:ascii="Trebuchet MS" w:hAnsi="Trebuchet MS"/>
              </w:rPr>
              <w:t xml:space="preserve">or other resources </w:t>
            </w:r>
            <w:r>
              <w:rPr>
                <w:rFonts w:ascii="Trebuchet MS" w:hAnsi="Trebuchet MS"/>
              </w:rPr>
              <w:t>if</w:t>
            </w:r>
            <w:r w:rsidRPr="00646894">
              <w:rPr>
                <w:rFonts w:ascii="Trebuchet MS" w:hAnsi="Trebuchet MS"/>
              </w:rPr>
              <w:t xml:space="preserve"> required and</w:t>
            </w:r>
            <w:r w:rsidRPr="00FE50AD">
              <w:rPr>
                <w:rFonts w:ascii="Trebuchet MS" w:hAnsi="Trebuchet MS" w:cs="Arial"/>
              </w:rPr>
              <w:t xml:space="preserve"> </w:t>
            </w:r>
            <w:r w:rsidRPr="00646894">
              <w:rPr>
                <w:rFonts w:ascii="Trebuchet MS" w:hAnsi="Trebuchet MS" w:cs="Arial"/>
              </w:rPr>
              <w:t xml:space="preserve">manage funding application processes if instructed by the Major Projects Programme </w:t>
            </w:r>
            <w:proofErr w:type="gramStart"/>
            <w:r w:rsidRPr="00646894">
              <w:rPr>
                <w:rFonts w:ascii="Trebuchet MS" w:hAnsi="Trebuchet MS" w:cs="Arial"/>
              </w:rPr>
              <w:t>Director;</w:t>
            </w:r>
            <w:proofErr w:type="gramEnd"/>
          </w:p>
          <w:p w14:paraId="66427079" w14:textId="77777777" w:rsidR="00397136" w:rsidRDefault="00397136" w:rsidP="00397136">
            <w:pPr>
              <w:pStyle w:val="ListParagraph"/>
              <w:numPr>
                <w:ilvl w:val="1"/>
                <w:numId w:val="5"/>
              </w:numPr>
              <w:spacing w:before="360" w:after="100" w:afterAutospacing="1"/>
              <w:contextualSpacing/>
              <w:jc w:val="both"/>
              <w:rPr>
                <w:rFonts w:ascii="Trebuchet MS" w:hAnsi="Trebuchet MS" w:cs="Arial"/>
              </w:rPr>
            </w:pPr>
            <w:r w:rsidRPr="00FA0B28">
              <w:rPr>
                <w:rFonts w:ascii="Trebuchet MS" w:hAnsi="Trebuchet MS" w:cs="Arial"/>
              </w:rPr>
              <w:t xml:space="preserve">Ensure that for all </w:t>
            </w:r>
            <w:r>
              <w:rPr>
                <w:rFonts w:ascii="Trebuchet MS" w:hAnsi="Trebuchet MS" w:cs="Arial"/>
              </w:rPr>
              <w:t xml:space="preserve">consultancy, </w:t>
            </w:r>
            <w:r w:rsidRPr="00FA0B28">
              <w:rPr>
                <w:rFonts w:ascii="Trebuchet MS" w:hAnsi="Trebuchet MS" w:cs="Arial"/>
              </w:rPr>
              <w:t>design and works specifications are drafted which ensure Council obtains competitive tenders and, in conjunction with Council Procurement, evaluate relevant design and works proposals to ensure both value for</w:t>
            </w:r>
            <w:r>
              <w:rPr>
                <w:rFonts w:ascii="Trebuchet MS" w:hAnsi="Trebuchet MS" w:cs="Arial"/>
              </w:rPr>
              <w:t xml:space="preserve"> money and quality are </w:t>
            </w:r>
            <w:proofErr w:type="gramStart"/>
            <w:r>
              <w:rPr>
                <w:rFonts w:ascii="Trebuchet MS" w:hAnsi="Trebuchet MS" w:cs="Arial"/>
              </w:rPr>
              <w:t>achieved;</w:t>
            </w:r>
            <w:proofErr w:type="gramEnd"/>
          </w:p>
          <w:p w14:paraId="1DE1BD68" w14:textId="77777777" w:rsidR="00397136" w:rsidRPr="000701E0" w:rsidRDefault="00397136" w:rsidP="00397136">
            <w:pPr>
              <w:pStyle w:val="ListParagraph"/>
              <w:numPr>
                <w:ilvl w:val="1"/>
                <w:numId w:val="5"/>
              </w:numPr>
              <w:spacing w:before="360" w:after="100" w:afterAutospacing="1"/>
              <w:contextualSpacing/>
              <w:jc w:val="both"/>
              <w:rPr>
                <w:rFonts w:ascii="Trebuchet MS" w:hAnsi="Trebuchet MS" w:cs="Arial"/>
              </w:rPr>
            </w:pPr>
            <w:r>
              <w:rPr>
                <w:rFonts w:ascii="Trebuchet MS" w:hAnsi="Trebuchet MS" w:cs="Arial"/>
              </w:rPr>
              <w:t>In conjunction with the Programme Director, e</w:t>
            </w:r>
            <w:r w:rsidRPr="002218C1">
              <w:rPr>
                <w:rFonts w:ascii="Trebuchet MS" w:hAnsi="Trebuchet MS" w:cs="Arial"/>
              </w:rPr>
              <w:t xml:space="preserve">nsure financial control of all aspects of </w:t>
            </w:r>
            <w:r>
              <w:rPr>
                <w:rFonts w:ascii="Trebuchet MS" w:hAnsi="Trebuchet MS" w:cs="Arial"/>
              </w:rPr>
              <w:t>the projects</w:t>
            </w:r>
            <w:r w:rsidRPr="002218C1">
              <w:rPr>
                <w:rFonts w:ascii="Trebuchet MS" w:hAnsi="Trebuchet MS" w:cs="Arial"/>
              </w:rPr>
              <w:t>. This includes budgeting, forecasting, cost control, and monthly reporting</w:t>
            </w:r>
            <w:r>
              <w:rPr>
                <w:rFonts w:ascii="Trebuchet MS" w:hAnsi="Trebuchet MS" w:cs="Arial"/>
              </w:rPr>
              <w:t xml:space="preserve"> to Council or external funding bodies and Departments</w:t>
            </w:r>
            <w:r w:rsidRPr="002218C1">
              <w:rPr>
                <w:rFonts w:ascii="Trebuchet MS" w:hAnsi="Trebuchet MS" w:cs="Arial"/>
              </w:rPr>
              <w:t>.</w:t>
            </w:r>
            <w:r>
              <w:rPr>
                <w:rFonts w:ascii="Trebuchet MS" w:hAnsi="Trebuchet MS" w:cs="Arial"/>
              </w:rPr>
              <w:t xml:space="preserve">  Lead on value engineering if required to ensure projects remain deliverable within </w:t>
            </w:r>
            <w:proofErr w:type="gramStart"/>
            <w:r>
              <w:rPr>
                <w:rFonts w:ascii="Trebuchet MS" w:hAnsi="Trebuchet MS" w:cs="Arial"/>
              </w:rPr>
              <w:t>budget;</w:t>
            </w:r>
            <w:proofErr w:type="gramEnd"/>
          </w:p>
          <w:p w14:paraId="782C0463" w14:textId="77777777" w:rsidR="00397136" w:rsidRPr="002218C1" w:rsidRDefault="00397136" w:rsidP="00397136">
            <w:pPr>
              <w:pStyle w:val="ListParagraph"/>
              <w:numPr>
                <w:ilvl w:val="1"/>
                <w:numId w:val="5"/>
              </w:numPr>
              <w:spacing w:before="360" w:after="100" w:afterAutospacing="1"/>
              <w:contextualSpacing/>
              <w:jc w:val="both"/>
              <w:rPr>
                <w:rFonts w:ascii="Trebuchet MS" w:hAnsi="Trebuchet MS" w:cs="Arial"/>
              </w:rPr>
            </w:pPr>
            <w:r w:rsidRPr="002218C1">
              <w:rPr>
                <w:rFonts w:ascii="Trebuchet MS" w:hAnsi="Trebuchet MS" w:cs="Arial"/>
              </w:rPr>
              <w:t xml:space="preserve">Oversee all projects during the construction phase up to completion, ensuing delivery to time, cost and </w:t>
            </w:r>
            <w:proofErr w:type="gramStart"/>
            <w:r w:rsidRPr="002218C1">
              <w:rPr>
                <w:rFonts w:ascii="Trebuchet MS" w:hAnsi="Trebuchet MS" w:cs="Arial"/>
              </w:rPr>
              <w:t>quality</w:t>
            </w:r>
            <w:r>
              <w:rPr>
                <w:rFonts w:ascii="Trebuchet MS" w:hAnsi="Trebuchet MS" w:cs="Arial"/>
              </w:rPr>
              <w:t>;</w:t>
            </w:r>
            <w:proofErr w:type="gramEnd"/>
          </w:p>
          <w:p w14:paraId="4BB1405A" w14:textId="77777777" w:rsidR="00397136" w:rsidRPr="002218C1" w:rsidRDefault="00397136" w:rsidP="00397136">
            <w:pPr>
              <w:pStyle w:val="ListParagraph"/>
              <w:numPr>
                <w:ilvl w:val="1"/>
                <w:numId w:val="5"/>
              </w:numPr>
              <w:spacing w:before="360" w:after="100" w:afterAutospacing="1"/>
              <w:contextualSpacing/>
              <w:jc w:val="both"/>
              <w:rPr>
                <w:rFonts w:ascii="Trebuchet MS" w:hAnsi="Trebuchet MS" w:cs="Arial"/>
              </w:rPr>
            </w:pPr>
            <w:r>
              <w:rPr>
                <w:rFonts w:ascii="Trebuchet MS" w:hAnsi="Trebuchet MS" w:cs="Arial"/>
              </w:rPr>
              <w:t xml:space="preserve">Oversee project handover to client departments and the Facilities Maintenance and Management Team ensuring that assets free are from defects on </w:t>
            </w:r>
            <w:proofErr w:type="gramStart"/>
            <w:r>
              <w:rPr>
                <w:rFonts w:ascii="Trebuchet MS" w:hAnsi="Trebuchet MS" w:cs="Arial"/>
              </w:rPr>
              <w:t>completion;</w:t>
            </w:r>
            <w:proofErr w:type="gramEnd"/>
          </w:p>
          <w:p w14:paraId="69FE963B" w14:textId="77777777" w:rsidR="00397136" w:rsidRPr="00FA0B28" w:rsidRDefault="00397136" w:rsidP="00397136">
            <w:pPr>
              <w:pStyle w:val="ListParagraph"/>
              <w:numPr>
                <w:ilvl w:val="1"/>
                <w:numId w:val="5"/>
              </w:numPr>
              <w:spacing w:before="360" w:after="100" w:afterAutospacing="1"/>
              <w:contextualSpacing/>
              <w:jc w:val="both"/>
              <w:rPr>
                <w:rFonts w:ascii="Trebuchet MS" w:hAnsi="Trebuchet MS" w:cs="Arial"/>
              </w:rPr>
            </w:pPr>
            <w:r w:rsidRPr="00FA0B28">
              <w:rPr>
                <w:rFonts w:ascii="Trebuchet MS" w:hAnsi="Trebuchet MS" w:cs="Arial"/>
              </w:rPr>
              <w:t xml:space="preserve">Represent Council as the senior officer at any relevant Pillar or Board meetings and manage relevant actions arising for all </w:t>
            </w:r>
            <w:proofErr w:type="gramStart"/>
            <w:r>
              <w:rPr>
                <w:rFonts w:ascii="Trebuchet MS" w:hAnsi="Trebuchet MS" w:cs="Arial"/>
              </w:rPr>
              <w:t>Projects;</w:t>
            </w:r>
            <w:proofErr w:type="gramEnd"/>
          </w:p>
          <w:p w14:paraId="66D657F5" w14:textId="77777777" w:rsidR="00397136" w:rsidRPr="00FA0B28" w:rsidRDefault="00397136" w:rsidP="00397136">
            <w:pPr>
              <w:pStyle w:val="ListParagraph"/>
              <w:numPr>
                <w:ilvl w:val="1"/>
                <w:numId w:val="5"/>
              </w:numPr>
              <w:spacing w:before="360" w:after="100" w:afterAutospacing="1"/>
              <w:contextualSpacing/>
              <w:jc w:val="both"/>
              <w:rPr>
                <w:rFonts w:ascii="Trebuchet MS" w:hAnsi="Trebuchet MS" w:cs="Arial"/>
              </w:rPr>
            </w:pPr>
            <w:r w:rsidRPr="00FA0B28">
              <w:rPr>
                <w:rFonts w:ascii="Trebuchet MS" w:hAnsi="Trebuchet MS" w:cs="Arial"/>
              </w:rPr>
              <w:t xml:space="preserve">Ensure the maintenance of good working relationships between </w:t>
            </w:r>
            <w:r>
              <w:rPr>
                <w:rFonts w:ascii="Trebuchet MS" w:hAnsi="Trebuchet MS" w:cs="Arial"/>
              </w:rPr>
              <w:t>Council</w:t>
            </w:r>
            <w:r w:rsidRPr="00FA0B28">
              <w:rPr>
                <w:rFonts w:ascii="Trebuchet MS" w:hAnsi="Trebuchet MS" w:cs="Arial"/>
              </w:rPr>
              <w:t xml:space="preserve"> project officers and other </w:t>
            </w:r>
            <w:r>
              <w:rPr>
                <w:rFonts w:ascii="Trebuchet MS" w:hAnsi="Trebuchet MS" w:cs="Arial"/>
              </w:rPr>
              <w:t xml:space="preserve">internal </w:t>
            </w:r>
            <w:r w:rsidRPr="00FA0B28">
              <w:rPr>
                <w:rFonts w:ascii="Trebuchet MS" w:hAnsi="Trebuchet MS" w:cs="Arial"/>
              </w:rPr>
              <w:t>departments</w:t>
            </w:r>
            <w:r>
              <w:rPr>
                <w:rFonts w:ascii="Trebuchet MS" w:hAnsi="Trebuchet MS" w:cs="Arial"/>
              </w:rPr>
              <w:t xml:space="preserve">, as well as with other government agencies, </w:t>
            </w:r>
            <w:r w:rsidRPr="00FA0B28">
              <w:rPr>
                <w:rFonts w:ascii="Trebuchet MS" w:hAnsi="Trebuchet MS" w:cs="Arial"/>
              </w:rPr>
              <w:t>as part of the wider Council coordinated approach</w:t>
            </w:r>
            <w:r>
              <w:rPr>
                <w:rFonts w:ascii="Trebuchet MS" w:hAnsi="Trebuchet MS" w:cs="Arial"/>
              </w:rPr>
              <w:t xml:space="preserve"> to project </w:t>
            </w:r>
            <w:proofErr w:type="gramStart"/>
            <w:r>
              <w:rPr>
                <w:rFonts w:ascii="Trebuchet MS" w:hAnsi="Trebuchet MS" w:cs="Arial"/>
              </w:rPr>
              <w:t>delivery;</w:t>
            </w:r>
            <w:proofErr w:type="gramEnd"/>
          </w:p>
          <w:p w14:paraId="47F93BE1" w14:textId="77777777" w:rsidR="00397136" w:rsidRDefault="00397136" w:rsidP="00397136">
            <w:pPr>
              <w:pStyle w:val="ListParagraph"/>
              <w:numPr>
                <w:ilvl w:val="1"/>
                <w:numId w:val="5"/>
              </w:numPr>
              <w:spacing w:before="360" w:after="100" w:afterAutospacing="1"/>
              <w:contextualSpacing/>
              <w:jc w:val="both"/>
              <w:rPr>
                <w:rFonts w:ascii="Trebuchet MS" w:hAnsi="Trebuchet MS" w:cs="Arial"/>
              </w:rPr>
            </w:pPr>
            <w:r w:rsidRPr="00FA0B28">
              <w:rPr>
                <w:rFonts w:ascii="Trebuchet MS" w:hAnsi="Trebuchet MS" w:cs="Arial"/>
              </w:rPr>
              <w:t xml:space="preserve">As </w:t>
            </w:r>
            <w:r>
              <w:rPr>
                <w:rFonts w:ascii="Trebuchet MS" w:hAnsi="Trebuchet MS" w:cs="Arial"/>
              </w:rPr>
              <w:t xml:space="preserve">Programme </w:t>
            </w:r>
            <w:r w:rsidRPr="00FA0B28">
              <w:rPr>
                <w:rFonts w:ascii="Trebuchet MS" w:hAnsi="Trebuchet MS" w:cs="Arial"/>
              </w:rPr>
              <w:t>Manager, e</w:t>
            </w:r>
            <w:r>
              <w:rPr>
                <w:rFonts w:ascii="Trebuchet MS" w:hAnsi="Trebuchet MS" w:cs="Arial"/>
              </w:rPr>
              <w:t xml:space="preserve">nsure that the Council’s Operational Management Team and Senior Management Team </w:t>
            </w:r>
            <w:r w:rsidRPr="00FA0B28">
              <w:rPr>
                <w:rFonts w:ascii="Trebuchet MS" w:hAnsi="Trebuchet MS" w:cs="Arial"/>
              </w:rPr>
              <w:t>are kept informed of progress and developments relating to the performance, operation and manag</w:t>
            </w:r>
            <w:r>
              <w:rPr>
                <w:rFonts w:ascii="Trebuchet MS" w:hAnsi="Trebuchet MS" w:cs="Arial"/>
              </w:rPr>
              <w:t xml:space="preserve">ement of the designated </w:t>
            </w:r>
            <w:proofErr w:type="gramStart"/>
            <w:r>
              <w:rPr>
                <w:rFonts w:ascii="Trebuchet MS" w:hAnsi="Trebuchet MS" w:cs="Arial"/>
              </w:rPr>
              <w:t>project;</w:t>
            </w:r>
            <w:proofErr w:type="gramEnd"/>
          </w:p>
          <w:p w14:paraId="3F7AF377" w14:textId="77777777" w:rsidR="00397136" w:rsidRPr="00646894" w:rsidRDefault="00397136" w:rsidP="00397136">
            <w:pPr>
              <w:pStyle w:val="ListParagraph"/>
              <w:numPr>
                <w:ilvl w:val="1"/>
                <w:numId w:val="5"/>
              </w:numPr>
              <w:spacing w:before="360" w:after="100" w:afterAutospacing="1"/>
              <w:contextualSpacing/>
              <w:jc w:val="both"/>
              <w:rPr>
                <w:rFonts w:ascii="Trebuchet MS" w:hAnsi="Trebuchet MS" w:cs="Arial"/>
              </w:rPr>
            </w:pPr>
            <w:r w:rsidRPr="00646894">
              <w:rPr>
                <w:rFonts w:ascii="Trebuchet MS" w:hAnsi="Trebuchet MS" w:cs="Arial"/>
              </w:rPr>
              <w:lastRenderedPageBreak/>
              <w:t>Carry out such other duties relevant to the post as may be directed by the Major Projects Programme Director.</w:t>
            </w:r>
          </w:p>
          <w:p w14:paraId="6ADAF611" w14:textId="77777777" w:rsidR="002D64EC" w:rsidRPr="006F1B88" w:rsidRDefault="00397136" w:rsidP="00397136">
            <w:pPr>
              <w:pStyle w:val="ListParagraph"/>
              <w:numPr>
                <w:ilvl w:val="1"/>
                <w:numId w:val="5"/>
              </w:numPr>
              <w:spacing w:before="120" w:after="100" w:afterAutospacing="1"/>
              <w:contextualSpacing/>
              <w:jc w:val="both"/>
              <w:rPr>
                <w:rFonts w:ascii="Trebuchet MS" w:hAnsi="Trebuchet MS" w:cs="Arial"/>
              </w:rPr>
            </w:pPr>
            <w:r w:rsidRPr="00FA0B28">
              <w:rPr>
                <w:rFonts w:ascii="Trebuchet MS" w:hAnsi="Trebuchet MS" w:cs="Arial"/>
              </w:rPr>
              <w:t>Undertake duties outside normal working hours and attend meetings of Council, Committ</w:t>
            </w:r>
            <w:r>
              <w:rPr>
                <w:rFonts w:ascii="Trebuchet MS" w:hAnsi="Trebuchet MS" w:cs="Arial"/>
              </w:rPr>
              <w:t>ees or other groups as required</w:t>
            </w:r>
          </w:p>
        </w:tc>
      </w:tr>
    </w:tbl>
    <w:p w14:paraId="54D90B28" w14:textId="77777777" w:rsidR="002D64EC" w:rsidRDefault="002D64EC"/>
    <w:p w14:paraId="258DD9C5" w14:textId="77777777" w:rsidR="005B1766" w:rsidRDefault="005B1766">
      <w:pPr>
        <w:rPr>
          <w:b/>
          <w:bCs/>
        </w:rPr>
      </w:pPr>
    </w:p>
    <w:p w14:paraId="4DE8250B" w14:textId="77777777" w:rsidR="002A0043" w:rsidRDefault="002A0043">
      <w:pPr>
        <w:rPr>
          <w:b/>
          <w:bCs/>
        </w:rPr>
      </w:pPr>
      <w:r>
        <w:rPr>
          <w:b/>
          <w:bCs/>
        </w:rPr>
        <w:t>3.  Skills requirements</w:t>
      </w:r>
    </w:p>
    <w:p w14:paraId="5DE205F7" w14:textId="77777777" w:rsidR="002A0043" w:rsidRDefault="002A0043">
      <w:pPr>
        <w:rPr>
          <w:b/>
          <w:bCs/>
        </w:rPr>
      </w:pPr>
      <w:r>
        <w:rPr>
          <w:b/>
          <w:bCs/>
        </w:rPr>
        <w:t xml:space="preserve">       </w:t>
      </w:r>
    </w:p>
    <w:p w14:paraId="430BAEF2" w14:textId="77777777" w:rsidR="002A0043" w:rsidRDefault="002A0043">
      <w:r>
        <w:rPr>
          <w:b/>
          <w:bCs/>
        </w:rPr>
        <w:t xml:space="preserve">       </w:t>
      </w:r>
      <w:r>
        <w:t xml:space="preserve">What qualities, skills and experience </w:t>
      </w:r>
      <w:proofErr w:type="gramStart"/>
      <w:r>
        <w:t>is</w:t>
      </w:r>
      <w:proofErr w:type="gramEnd"/>
      <w:r>
        <w:t xml:space="preserve"> required from the individual</w:t>
      </w:r>
    </w:p>
    <w:p w14:paraId="32434811"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RPr="00114246" w14:paraId="2294BA68" w14:textId="77777777" w:rsidTr="00990432">
        <w:tc>
          <w:tcPr>
            <w:tcW w:w="7938" w:type="dxa"/>
            <w:shd w:val="clear" w:color="auto" w:fill="auto"/>
          </w:tcPr>
          <w:p w14:paraId="5A3078F5" w14:textId="77777777" w:rsidR="002D64EC" w:rsidRPr="00114246" w:rsidRDefault="002D64EC">
            <w:pPr>
              <w:rPr>
                <w:rFonts w:ascii="Trebuchet MS" w:hAnsi="Trebuchet MS"/>
              </w:rPr>
            </w:pPr>
          </w:p>
          <w:p w14:paraId="109D4578" w14:textId="77777777" w:rsidR="00397136" w:rsidRDefault="00397136" w:rsidP="00397136">
            <w:pPr>
              <w:widowControl w:val="0"/>
              <w:autoSpaceDE w:val="0"/>
              <w:autoSpaceDN w:val="0"/>
              <w:adjustRightInd w:val="0"/>
              <w:ind w:left="21"/>
              <w:jc w:val="both"/>
              <w:rPr>
                <w:rFonts w:ascii="Trebuchet MS" w:hAnsi="Trebuchet MS" w:cs="Arial"/>
              </w:rPr>
            </w:pPr>
            <w:r>
              <w:rPr>
                <w:rFonts w:ascii="Trebuchet MS" w:hAnsi="Trebuchet MS" w:cs="Arial"/>
              </w:rPr>
              <w:t>Applicants must hold:</w:t>
            </w:r>
          </w:p>
          <w:p w14:paraId="7C7EC6BC" w14:textId="77777777" w:rsidR="00397136" w:rsidRDefault="00397136" w:rsidP="00397136">
            <w:pPr>
              <w:widowControl w:val="0"/>
              <w:autoSpaceDE w:val="0"/>
              <w:autoSpaceDN w:val="0"/>
              <w:adjustRightInd w:val="0"/>
              <w:ind w:left="21"/>
              <w:jc w:val="both"/>
              <w:rPr>
                <w:rFonts w:ascii="Trebuchet MS" w:hAnsi="Trebuchet MS" w:cs="Arial"/>
              </w:rPr>
            </w:pPr>
          </w:p>
          <w:p w14:paraId="269B18B4" w14:textId="77777777" w:rsidR="00397136" w:rsidRPr="002E7860" w:rsidRDefault="00397136" w:rsidP="00397136">
            <w:pPr>
              <w:pStyle w:val="ListParagraph"/>
              <w:widowControl w:val="0"/>
              <w:numPr>
                <w:ilvl w:val="0"/>
                <w:numId w:val="11"/>
              </w:numPr>
              <w:autoSpaceDE w:val="0"/>
              <w:autoSpaceDN w:val="0"/>
              <w:adjustRightInd w:val="0"/>
              <w:contextualSpacing/>
              <w:jc w:val="both"/>
              <w:rPr>
                <w:rFonts w:ascii="Trebuchet MS" w:hAnsi="Trebuchet MS" w:cs="Arial"/>
              </w:rPr>
            </w:pPr>
            <w:r>
              <w:rPr>
                <w:rFonts w:ascii="Trebuchet MS" w:hAnsi="Trebuchet MS" w:cs="Arial"/>
              </w:rPr>
              <w:t>H</w:t>
            </w:r>
            <w:r w:rsidRPr="002E7860">
              <w:rPr>
                <w:rFonts w:ascii="Trebuchet MS" w:hAnsi="Trebuchet MS" w:cs="Arial"/>
              </w:rPr>
              <w:t xml:space="preserve">ave a minimum of a third level qualification or equivalent in an appropriate construction related discipline </w:t>
            </w:r>
            <w:proofErr w:type="gramStart"/>
            <w:r w:rsidRPr="002E7860">
              <w:rPr>
                <w:rFonts w:ascii="Trebuchet MS" w:hAnsi="Trebuchet MS" w:cs="Arial"/>
              </w:rPr>
              <w:t>e.g.</w:t>
            </w:r>
            <w:proofErr w:type="gramEnd"/>
            <w:r w:rsidRPr="002E7860">
              <w:rPr>
                <w:rFonts w:ascii="Trebuchet MS" w:hAnsi="Trebuchet MS" w:cs="Arial"/>
              </w:rPr>
              <w:t xml:space="preserve"> Project Management, Architecture, Quantity Surveying</w:t>
            </w:r>
            <w:r>
              <w:rPr>
                <w:rFonts w:ascii="Trebuchet MS" w:hAnsi="Trebuchet MS" w:cs="Arial"/>
              </w:rPr>
              <w:t>, Civil Engineering, Building Surveying.</w:t>
            </w:r>
          </w:p>
          <w:p w14:paraId="270F755A" w14:textId="77777777" w:rsidR="00397136" w:rsidRPr="00A979DD" w:rsidRDefault="00397136" w:rsidP="00397136">
            <w:pPr>
              <w:widowControl w:val="0"/>
              <w:autoSpaceDE w:val="0"/>
              <w:autoSpaceDN w:val="0"/>
              <w:adjustRightInd w:val="0"/>
              <w:ind w:left="360"/>
              <w:jc w:val="both"/>
              <w:rPr>
                <w:rFonts w:ascii="Trebuchet MS" w:hAnsi="Trebuchet MS" w:cs="Arial"/>
              </w:rPr>
            </w:pPr>
          </w:p>
          <w:p w14:paraId="1715CDDF" w14:textId="77777777" w:rsidR="00397136" w:rsidRPr="00A979DD" w:rsidRDefault="00397136" w:rsidP="00397136">
            <w:pPr>
              <w:widowControl w:val="0"/>
              <w:autoSpaceDE w:val="0"/>
              <w:autoSpaceDN w:val="0"/>
              <w:adjustRightInd w:val="0"/>
              <w:ind w:left="21"/>
              <w:jc w:val="both"/>
              <w:rPr>
                <w:rFonts w:ascii="Trebuchet MS" w:hAnsi="Trebuchet MS" w:cs="Arial"/>
              </w:rPr>
            </w:pPr>
            <w:r w:rsidRPr="00A979DD">
              <w:rPr>
                <w:rFonts w:ascii="Trebuchet MS" w:hAnsi="Trebuchet MS" w:cs="Arial"/>
              </w:rPr>
              <w:t>AND</w:t>
            </w:r>
          </w:p>
          <w:p w14:paraId="3A87A520" w14:textId="77777777" w:rsidR="00397136" w:rsidRPr="00A979DD" w:rsidRDefault="00397136" w:rsidP="00397136">
            <w:pPr>
              <w:widowControl w:val="0"/>
              <w:autoSpaceDE w:val="0"/>
              <w:autoSpaceDN w:val="0"/>
              <w:adjustRightInd w:val="0"/>
              <w:ind w:left="21"/>
              <w:jc w:val="both"/>
              <w:rPr>
                <w:rFonts w:ascii="Trebuchet MS" w:hAnsi="Trebuchet MS" w:cs="Arial"/>
              </w:rPr>
            </w:pPr>
          </w:p>
          <w:p w14:paraId="00D6908D" w14:textId="77777777" w:rsidR="00397136" w:rsidRDefault="00397136" w:rsidP="00397136">
            <w:pPr>
              <w:widowControl w:val="0"/>
              <w:autoSpaceDE w:val="0"/>
              <w:autoSpaceDN w:val="0"/>
              <w:adjustRightInd w:val="0"/>
              <w:ind w:left="15"/>
              <w:jc w:val="both"/>
              <w:rPr>
                <w:rFonts w:ascii="Trebuchet MS" w:hAnsi="Trebuchet MS" w:cs="Arial"/>
              </w:rPr>
            </w:pPr>
            <w:r>
              <w:rPr>
                <w:rFonts w:ascii="Trebuchet MS" w:hAnsi="Trebuchet MS" w:cs="Arial"/>
              </w:rPr>
              <w:t>B</w:t>
            </w:r>
            <w:r w:rsidRPr="00A979DD">
              <w:rPr>
                <w:rFonts w:ascii="Trebuchet MS" w:hAnsi="Trebuchet MS" w:cs="Arial"/>
              </w:rPr>
              <w:t xml:space="preserve">e able to demonstrate, by providing personal and specific examples, that they have </w:t>
            </w:r>
            <w:r>
              <w:rPr>
                <w:rFonts w:ascii="Trebuchet MS" w:hAnsi="Trebuchet MS" w:cs="Arial"/>
                <w:b/>
              </w:rPr>
              <w:t xml:space="preserve">3 years’ </w:t>
            </w:r>
            <w:proofErr w:type="gramStart"/>
            <w:r>
              <w:rPr>
                <w:rFonts w:ascii="Trebuchet MS" w:hAnsi="Trebuchet MS" w:cs="Arial"/>
                <w:b/>
              </w:rPr>
              <w:t xml:space="preserve">experience </w:t>
            </w:r>
            <w:r>
              <w:rPr>
                <w:rFonts w:ascii="Trebuchet MS" w:hAnsi="Trebuchet MS" w:cs="Arial"/>
              </w:rPr>
              <w:t xml:space="preserve"> to</w:t>
            </w:r>
            <w:proofErr w:type="gramEnd"/>
            <w:r>
              <w:rPr>
                <w:rFonts w:ascii="Trebuchet MS" w:hAnsi="Trebuchet MS" w:cs="Arial"/>
              </w:rPr>
              <w:t xml:space="preserve"> include:</w:t>
            </w:r>
          </w:p>
          <w:p w14:paraId="42740F1F" w14:textId="77777777" w:rsidR="00397136" w:rsidRDefault="00397136" w:rsidP="00397136">
            <w:pPr>
              <w:widowControl w:val="0"/>
              <w:autoSpaceDE w:val="0"/>
              <w:autoSpaceDN w:val="0"/>
              <w:adjustRightInd w:val="0"/>
              <w:ind w:left="15"/>
              <w:jc w:val="both"/>
              <w:rPr>
                <w:rFonts w:ascii="Trebuchet MS" w:hAnsi="Trebuchet MS" w:cs="Arial"/>
              </w:rPr>
            </w:pPr>
          </w:p>
          <w:p w14:paraId="7974DDF1" w14:textId="77777777" w:rsidR="00397136" w:rsidRDefault="00397136" w:rsidP="00397136">
            <w:pPr>
              <w:pStyle w:val="ListParagraph"/>
              <w:widowControl w:val="0"/>
              <w:numPr>
                <w:ilvl w:val="0"/>
                <w:numId w:val="11"/>
              </w:numPr>
              <w:autoSpaceDE w:val="0"/>
              <w:autoSpaceDN w:val="0"/>
              <w:adjustRightInd w:val="0"/>
              <w:contextualSpacing/>
              <w:jc w:val="both"/>
              <w:rPr>
                <w:rFonts w:ascii="Trebuchet MS" w:hAnsi="Trebuchet MS" w:cs="Arial"/>
              </w:rPr>
            </w:pPr>
            <w:r>
              <w:rPr>
                <w:rFonts w:ascii="Trebuchet MS" w:hAnsi="Trebuchet MS" w:cs="Arial"/>
              </w:rPr>
              <w:t>S</w:t>
            </w:r>
            <w:r w:rsidRPr="00FA0B28">
              <w:rPr>
                <w:rFonts w:ascii="Trebuchet MS" w:hAnsi="Trebuchet MS" w:cs="Arial"/>
              </w:rPr>
              <w:t xml:space="preserve">uccessful management of </w:t>
            </w:r>
            <w:r>
              <w:rPr>
                <w:rFonts w:ascii="Trebuchet MS" w:hAnsi="Trebuchet MS" w:cs="Arial"/>
              </w:rPr>
              <w:t xml:space="preserve">a major </w:t>
            </w:r>
            <w:r w:rsidRPr="00FA0B28">
              <w:rPr>
                <w:rFonts w:ascii="Trebuchet MS" w:hAnsi="Trebuchet MS" w:cs="Arial"/>
              </w:rPr>
              <w:t xml:space="preserve">capital </w:t>
            </w:r>
            <w:proofErr w:type="gramStart"/>
            <w:r w:rsidRPr="00FA0B28">
              <w:rPr>
                <w:rFonts w:ascii="Trebuchet MS" w:hAnsi="Trebuchet MS" w:cs="Arial"/>
              </w:rPr>
              <w:t>pro</w:t>
            </w:r>
            <w:r>
              <w:rPr>
                <w:rFonts w:ascii="Trebuchet MS" w:hAnsi="Trebuchet MS" w:cs="Arial"/>
              </w:rPr>
              <w:t>gramme(</w:t>
            </w:r>
            <w:proofErr w:type="gramEnd"/>
            <w:r>
              <w:rPr>
                <w:rFonts w:ascii="Trebuchet MS" w:hAnsi="Trebuchet MS" w:cs="Arial"/>
              </w:rPr>
              <w:t>*);</w:t>
            </w:r>
          </w:p>
          <w:p w14:paraId="13736F5F" w14:textId="77777777" w:rsidR="00397136" w:rsidRPr="00FA0B28" w:rsidRDefault="00397136" w:rsidP="00397136">
            <w:pPr>
              <w:pStyle w:val="ListParagraph"/>
              <w:widowControl w:val="0"/>
              <w:autoSpaceDE w:val="0"/>
              <w:autoSpaceDN w:val="0"/>
              <w:adjustRightInd w:val="0"/>
              <w:ind w:left="735"/>
              <w:jc w:val="both"/>
              <w:rPr>
                <w:rFonts w:ascii="Trebuchet MS" w:hAnsi="Trebuchet MS" w:cs="Arial"/>
              </w:rPr>
            </w:pPr>
          </w:p>
          <w:p w14:paraId="4E845D10" w14:textId="77777777" w:rsidR="00397136" w:rsidRDefault="00397136" w:rsidP="00397136">
            <w:pPr>
              <w:pStyle w:val="ListParagraph"/>
              <w:widowControl w:val="0"/>
              <w:numPr>
                <w:ilvl w:val="0"/>
                <w:numId w:val="11"/>
              </w:numPr>
              <w:autoSpaceDE w:val="0"/>
              <w:autoSpaceDN w:val="0"/>
              <w:adjustRightInd w:val="0"/>
              <w:contextualSpacing/>
              <w:jc w:val="both"/>
              <w:rPr>
                <w:rFonts w:ascii="Trebuchet MS" w:hAnsi="Trebuchet MS" w:cs="Arial"/>
              </w:rPr>
            </w:pPr>
            <w:r>
              <w:rPr>
                <w:rFonts w:ascii="Trebuchet MS" w:hAnsi="Trebuchet MS" w:cs="Arial"/>
              </w:rPr>
              <w:t>F</w:t>
            </w:r>
            <w:r w:rsidRPr="00FA0B28">
              <w:rPr>
                <w:rFonts w:ascii="Trebuchet MS" w:hAnsi="Trebuchet MS" w:cs="Arial"/>
              </w:rPr>
              <w:t xml:space="preserve">inancial </w:t>
            </w:r>
            <w:r>
              <w:rPr>
                <w:rFonts w:ascii="Trebuchet MS" w:hAnsi="Trebuchet MS" w:cs="Arial"/>
              </w:rPr>
              <w:t xml:space="preserve">management of a major capital </w:t>
            </w:r>
            <w:proofErr w:type="gramStart"/>
            <w:r>
              <w:rPr>
                <w:rFonts w:ascii="Trebuchet MS" w:hAnsi="Trebuchet MS" w:cs="Arial"/>
              </w:rPr>
              <w:t>programme(</w:t>
            </w:r>
            <w:proofErr w:type="gramEnd"/>
            <w:r>
              <w:rPr>
                <w:rFonts w:ascii="Trebuchet MS" w:hAnsi="Trebuchet MS" w:cs="Arial"/>
              </w:rPr>
              <w:t xml:space="preserve">*), evidencing successful delivery of projects </w:t>
            </w:r>
            <w:r w:rsidRPr="00FA0B28">
              <w:rPr>
                <w:rFonts w:ascii="Trebuchet MS" w:hAnsi="Trebuchet MS" w:cs="Arial"/>
              </w:rPr>
              <w:t xml:space="preserve">against </w:t>
            </w:r>
            <w:r>
              <w:rPr>
                <w:rFonts w:ascii="Trebuchet MS" w:hAnsi="Trebuchet MS" w:cs="Arial"/>
              </w:rPr>
              <w:t xml:space="preserve">timeframes, key milestones and budgets; </w:t>
            </w:r>
          </w:p>
          <w:p w14:paraId="46F30894" w14:textId="77777777" w:rsidR="00397136" w:rsidRPr="00670C8D" w:rsidRDefault="00397136" w:rsidP="00397136">
            <w:pPr>
              <w:pStyle w:val="ListParagraph"/>
              <w:rPr>
                <w:rFonts w:ascii="Trebuchet MS" w:hAnsi="Trebuchet MS" w:cs="Arial"/>
              </w:rPr>
            </w:pPr>
          </w:p>
          <w:p w14:paraId="749CE077" w14:textId="77777777" w:rsidR="00397136" w:rsidRDefault="00397136" w:rsidP="00397136">
            <w:pPr>
              <w:pStyle w:val="ListParagraph"/>
              <w:widowControl w:val="0"/>
              <w:numPr>
                <w:ilvl w:val="0"/>
                <w:numId w:val="11"/>
              </w:numPr>
              <w:autoSpaceDE w:val="0"/>
              <w:autoSpaceDN w:val="0"/>
              <w:adjustRightInd w:val="0"/>
              <w:contextualSpacing/>
              <w:jc w:val="both"/>
              <w:rPr>
                <w:rFonts w:ascii="Trebuchet MS" w:hAnsi="Trebuchet MS" w:cs="Arial"/>
              </w:rPr>
            </w:pPr>
            <w:r w:rsidRPr="00FA0B28">
              <w:rPr>
                <w:rFonts w:ascii="Trebuchet MS" w:hAnsi="Trebuchet MS" w:cs="Arial"/>
              </w:rPr>
              <w:t xml:space="preserve">Effective communication </w:t>
            </w:r>
            <w:r w:rsidRPr="0031621D">
              <w:rPr>
                <w:rFonts w:ascii="Trebuchet MS" w:hAnsi="Trebuchet MS" w:cs="Arial"/>
              </w:rPr>
              <w:t xml:space="preserve">with a range of stakeholders including statutory and </w:t>
            </w:r>
            <w:proofErr w:type="spellStart"/>
            <w:r w:rsidRPr="0031621D">
              <w:rPr>
                <w:rFonts w:ascii="Trebuchet MS" w:hAnsi="Trebuchet MS" w:cs="Arial"/>
              </w:rPr>
              <w:t>non statutory</w:t>
            </w:r>
            <w:proofErr w:type="spellEnd"/>
            <w:r w:rsidRPr="0031621D">
              <w:rPr>
                <w:rFonts w:ascii="Trebuchet MS" w:hAnsi="Trebuchet MS" w:cs="Arial"/>
              </w:rPr>
              <w:t xml:space="preserve"> bodies </w:t>
            </w:r>
            <w:r>
              <w:rPr>
                <w:rFonts w:ascii="Trebuchet MS" w:hAnsi="Trebuchet MS" w:cs="Arial"/>
              </w:rPr>
              <w:t xml:space="preserve">on a major capital </w:t>
            </w:r>
            <w:proofErr w:type="gramStart"/>
            <w:r>
              <w:rPr>
                <w:rFonts w:ascii="Trebuchet MS" w:hAnsi="Trebuchet MS" w:cs="Arial"/>
              </w:rPr>
              <w:t>programme(</w:t>
            </w:r>
            <w:proofErr w:type="gramEnd"/>
            <w:r>
              <w:rPr>
                <w:rFonts w:ascii="Trebuchet MS" w:hAnsi="Trebuchet MS" w:cs="Arial"/>
              </w:rPr>
              <w:t>*) ensuring successful outcomes;</w:t>
            </w:r>
          </w:p>
          <w:p w14:paraId="415C391B" w14:textId="77777777" w:rsidR="00397136" w:rsidRPr="006A573F" w:rsidRDefault="00397136" w:rsidP="00397136">
            <w:pPr>
              <w:widowControl w:val="0"/>
              <w:autoSpaceDE w:val="0"/>
              <w:autoSpaceDN w:val="0"/>
              <w:adjustRightInd w:val="0"/>
              <w:jc w:val="both"/>
              <w:rPr>
                <w:rFonts w:ascii="Trebuchet MS" w:hAnsi="Trebuchet MS" w:cs="Arial"/>
              </w:rPr>
            </w:pPr>
          </w:p>
          <w:p w14:paraId="0A078EAA" w14:textId="77777777" w:rsidR="00397136" w:rsidRDefault="00397136" w:rsidP="00397136">
            <w:pPr>
              <w:pStyle w:val="ListParagraph"/>
              <w:widowControl w:val="0"/>
              <w:numPr>
                <w:ilvl w:val="0"/>
                <w:numId w:val="11"/>
              </w:numPr>
              <w:autoSpaceDE w:val="0"/>
              <w:autoSpaceDN w:val="0"/>
              <w:adjustRightInd w:val="0"/>
              <w:contextualSpacing/>
              <w:jc w:val="both"/>
              <w:rPr>
                <w:rFonts w:ascii="Trebuchet MS" w:hAnsi="Trebuchet MS" w:cs="Arial"/>
              </w:rPr>
            </w:pPr>
            <w:r>
              <w:rPr>
                <w:rFonts w:ascii="Trebuchet MS" w:hAnsi="Trebuchet MS" w:cs="Arial"/>
              </w:rPr>
              <w:t>D</w:t>
            </w:r>
            <w:r w:rsidRPr="00FA0B28">
              <w:rPr>
                <w:rFonts w:ascii="Trebuchet MS" w:hAnsi="Trebuchet MS" w:cs="Arial"/>
              </w:rPr>
              <w:t>evelopment of a team</w:t>
            </w:r>
            <w:r>
              <w:rPr>
                <w:rFonts w:ascii="Trebuchet MS" w:hAnsi="Trebuchet MS" w:cs="Arial"/>
              </w:rPr>
              <w:t xml:space="preserve"> and </w:t>
            </w:r>
            <w:r w:rsidRPr="00D4700B">
              <w:rPr>
                <w:rFonts w:ascii="Trebuchet MS" w:hAnsi="Trebuchet MS" w:cs="Arial"/>
              </w:rPr>
              <w:t xml:space="preserve">managing them to successfully deliver programme </w:t>
            </w:r>
            <w:proofErr w:type="gramStart"/>
            <w:r w:rsidRPr="00D4700B">
              <w:rPr>
                <w:rFonts w:ascii="Trebuchet MS" w:hAnsi="Trebuchet MS" w:cs="Arial"/>
              </w:rPr>
              <w:t>objectives</w:t>
            </w:r>
            <w:r>
              <w:rPr>
                <w:rFonts w:ascii="Trebuchet MS" w:hAnsi="Trebuchet MS" w:cs="Arial"/>
              </w:rPr>
              <w:t>;</w:t>
            </w:r>
            <w:proofErr w:type="gramEnd"/>
          </w:p>
          <w:p w14:paraId="5EF8B8AB" w14:textId="77777777" w:rsidR="00397136" w:rsidRPr="00A73989" w:rsidRDefault="00397136" w:rsidP="00397136">
            <w:pPr>
              <w:pStyle w:val="ListParagraph"/>
              <w:rPr>
                <w:rFonts w:ascii="Trebuchet MS" w:hAnsi="Trebuchet MS" w:cs="Arial"/>
              </w:rPr>
            </w:pPr>
          </w:p>
          <w:p w14:paraId="06D158B5" w14:textId="77777777" w:rsidR="00397136" w:rsidRPr="00A54AF0" w:rsidRDefault="00397136" w:rsidP="00397136">
            <w:pPr>
              <w:pStyle w:val="ListParagraph"/>
              <w:widowControl w:val="0"/>
              <w:numPr>
                <w:ilvl w:val="0"/>
                <w:numId w:val="11"/>
              </w:numPr>
              <w:autoSpaceDE w:val="0"/>
              <w:autoSpaceDN w:val="0"/>
              <w:adjustRightInd w:val="0"/>
              <w:contextualSpacing/>
              <w:jc w:val="both"/>
              <w:rPr>
                <w:rFonts w:ascii="Trebuchet MS" w:hAnsi="Trebuchet MS" w:cs="Arial"/>
              </w:rPr>
            </w:pPr>
            <w:r>
              <w:rPr>
                <w:rFonts w:ascii="Trebuchet MS" w:hAnsi="Trebuchet MS" w:cs="Arial"/>
              </w:rPr>
              <w:t>M</w:t>
            </w:r>
            <w:r w:rsidRPr="00A54AF0">
              <w:rPr>
                <w:rFonts w:ascii="Trebuchet MS" w:hAnsi="Trebuchet MS" w:cs="Arial"/>
              </w:rPr>
              <w:t xml:space="preserve">anaging consultants and contractors </w:t>
            </w:r>
            <w:r w:rsidRPr="007547E2">
              <w:rPr>
                <w:rFonts w:ascii="Trebuchet MS" w:hAnsi="Trebuchet MS" w:cs="Arial"/>
              </w:rPr>
              <w:t>u</w:t>
            </w:r>
            <w:r>
              <w:rPr>
                <w:rFonts w:ascii="Trebuchet MS" w:hAnsi="Trebuchet MS" w:cs="Arial"/>
              </w:rPr>
              <w:t>sing</w:t>
            </w:r>
            <w:r w:rsidRPr="007547E2">
              <w:rPr>
                <w:rFonts w:ascii="Trebuchet MS" w:hAnsi="Trebuchet MS" w:cs="Arial"/>
              </w:rPr>
              <w:t xml:space="preserve"> the appropriate Form of Contract (</w:t>
            </w:r>
            <w:proofErr w:type="gramStart"/>
            <w:r w:rsidRPr="007547E2">
              <w:rPr>
                <w:rFonts w:ascii="Trebuchet MS" w:hAnsi="Trebuchet MS" w:cs="Arial"/>
              </w:rPr>
              <w:t>i.e.</w:t>
            </w:r>
            <w:proofErr w:type="gramEnd"/>
            <w:r w:rsidRPr="007547E2">
              <w:rPr>
                <w:rFonts w:ascii="Trebuchet MS" w:hAnsi="Trebuchet MS" w:cs="Arial"/>
              </w:rPr>
              <w:t xml:space="preserve"> NEC, JCT, ICE etc.)</w:t>
            </w:r>
            <w:r>
              <w:rPr>
                <w:rFonts w:ascii="Trebuchet MS" w:hAnsi="Trebuchet MS" w:cs="Arial"/>
              </w:rPr>
              <w:t xml:space="preserve">; </w:t>
            </w:r>
          </w:p>
          <w:p w14:paraId="2844D067" w14:textId="77777777" w:rsidR="00397136" w:rsidRPr="00D4700B" w:rsidRDefault="00397136" w:rsidP="00397136">
            <w:pPr>
              <w:pStyle w:val="ListParagraph"/>
              <w:widowControl w:val="0"/>
              <w:autoSpaceDE w:val="0"/>
              <w:autoSpaceDN w:val="0"/>
              <w:adjustRightInd w:val="0"/>
              <w:ind w:left="735"/>
              <w:jc w:val="both"/>
              <w:rPr>
                <w:rFonts w:ascii="Trebuchet MS" w:hAnsi="Trebuchet MS" w:cs="Arial"/>
              </w:rPr>
            </w:pPr>
          </w:p>
          <w:p w14:paraId="72FBBF2E" w14:textId="77777777" w:rsidR="00397136" w:rsidRPr="00A979DD" w:rsidRDefault="00397136" w:rsidP="00397136">
            <w:pPr>
              <w:widowControl w:val="0"/>
              <w:autoSpaceDE w:val="0"/>
              <w:autoSpaceDN w:val="0"/>
              <w:adjustRightInd w:val="0"/>
              <w:ind w:left="15"/>
              <w:jc w:val="both"/>
              <w:rPr>
                <w:rFonts w:ascii="Trebuchet MS" w:hAnsi="Trebuchet MS" w:cs="Arial"/>
              </w:rPr>
            </w:pPr>
            <w:r w:rsidRPr="00A979DD">
              <w:rPr>
                <w:rFonts w:ascii="Trebuchet MS" w:hAnsi="Trebuchet MS" w:cs="Arial"/>
              </w:rPr>
              <w:t>AND</w:t>
            </w:r>
          </w:p>
          <w:p w14:paraId="3EE237A7" w14:textId="77777777" w:rsidR="00397136" w:rsidRPr="00A979DD" w:rsidRDefault="00397136" w:rsidP="00397136">
            <w:pPr>
              <w:widowControl w:val="0"/>
              <w:autoSpaceDE w:val="0"/>
              <w:autoSpaceDN w:val="0"/>
              <w:adjustRightInd w:val="0"/>
              <w:ind w:left="15"/>
              <w:jc w:val="both"/>
              <w:rPr>
                <w:rFonts w:ascii="Trebuchet MS" w:hAnsi="Trebuchet MS" w:cs="Arial"/>
              </w:rPr>
            </w:pPr>
          </w:p>
          <w:p w14:paraId="077DE9E6" w14:textId="77777777" w:rsidR="00397136" w:rsidRPr="00A979DD" w:rsidRDefault="00397136" w:rsidP="00397136">
            <w:pPr>
              <w:widowControl w:val="0"/>
              <w:autoSpaceDE w:val="0"/>
              <w:autoSpaceDN w:val="0"/>
              <w:adjustRightInd w:val="0"/>
              <w:ind w:left="15"/>
              <w:jc w:val="both"/>
              <w:rPr>
                <w:rFonts w:ascii="Trebuchet MS" w:hAnsi="Trebuchet MS" w:cs="Arial"/>
              </w:rPr>
            </w:pPr>
            <w:r>
              <w:rPr>
                <w:rFonts w:ascii="Trebuchet MS" w:hAnsi="Trebuchet MS" w:cs="Arial"/>
              </w:rPr>
              <w:t>Hold full m</w:t>
            </w:r>
            <w:r w:rsidRPr="00A979DD">
              <w:rPr>
                <w:rFonts w:ascii="Trebuchet MS" w:hAnsi="Trebuchet MS" w:cs="Arial"/>
              </w:rPr>
              <w:t>embership of a recognised professional body relevant to the post for example RIBA, RICS, MCIOB or equivalent</w:t>
            </w:r>
            <w:r>
              <w:rPr>
                <w:rFonts w:ascii="Trebuchet MS" w:hAnsi="Trebuchet MS" w:cs="Arial"/>
              </w:rPr>
              <w:t>.</w:t>
            </w:r>
          </w:p>
          <w:p w14:paraId="0482C312" w14:textId="77777777" w:rsidR="00397136" w:rsidRPr="00FA0B28" w:rsidRDefault="00397136" w:rsidP="00397136">
            <w:pPr>
              <w:widowControl w:val="0"/>
              <w:autoSpaceDE w:val="0"/>
              <w:autoSpaceDN w:val="0"/>
              <w:adjustRightInd w:val="0"/>
              <w:ind w:left="15"/>
              <w:jc w:val="both"/>
              <w:rPr>
                <w:rFonts w:ascii="Trebuchet MS" w:hAnsi="Trebuchet MS" w:cs="Arial"/>
              </w:rPr>
            </w:pPr>
          </w:p>
          <w:p w14:paraId="27824AF4" w14:textId="77777777" w:rsidR="00397136" w:rsidRDefault="00397136" w:rsidP="00397136">
            <w:pPr>
              <w:widowControl w:val="0"/>
              <w:autoSpaceDE w:val="0"/>
              <w:autoSpaceDN w:val="0"/>
              <w:adjustRightInd w:val="0"/>
              <w:ind w:left="15"/>
              <w:jc w:val="both"/>
              <w:rPr>
                <w:rFonts w:ascii="Trebuchet MS" w:hAnsi="Trebuchet MS" w:cs="Arial"/>
              </w:rPr>
            </w:pPr>
            <w:r w:rsidRPr="00FA0B28">
              <w:rPr>
                <w:rFonts w:ascii="Trebuchet MS" w:hAnsi="Trebuchet MS" w:cs="Arial"/>
              </w:rPr>
              <w:t>OR</w:t>
            </w:r>
            <w:r>
              <w:rPr>
                <w:rFonts w:ascii="Trebuchet MS" w:hAnsi="Trebuchet MS" w:cs="Arial"/>
              </w:rPr>
              <w:t>, for candidates who do not meet the third level qualification requirement as outlined above:</w:t>
            </w:r>
          </w:p>
          <w:p w14:paraId="4C823C12" w14:textId="77777777" w:rsidR="00397136" w:rsidRDefault="00397136" w:rsidP="00397136">
            <w:pPr>
              <w:widowControl w:val="0"/>
              <w:autoSpaceDE w:val="0"/>
              <w:autoSpaceDN w:val="0"/>
              <w:adjustRightInd w:val="0"/>
              <w:ind w:left="15"/>
              <w:jc w:val="both"/>
              <w:rPr>
                <w:rFonts w:ascii="Trebuchet MS" w:hAnsi="Trebuchet MS" w:cs="Arial"/>
              </w:rPr>
            </w:pPr>
            <w:r>
              <w:rPr>
                <w:rFonts w:ascii="Trebuchet MS" w:hAnsi="Trebuchet MS" w:cs="Arial"/>
              </w:rPr>
              <w:lastRenderedPageBreak/>
              <w:t>B</w:t>
            </w:r>
            <w:r w:rsidRPr="00A979DD">
              <w:rPr>
                <w:rFonts w:ascii="Trebuchet MS" w:hAnsi="Trebuchet MS" w:cs="Arial"/>
              </w:rPr>
              <w:t xml:space="preserve">e able to demonstrate, by providing personal and specific examples, that they have </w:t>
            </w:r>
            <w:r>
              <w:rPr>
                <w:rFonts w:ascii="Trebuchet MS" w:hAnsi="Trebuchet MS" w:cs="Arial"/>
                <w:b/>
              </w:rPr>
              <w:t xml:space="preserve">5 years’ </w:t>
            </w:r>
            <w:proofErr w:type="gramStart"/>
            <w:r>
              <w:rPr>
                <w:rFonts w:ascii="Trebuchet MS" w:hAnsi="Trebuchet MS" w:cs="Arial"/>
                <w:b/>
              </w:rPr>
              <w:t xml:space="preserve">experience </w:t>
            </w:r>
            <w:r>
              <w:rPr>
                <w:rFonts w:ascii="Trebuchet MS" w:hAnsi="Trebuchet MS" w:cs="Arial"/>
              </w:rPr>
              <w:t xml:space="preserve"> to</w:t>
            </w:r>
            <w:proofErr w:type="gramEnd"/>
            <w:r>
              <w:rPr>
                <w:rFonts w:ascii="Trebuchet MS" w:hAnsi="Trebuchet MS" w:cs="Arial"/>
              </w:rPr>
              <w:t xml:space="preserve"> include:</w:t>
            </w:r>
          </w:p>
          <w:p w14:paraId="3B4758AE" w14:textId="77777777" w:rsidR="00397136" w:rsidRDefault="00397136" w:rsidP="00397136">
            <w:pPr>
              <w:widowControl w:val="0"/>
              <w:autoSpaceDE w:val="0"/>
              <w:autoSpaceDN w:val="0"/>
              <w:adjustRightInd w:val="0"/>
              <w:ind w:left="15"/>
              <w:jc w:val="both"/>
              <w:rPr>
                <w:rFonts w:ascii="Trebuchet MS" w:hAnsi="Trebuchet MS" w:cs="Arial"/>
              </w:rPr>
            </w:pPr>
          </w:p>
          <w:p w14:paraId="3B21D265" w14:textId="77777777" w:rsidR="00397136" w:rsidRDefault="00397136" w:rsidP="00397136">
            <w:pPr>
              <w:pStyle w:val="ListParagraph"/>
              <w:widowControl w:val="0"/>
              <w:numPr>
                <w:ilvl w:val="0"/>
                <w:numId w:val="11"/>
              </w:numPr>
              <w:autoSpaceDE w:val="0"/>
              <w:autoSpaceDN w:val="0"/>
              <w:adjustRightInd w:val="0"/>
              <w:contextualSpacing/>
              <w:jc w:val="both"/>
              <w:rPr>
                <w:rFonts w:ascii="Trebuchet MS" w:hAnsi="Trebuchet MS" w:cs="Arial"/>
              </w:rPr>
            </w:pPr>
            <w:r>
              <w:rPr>
                <w:rFonts w:ascii="Trebuchet MS" w:hAnsi="Trebuchet MS" w:cs="Arial"/>
              </w:rPr>
              <w:t>S</w:t>
            </w:r>
            <w:r w:rsidRPr="00FA0B28">
              <w:rPr>
                <w:rFonts w:ascii="Trebuchet MS" w:hAnsi="Trebuchet MS" w:cs="Arial"/>
              </w:rPr>
              <w:t xml:space="preserve">uccessful management of </w:t>
            </w:r>
            <w:r>
              <w:rPr>
                <w:rFonts w:ascii="Trebuchet MS" w:hAnsi="Trebuchet MS" w:cs="Arial"/>
              </w:rPr>
              <w:t xml:space="preserve">a major </w:t>
            </w:r>
            <w:r w:rsidRPr="00FA0B28">
              <w:rPr>
                <w:rFonts w:ascii="Trebuchet MS" w:hAnsi="Trebuchet MS" w:cs="Arial"/>
              </w:rPr>
              <w:t xml:space="preserve">capital </w:t>
            </w:r>
            <w:proofErr w:type="gramStart"/>
            <w:r w:rsidRPr="00FA0B28">
              <w:rPr>
                <w:rFonts w:ascii="Trebuchet MS" w:hAnsi="Trebuchet MS" w:cs="Arial"/>
              </w:rPr>
              <w:t>pro</w:t>
            </w:r>
            <w:r>
              <w:rPr>
                <w:rFonts w:ascii="Trebuchet MS" w:hAnsi="Trebuchet MS" w:cs="Arial"/>
              </w:rPr>
              <w:t>gramme(</w:t>
            </w:r>
            <w:proofErr w:type="gramEnd"/>
            <w:r>
              <w:rPr>
                <w:rFonts w:ascii="Trebuchet MS" w:hAnsi="Trebuchet MS" w:cs="Arial"/>
              </w:rPr>
              <w:t>*);</w:t>
            </w:r>
          </w:p>
          <w:p w14:paraId="1B913599" w14:textId="77777777" w:rsidR="00397136" w:rsidRPr="00FA0B28" w:rsidRDefault="00397136" w:rsidP="00397136">
            <w:pPr>
              <w:pStyle w:val="ListParagraph"/>
              <w:widowControl w:val="0"/>
              <w:autoSpaceDE w:val="0"/>
              <w:autoSpaceDN w:val="0"/>
              <w:adjustRightInd w:val="0"/>
              <w:ind w:left="735"/>
              <w:jc w:val="both"/>
              <w:rPr>
                <w:rFonts w:ascii="Trebuchet MS" w:hAnsi="Trebuchet MS" w:cs="Arial"/>
              </w:rPr>
            </w:pPr>
          </w:p>
          <w:p w14:paraId="2CC1FE4F" w14:textId="77777777" w:rsidR="00397136" w:rsidRDefault="00397136" w:rsidP="00397136">
            <w:pPr>
              <w:pStyle w:val="ListParagraph"/>
              <w:widowControl w:val="0"/>
              <w:numPr>
                <w:ilvl w:val="0"/>
                <w:numId w:val="11"/>
              </w:numPr>
              <w:autoSpaceDE w:val="0"/>
              <w:autoSpaceDN w:val="0"/>
              <w:adjustRightInd w:val="0"/>
              <w:contextualSpacing/>
              <w:jc w:val="both"/>
              <w:rPr>
                <w:rFonts w:ascii="Trebuchet MS" w:hAnsi="Trebuchet MS" w:cs="Arial"/>
              </w:rPr>
            </w:pPr>
            <w:r>
              <w:rPr>
                <w:rFonts w:ascii="Trebuchet MS" w:hAnsi="Trebuchet MS" w:cs="Arial"/>
              </w:rPr>
              <w:t>F</w:t>
            </w:r>
            <w:r w:rsidRPr="00FA0B28">
              <w:rPr>
                <w:rFonts w:ascii="Trebuchet MS" w:hAnsi="Trebuchet MS" w:cs="Arial"/>
              </w:rPr>
              <w:t xml:space="preserve">inancial </w:t>
            </w:r>
            <w:r>
              <w:rPr>
                <w:rFonts w:ascii="Trebuchet MS" w:hAnsi="Trebuchet MS" w:cs="Arial"/>
              </w:rPr>
              <w:t xml:space="preserve">management of a major capital programme, evidencing successful delivery of projects </w:t>
            </w:r>
            <w:r w:rsidRPr="00FA0B28">
              <w:rPr>
                <w:rFonts w:ascii="Trebuchet MS" w:hAnsi="Trebuchet MS" w:cs="Arial"/>
              </w:rPr>
              <w:t xml:space="preserve">against </w:t>
            </w:r>
            <w:r>
              <w:rPr>
                <w:rFonts w:ascii="Trebuchet MS" w:hAnsi="Trebuchet MS" w:cs="Arial"/>
              </w:rPr>
              <w:t xml:space="preserve">timeframes, key milestones and </w:t>
            </w:r>
            <w:proofErr w:type="gramStart"/>
            <w:r>
              <w:rPr>
                <w:rFonts w:ascii="Trebuchet MS" w:hAnsi="Trebuchet MS" w:cs="Arial"/>
              </w:rPr>
              <w:t>budgets;</w:t>
            </w:r>
            <w:proofErr w:type="gramEnd"/>
            <w:r>
              <w:rPr>
                <w:rFonts w:ascii="Trebuchet MS" w:hAnsi="Trebuchet MS" w:cs="Arial"/>
              </w:rPr>
              <w:t xml:space="preserve"> </w:t>
            </w:r>
          </w:p>
          <w:p w14:paraId="2945DA5E" w14:textId="77777777" w:rsidR="00397136" w:rsidRPr="00670C8D" w:rsidRDefault="00397136" w:rsidP="00397136">
            <w:pPr>
              <w:pStyle w:val="ListParagraph"/>
              <w:rPr>
                <w:rFonts w:ascii="Trebuchet MS" w:hAnsi="Trebuchet MS" w:cs="Arial"/>
              </w:rPr>
            </w:pPr>
          </w:p>
          <w:p w14:paraId="77D70E6E" w14:textId="77777777" w:rsidR="00397136" w:rsidRDefault="00397136" w:rsidP="00397136">
            <w:pPr>
              <w:pStyle w:val="ListParagraph"/>
              <w:widowControl w:val="0"/>
              <w:numPr>
                <w:ilvl w:val="0"/>
                <w:numId w:val="11"/>
              </w:numPr>
              <w:autoSpaceDE w:val="0"/>
              <w:autoSpaceDN w:val="0"/>
              <w:adjustRightInd w:val="0"/>
              <w:contextualSpacing/>
              <w:jc w:val="both"/>
              <w:rPr>
                <w:rFonts w:ascii="Trebuchet MS" w:hAnsi="Trebuchet MS" w:cs="Arial"/>
              </w:rPr>
            </w:pPr>
            <w:r w:rsidRPr="00FA0B28">
              <w:rPr>
                <w:rFonts w:ascii="Trebuchet MS" w:hAnsi="Trebuchet MS" w:cs="Arial"/>
              </w:rPr>
              <w:t xml:space="preserve">Effective communication </w:t>
            </w:r>
            <w:r w:rsidRPr="0031621D">
              <w:rPr>
                <w:rFonts w:ascii="Trebuchet MS" w:hAnsi="Trebuchet MS" w:cs="Arial"/>
              </w:rPr>
              <w:t xml:space="preserve">with a range of stakeholders including statutory and </w:t>
            </w:r>
            <w:proofErr w:type="spellStart"/>
            <w:r w:rsidRPr="0031621D">
              <w:rPr>
                <w:rFonts w:ascii="Trebuchet MS" w:hAnsi="Trebuchet MS" w:cs="Arial"/>
              </w:rPr>
              <w:t>non statutory</w:t>
            </w:r>
            <w:proofErr w:type="spellEnd"/>
            <w:r w:rsidRPr="0031621D">
              <w:rPr>
                <w:rFonts w:ascii="Trebuchet MS" w:hAnsi="Trebuchet MS" w:cs="Arial"/>
              </w:rPr>
              <w:t xml:space="preserve"> bodies </w:t>
            </w:r>
            <w:r>
              <w:rPr>
                <w:rFonts w:ascii="Trebuchet MS" w:hAnsi="Trebuchet MS" w:cs="Arial"/>
              </w:rPr>
              <w:t xml:space="preserve">on a major capital programme ensuring successful </w:t>
            </w:r>
            <w:proofErr w:type="gramStart"/>
            <w:r>
              <w:rPr>
                <w:rFonts w:ascii="Trebuchet MS" w:hAnsi="Trebuchet MS" w:cs="Arial"/>
              </w:rPr>
              <w:t>outcomes;</w:t>
            </w:r>
            <w:proofErr w:type="gramEnd"/>
          </w:p>
          <w:p w14:paraId="10517A57" w14:textId="77777777" w:rsidR="00397136" w:rsidRPr="006A573F" w:rsidRDefault="00397136" w:rsidP="00397136">
            <w:pPr>
              <w:widowControl w:val="0"/>
              <w:autoSpaceDE w:val="0"/>
              <w:autoSpaceDN w:val="0"/>
              <w:adjustRightInd w:val="0"/>
              <w:jc w:val="both"/>
              <w:rPr>
                <w:rFonts w:ascii="Trebuchet MS" w:hAnsi="Trebuchet MS" w:cs="Arial"/>
              </w:rPr>
            </w:pPr>
          </w:p>
          <w:p w14:paraId="20CF1022" w14:textId="77777777" w:rsidR="00397136" w:rsidRDefault="00397136" w:rsidP="00397136">
            <w:pPr>
              <w:pStyle w:val="ListParagraph"/>
              <w:widowControl w:val="0"/>
              <w:numPr>
                <w:ilvl w:val="0"/>
                <w:numId w:val="11"/>
              </w:numPr>
              <w:autoSpaceDE w:val="0"/>
              <w:autoSpaceDN w:val="0"/>
              <w:adjustRightInd w:val="0"/>
              <w:contextualSpacing/>
              <w:jc w:val="both"/>
              <w:rPr>
                <w:rFonts w:ascii="Trebuchet MS" w:hAnsi="Trebuchet MS" w:cs="Arial"/>
              </w:rPr>
            </w:pPr>
            <w:r>
              <w:rPr>
                <w:rFonts w:ascii="Trebuchet MS" w:hAnsi="Trebuchet MS" w:cs="Arial"/>
              </w:rPr>
              <w:t xml:space="preserve">Development of a team and managing them </w:t>
            </w:r>
            <w:r w:rsidRPr="00D4700B">
              <w:rPr>
                <w:rFonts w:ascii="Trebuchet MS" w:hAnsi="Trebuchet MS" w:cs="Arial"/>
              </w:rPr>
              <w:t xml:space="preserve">to successfully deliver programme </w:t>
            </w:r>
            <w:proofErr w:type="gramStart"/>
            <w:r w:rsidRPr="00D4700B">
              <w:rPr>
                <w:rFonts w:ascii="Trebuchet MS" w:hAnsi="Trebuchet MS" w:cs="Arial"/>
              </w:rPr>
              <w:t>objectives</w:t>
            </w:r>
            <w:r>
              <w:rPr>
                <w:rFonts w:ascii="Trebuchet MS" w:hAnsi="Trebuchet MS" w:cs="Arial"/>
              </w:rPr>
              <w:t>;</w:t>
            </w:r>
            <w:proofErr w:type="gramEnd"/>
          </w:p>
          <w:p w14:paraId="42AAA87E" w14:textId="77777777" w:rsidR="00397136" w:rsidRPr="00097D78" w:rsidRDefault="00397136" w:rsidP="00397136">
            <w:pPr>
              <w:pStyle w:val="ListParagraph"/>
              <w:rPr>
                <w:rFonts w:ascii="Trebuchet MS" w:hAnsi="Trebuchet MS" w:cs="Arial"/>
              </w:rPr>
            </w:pPr>
          </w:p>
          <w:p w14:paraId="280EAFD5" w14:textId="77777777" w:rsidR="00397136" w:rsidRPr="00A54AF0" w:rsidRDefault="00397136" w:rsidP="00397136">
            <w:pPr>
              <w:pStyle w:val="ListParagraph"/>
              <w:widowControl w:val="0"/>
              <w:numPr>
                <w:ilvl w:val="0"/>
                <w:numId w:val="11"/>
              </w:numPr>
              <w:autoSpaceDE w:val="0"/>
              <w:autoSpaceDN w:val="0"/>
              <w:adjustRightInd w:val="0"/>
              <w:contextualSpacing/>
              <w:jc w:val="both"/>
              <w:rPr>
                <w:rFonts w:ascii="Trebuchet MS" w:hAnsi="Trebuchet MS" w:cs="Arial"/>
              </w:rPr>
            </w:pPr>
            <w:r>
              <w:rPr>
                <w:rFonts w:ascii="Trebuchet MS" w:hAnsi="Trebuchet MS" w:cs="Arial"/>
              </w:rPr>
              <w:t>M</w:t>
            </w:r>
            <w:r w:rsidRPr="00A54AF0">
              <w:rPr>
                <w:rFonts w:ascii="Trebuchet MS" w:hAnsi="Trebuchet MS" w:cs="Arial"/>
              </w:rPr>
              <w:t xml:space="preserve">anaging consultants and contractors </w:t>
            </w:r>
            <w:r w:rsidRPr="007547E2">
              <w:rPr>
                <w:rFonts w:ascii="Trebuchet MS" w:hAnsi="Trebuchet MS" w:cs="Arial"/>
              </w:rPr>
              <w:t>u</w:t>
            </w:r>
            <w:r>
              <w:rPr>
                <w:rFonts w:ascii="Trebuchet MS" w:hAnsi="Trebuchet MS" w:cs="Arial"/>
              </w:rPr>
              <w:t>sing</w:t>
            </w:r>
            <w:r w:rsidRPr="007547E2">
              <w:rPr>
                <w:rFonts w:ascii="Trebuchet MS" w:hAnsi="Trebuchet MS" w:cs="Arial"/>
              </w:rPr>
              <w:t xml:space="preserve"> the appropriate Form of Contract (</w:t>
            </w:r>
            <w:proofErr w:type="gramStart"/>
            <w:r w:rsidRPr="007547E2">
              <w:rPr>
                <w:rFonts w:ascii="Trebuchet MS" w:hAnsi="Trebuchet MS" w:cs="Arial"/>
              </w:rPr>
              <w:t>i.e.</w:t>
            </w:r>
            <w:proofErr w:type="gramEnd"/>
            <w:r w:rsidRPr="007547E2">
              <w:rPr>
                <w:rFonts w:ascii="Trebuchet MS" w:hAnsi="Trebuchet MS" w:cs="Arial"/>
              </w:rPr>
              <w:t xml:space="preserve"> NEC, JCT, ICE etc.)</w:t>
            </w:r>
            <w:r>
              <w:rPr>
                <w:rFonts w:ascii="Trebuchet MS" w:hAnsi="Trebuchet MS" w:cs="Arial"/>
              </w:rPr>
              <w:t xml:space="preserve">; </w:t>
            </w:r>
          </w:p>
          <w:p w14:paraId="567C51D9" w14:textId="77777777" w:rsidR="00397136" w:rsidRDefault="00397136" w:rsidP="00397136">
            <w:pPr>
              <w:widowControl w:val="0"/>
              <w:autoSpaceDE w:val="0"/>
              <w:autoSpaceDN w:val="0"/>
              <w:adjustRightInd w:val="0"/>
              <w:ind w:left="15"/>
              <w:jc w:val="both"/>
              <w:rPr>
                <w:rFonts w:ascii="Trebuchet MS" w:hAnsi="Trebuchet MS" w:cs="Arial"/>
              </w:rPr>
            </w:pPr>
          </w:p>
          <w:p w14:paraId="7A5CD901" w14:textId="77777777" w:rsidR="00397136" w:rsidRPr="00A979DD" w:rsidRDefault="00397136" w:rsidP="00397136">
            <w:pPr>
              <w:widowControl w:val="0"/>
              <w:autoSpaceDE w:val="0"/>
              <w:autoSpaceDN w:val="0"/>
              <w:adjustRightInd w:val="0"/>
              <w:ind w:left="15"/>
              <w:jc w:val="both"/>
              <w:rPr>
                <w:rFonts w:ascii="Trebuchet MS" w:hAnsi="Trebuchet MS" w:cs="Arial"/>
              </w:rPr>
            </w:pPr>
            <w:r w:rsidRPr="00A979DD">
              <w:rPr>
                <w:rFonts w:ascii="Trebuchet MS" w:hAnsi="Trebuchet MS" w:cs="Arial"/>
              </w:rPr>
              <w:t>AND</w:t>
            </w:r>
          </w:p>
          <w:p w14:paraId="56FE0023" w14:textId="77777777" w:rsidR="00397136" w:rsidRPr="00A979DD" w:rsidRDefault="00397136" w:rsidP="00397136">
            <w:pPr>
              <w:widowControl w:val="0"/>
              <w:autoSpaceDE w:val="0"/>
              <w:autoSpaceDN w:val="0"/>
              <w:adjustRightInd w:val="0"/>
              <w:ind w:left="15"/>
              <w:jc w:val="both"/>
              <w:rPr>
                <w:rFonts w:ascii="Trebuchet MS" w:hAnsi="Trebuchet MS" w:cs="Arial"/>
              </w:rPr>
            </w:pPr>
          </w:p>
          <w:p w14:paraId="69581375" w14:textId="77777777" w:rsidR="00397136" w:rsidRPr="00A979DD" w:rsidRDefault="00397136" w:rsidP="00397136">
            <w:pPr>
              <w:widowControl w:val="0"/>
              <w:autoSpaceDE w:val="0"/>
              <w:autoSpaceDN w:val="0"/>
              <w:adjustRightInd w:val="0"/>
              <w:ind w:left="15"/>
              <w:jc w:val="both"/>
              <w:rPr>
                <w:rFonts w:ascii="Trebuchet MS" w:hAnsi="Trebuchet MS" w:cs="Arial"/>
              </w:rPr>
            </w:pPr>
            <w:r>
              <w:rPr>
                <w:rFonts w:ascii="Trebuchet MS" w:hAnsi="Trebuchet MS" w:cs="Arial"/>
              </w:rPr>
              <w:t>Hold full m</w:t>
            </w:r>
            <w:r w:rsidRPr="00A979DD">
              <w:rPr>
                <w:rFonts w:ascii="Trebuchet MS" w:hAnsi="Trebuchet MS" w:cs="Arial"/>
              </w:rPr>
              <w:t>embership of a recognised professional body relevant to the post for example RIBA, RICS, MCIOB or equivalent.</w:t>
            </w:r>
          </w:p>
          <w:p w14:paraId="72EF5A0D" w14:textId="77777777" w:rsidR="00397136" w:rsidRDefault="00397136" w:rsidP="00397136">
            <w:pPr>
              <w:widowControl w:val="0"/>
              <w:autoSpaceDE w:val="0"/>
              <w:autoSpaceDN w:val="0"/>
              <w:adjustRightInd w:val="0"/>
              <w:ind w:left="15"/>
              <w:jc w:val="both"/>
              <w:rPr>
                <w:rFonts w:ascii="Trebuchet MS" w:hAnsi="Trebuchet MS" w:cs="Arial"/>
              </w:rPr>
            </w:pPr>
          </w:p>
          <w:p w14:paraId="635E89CD" w14:textId="77777777" w:rsidR="002D64EC" w:rsidRDefault="00397136" w:rsidP="00397136">
            <w:pPr>
              <w:widowControl w:val="0"/>
              <w:autoSpaceDE w:val="0"/>
              <w:autoSpaceDN w:val="0"/>
              <w:adjustRightInd w:val="0"/>
              <w:ind w:left="463" w:hanging="463"/>
              <w:rPr>
                <w:rFonts w:ascii="Trebuchet MS" w:hAnsi="Trebuchet MS" w:cs="Arial"/>
              </w:rPr>
            </w:pPr>
            <w:r>
              <w:rPr>
                <w:rFonts w:ascii="Trebuchet MS" w:hAnsi="Trebuchet MS" w:cs="Arial"/>
              </w:rPr>
              <w:t xml:space="preserve">(*) a major capital programme is defined as “over £10,000,000 </w:t>
            </w:r>
            <w:proofErr w:type="gramStart"/>
            <w:r>
              <w:rPr>
                <w:rFonts w:ascii="Trebuchet MS" w:hAnsi="Trebuchet MS" w:cs="Arial"/>
              </w:rPr>
              <w:t>value</w:t>
            </w:r>
            <w:proofErr w:type="gramEnd"/>
          </w:p>
          <w:p w14:paraId="3CD958A9" w14:textId="77777777" w:rsidR="00397136" w:rsidRDefault="00397136" w:rsidP="00397136">
            <w:pPr>
              <w:widowControl w:val="0"/>
              <w:autoSpaceDE w:val="0"/>
              <w:autoSpaceDN w:val="0"/>
              <w:adjustRightInd w:val="0"/>
              <w:ind w:left="463" w:hanging="463"/>
              <w:rPr>
                <w:rFonts w:ascii="Trebuchet MS" w:hAnsi="Trebuchet MS" w:cs="Arial"/>
              </w:rPr>
            </w:pPr>
          </w:p>
          <w:p w14:paraId="792B2767" w14:textId="77777777" w:rsidR="00397136" w:rsidRDefault="00397136" w:rsidP="00397136">
            <w:pPr>
              <w:widowControl w:val="0"/>
              <w:numPr>
                <w:ilvl w:val="0"/>
                <w:numId w:val="12"/>
              </w:numPr>
              <w:autoSpaceDE w:val="0"/>
              <w:autoSpaceDN w:val="0"/>
              <w:adjustRightInd w:val="0"/>
              <w:jc w:val="both"/>
              <w:rPr>
                <w:rFonts w:ascii="Trebuchet MS" w:hAnsi="Trebuchet MS" w:cs="Arial"/>
              </w:rPr>
            </w:pPr>
            <w:r>
              <w:rPr>
                <w:rFonts w:ascii="Trebuchet MS" w:hAnsi="Trebuchet MS" w:cs="Arial"/>
              </w:rPr>
              <w:t>Knowledge in the delivery of capital projects funded by a third party.</w:t>
            </w:r>
          </w:p>
          <w:p w14:paraId="07939CB9" w14:textId="77777777" w:rsidR="00397136" w:rsidRDefault="00397136" w:rsidP="00397136">
            <w:pPr>
              <w:widowControl w:val="0"/>
              <w:autoSpaceDE w:val="0"/>
              <w:autoSpaceDN w:val="0"/>
              <w:adjustRightInd w:val="0"/>
              <w:jc w:val="both"/>
              <w:rPr>
                <w:rFonts w:ascii="Trebuchet MS" w:hAnsi="Trebuchet MS" w:cs="Arial"/>
              </w:rPr>
            </w:pPr>
          </w:p>
          <w:p w14:paraId="44F013E3" w14:textId="77777777" w:rsidR="00397136" w:rsidRPr="00FA0B28" w:rsidRDefault="00397136" w:rsidP="00397136">
            <w:pPr>
              <w:widowControl w:val="0"/>
              <w:numPr>
                <w:ilvl w:val="0"/>
                <w:numId w:val="12"/>
              </w:numPr>
              <w:autoSpaceDE w:val="0"/>
              <w:autoSpaceDN w:val="0"/>
              <w:adjustRightInd w:val="0"/>
              <w:jc w:val="both"/>
              <w:rPr>
                <w:rFonts w:ascii="Trebuchet MS" w:hAnsi="Trebuchet MS" w:cs="Arial"/>
              </w:rPr>
            </w:pPr>
            <w:r>
              <w:rPr>
                <w:rFonts w:ascii="Trebuchet MS" w:hAnsi="Trebuchet MS" w:cs="Arial"/>
              </w:rPr>
              <w:t xml:space="preserve">Capital project reporting using both written and verbal communication skills. </w:t>
            </w:r>
          </w:p>
          <w:p w14:paraId="4937CB86" w14:textId="77777777" w:rsidR="00397136" w:rsidRPr="00FA0B28" w:rsidRDefault="00397136" w:rsidP="00397136">
            <w:pPr>
              <w:jc w:val="both"/>
              <w:rPr>
                <w:rFonts w:ascii="Trebuchet MS" w:hAnsi="Trebuchet MS"/>
                <w:bCs/>
                <w:iCs/>
              </w:rPr>
            </w:pPr>
          </w:p>
          <w:p w14:paraId="7C87A845" w14:textId="77777777" w:rsidR="00397136" w:rsidRPr="00397136" w:rsidRDefault="00397136" w:rsidP="00397136">
            <w:pPr>
              <w:widowControl w:val="0"/>
              <w:numPr>
                <w:ilvl w:val="0"/>
                <w:numId w:val="12"/>
              </w:numPr>
              <w:autoSpaceDE w:val="0"/>
              <w:autoSpaceDN w:val="0"/>
              <w:adjustRightInd w:val="0"/>
              <w:rPr>
                <w:rFonts w:ascii="Trebuchet MS" w:hAnsi="Trebuchet MS"/>
              </w:rPr>
            </w:pPr>
            <w:r w:rsidRPr="00FA0B28">
              <w:rPr>
                <w:rFonts w:ascii="Trebuchet MS" w:hAnsi="Trebuchet MS"/>
                <w:bCs/>
                <w:iCs/>
              </w:rPr>
              <w:t xml:space="preserve">An understanding of the principles of </w:t>
            </w:r>
            <w:r>
              <w:rPr>
                <w:rFonts w:ascii="Trebuchet MS" w:hAnsi="Trebuchet MS"/>
                <w:bCs/>
                <w:iCs/>
              </w:rPr>
              <w:t xml:space="preserve">efficient project and </w:t>
            </w:r>
            <w:r w:rsidRPr="00FA0B28">
              <w:rPr>
                <w:rFonts w:ascii="Trebuchet MS" w:hAnsi="Trebuchet MS"/>
                <w:bCs/>
                <w:iCs/>
              </w:rPr>
              <w:t>pro</w:t>
            </w:r>
            <w:r>
              <w:rPr>
                <w:rFonts w:ascii="Trebuchet MS" w:hAnsi="Trebuchet MS"/>
                <w:bCs/>
                <w:iCs/>
              </w:rPr>
              <w:t>gramme management.</w:t>
            </w:r>
          </w:p>
          <w:p w14:paraId="7B4F620A" w14:textId="77777777" w:rsidR="00397136" w:rsidRDefault="00397136" w:rsidP="00397136">
            <w:pPr>
              <w:pStyle w:val="ListParagraph"/>
              <w:rPr>
                <w:rFonts w:ascii="Trebuchet MS" w:hAnsi="Trebuchet MS"/>
              </w:rPr>
            </w:pPr>
          </w:p>
          <w:p w14:paraId="2F7106F4" w14:textId="77777777" w:rsidR="00397136" w:rsidRPr="00FA0B28" w:rsidRDefault="00397136" w:rsidP="00397136">
            <w:pPr>
              <w:widowControl w:val="0"/>
              <w:autoSpaceDE w:val="0"/>
              <w:autoSpaceDN w:val="0"/>
              <w:adjustRightInd w:val="0"/>
              <w:jc w:val="both"/>
              <w:rPr>
                <w:rFonts w:ascii="Trebuchet MS" w:hAnsi="Trebuchet MS" w:cs="Arial"/>
              </w:rPr>
            </w:pPr>
            <w:r w:rsidRPr="00FA0B28">
              <w:rPr>
                <w:rFonts w:ascii="Trebuchet MS" w:hAnsi="Trebuchet MS" w:cs="Arial"/>
              </w:rPr>
              <w:t>These competencies are the top 6 competencies the Local Government Competency Framework</w:t>
            </w:r>
            <w:r w:rsidRPr="00FA0B28">
              <w:rPr>
                <w:rFonts w:ascii="Trebuchet MS" w:hAnsi="Trebuchet MS" w:cs="Arial"/>
                <w:vertAlign w:val="superscript"/>
              </w:rPr>
              <w:endnoteReference w:id="1"/>
            </w:r>
            <w:r w:rsidRPr="00FA0B28">
              <w:rPr>
                <w:rFonts w:ascii="Trebuchet MS" w:hAnsi="Trebuchet MS" w:cs="Arial"/>
              </w:rPr>
              <w:t xml:space="preserve"> which have been identified and prioritised for effective performance in this role.</w:t>
            </w:r>
          </w:p>
          <w:p w14:paraId="1E249915" w14:textId="77777777" w:rsidR="00397136" w:rsidRPr="00FA0B28" w:rsidRDefault="00397136" w:rsidP="00397136">
            <w:pPr>
              <w:widowControl w:val="0"/>
              <w:autoSpaceDE w:val="0"/>
              <w:autoSpaceDN w:val="0"/>
              <w:adjustRightInd w:val="0"/>
              <w:jc w:val="both"/>
              <w:rPr>
                <w:rFonts w:ascii="Trebuchet MS" w:hAnsi="Trebuchet MS" w:cs="Arial"/>
              </w:rPr>
            </w:pPr>
          </w:p>
          <w:p w14:paraId="7D117751" w14:textId="77777777" w:rsidR="00397136" w:rsidRPr="00FA0B28" w:rsidRDefault="00397136" w:rsidP="00397136">
            <w:pPr>
              <w:widowControl w:val="0"/>
              <w:numPr>
                <w:ilvl w:val="0"/>
                <w:numId w:val="10"/>
              </w:numPr>
              <w:tabs>
                <w:tab w:val="left" w:pos="1080"/>
              </w:tabs>
              <w:autoSpaceDE w:val="0"/>
              <w:autoSpaceDN w:val="0"/>
              <w:adjustRightInd w:val="0"/>
              <w:ind w:left="453" w:hanging="453"/>
              <w:contextualSpacing/>
              <w:jc w:val="both"/>
              <w:rPr>
                <w:rFonts w:ascii="Trebuchet MS" w:hAnsi="Trebuchet MS" w:cs="Arial"/>
                <w:b/>
                <w:u w:val="single"/>
              </w:rPr>
            </w:pPr>
            <w:r w:rsidRPr="00FA0B28">
              <w:rPr>
                <w:rFonts w:ascii="Trebuchet MS" w:hAnsi="Trebuchet MS" w:cs="Arial"/>
                <w:b/>
                <w:u w:val="single"/>
              </w:rPr>
              <w:t>How we Provide Leadership and Direction:</w:t>
            </w:r>
          </w:p>
          <w:p w14:paraId="221B6393" w14:textId="77777777" w:rsidR="00397136" w:rsidRPr="00FA0B28" w:rsidRDefault="00397136" w:rsidP="00397136">
            <w:pPr>
              <w:widowControl w:val="0"/>
              <w:autoSpaceDE w:val="0"/>
              <w:autoSpaceDN w:val="0"/>
              <w:adjustRightInd w:val="0"/>
              <w:ind w:left="397" w:hanging="397"/>
              <w:jc w:val="both"/>
              <w:rPr>
                <w:rFonts w:ascii="Trebuchet MS" w:hAnsi="Trebuchet MS" w:cs="Arial"/>
              </w:rPr>
            </w:pPr>
          </w:p>
          <w:p w14:paraId="0FC7CFB4" w14:textId="77777777" w:rsidR="00397136" w:rsidRPr="00FA0B28" w:rsidRDefault="00397136" w:rsidP="00397136">
            <w:pPr>
              <w:widowControl w:val="0"/>
              <w:autoSpaceDE w:val="0"/>
              <w:autoSpaceDN w:val="0"/>
              <w:adjustRightInd w:val="0"/>
              <w:ind w:left="464" w:hanging="464"/>
              <w:jc w:val="both"/>
              <w:rPr>
                <w:rFonts w:ascii="Trebuchet MS" w:hAnsi="Trebuchet MS" w:cs="Arial"/>
              </w:rPr>
            </w:pPr>
            <w:r w:rsidRPr="00FA0B28">
              <w:rPr>
                <w:rFonts w:ascii="Trebuchet MS" w:hAnsi="Trebuchet MS" w:cs="Arial"/>
                <w:b/>
              </w:rPr>
              <w:t>1.2</w:t>
            </w:r>
            <w:r w:rsidRPr="00FA0B28">
              <w:rPr>
                <w:rFonts w:ascii="Trebuchet MS" w:hAnsi="Trebuchet MS" w:cs="Arial"/>
              </w:rPr>
              <w:tab/>
            </w:r>
            <w:r w:rsidRPr="00FA0B28">
              <w:rPr>
                <w:rFonts w:ascii="Trebuchet MS" w:hAnsi="Trebuchet MS" w:cs="Arial"/>
                <w:b/>
              </w:rPr>
              <w:t xml:space="preserve">Leadership – </w:t>
            </w:r>
            <w:r w:rsidRPr="00FA0B28">
              <w:rPr>
                <w:rFonts w:ascii="Trebuchet MS" w:hAnsi="Trebuchet MS" w:cs="Arial"/>
              </w:rPr>
              <w:t>motivates others to achieve their objectives and organisational goals through involvement and providing feedback.  Provides and supports development to enable effective delivery.</w:t>
            </w:r>
          </w:p>
          <w:p w14:paraId="7F77E2EF" w14:textId="77777777" w:rsidR="00397136" w:rsidRPr="00FA0B28" w:rsidRDefault="00397136" w:rsidP="00397136">
            <w:pPr>
              <w:widowControl w:val="0"/>
              <w:autoSpaceDE w:val="0"/>
              <w:autoSpaceDN w:val="0"/>
              <w:adjustRightInd w:val="0"/>
              <w:ind w:left="464" w:hanging="464"/>
              <w:jc w:val="both"/>
              <w:rPr>
                <w:rFonts w:ascii="Trebuchet MS" w:hAnsi="Trebuchet MS" w:cs="Arial"/>
                <w:b/>
                <w:u w:val="single"/>
              </w:rPr>
            </w:pPr>
          </w:p>
          <w:p w14:paraId="3549F405" w14:textId="77777777" w:rsidR="00397136" w:rsidRPr="00FA0B28" w:rsidRDefault="00397136" w:rsidP="00397136">
            <w:pPr>
              <w:widowControl w:val="0"/>
              <w:numPr>
                <w:ilvl w:val="0"/>
                <w:numId w:val="10"/>
              </w:numPr>
              <w:autoSpaceDE w:val="0"/>
              <w:autoSpaceDN w:val="0"/>
              <w:adjustRightInd w:val="0"/>
              <w:ind w:left="464" w:hanging="464"/>
              <w:contextualSpacing/>
              <w:jc w:val="both"/>
              <w:rPr>
                <w:rFonts w:ascii="Trebuchet MS" w:hAnsi="Trebuchet MS" w:cs="Arial"/>
                <w:b/>
                <w:u w:val="single"/>
              </w:rPr>
            </w:pPr>
            <w:r w:rsidRPr="00FA0B28">
              <w:rPr>
                <w:rFonts w:ascii="Trebuchet MS" w:hAnsi="Trebuchet MS" w:cs="Arial"/>
                <w:b/>
                <w:u w:val="single"/>
              </w:rPr>
              <w:t>How we manage ourselves</w:t>
            </w:r>
          </w:p>
          <w:p w14:paraId="71232DC5" w14:textId="77777777" w:rsidR="00397136" w:rsidRPr="00FA0B28" w:rsidRDefault="00397136" w:rsidP="00397136">
            <w:pPr>
              <w:widowControl w:val="0"/>
              <w:autoSpaceDE w:val="0"/>
              <w:autoSpaceDN w:val="0"/>
              <w:adjustRightInd w:val="0"/>
              <w:ind w:left="464" w:hanging="464"/>
              <w:jc w:val="both"/>
              <w:rPr>
                <w:rFonts w:ascii="Trebuchet MS" w:hAnsi="Trebuchet MS" w:cs="Arial"/>
                <w:b/>
              </w:rPr>
            </w:pPr>
          </w:p>
          <w:p w14:paraId="6D9FC31E" w14:textId="77777777" w:rsidR="00397136" w:rsidRPr="00FA0B28" w:rsidRDefault="00397136" w:rsidP="00397136">
            <w:pPr>
              <w:widowControl w:val="0"/>
              <w:autoSpaceDE w:val="0"/>
              <w:autoSpaceDN w:val="0"/>
              <w:adjustRightInd w:val="0"/>
              <w:ind w:left="464" w:hanging="464"/>
              <w:contextualSpacing/>
              <w:jc w:val="both"/>
              <w:rPr>
                <w:rFonts w:ascii="Trebuchet MS" w:hAnsi="Trebuchet MS" w:cs="Arial"/>
              </w:rPr>
            </w:pPr>
            <w:r w:rsidRPr="00FA0B28">
              <w:rPr>
                <w:rFonts w:ascii="Trebuchet MS" w:hAnsi="Trebuchet MS" w:cs="Arial"/>
                <w:b/>
              </w:rPr>
              <w:t>2.3</w:t>
            </w:r>
            <w:r w:rsidRPr="00FA0B28">
              <w:rPr>
                <w:rFonts w:ascii="Trebuchet MS" w:hAnsi="Trebuchet MS" w:cs="Arial"/>
              </w:rPr>
              <w:tab/>
            </w:r>
            <w:r w:rsidRPr="00FA0B28">
              <w:rPr>
                <w:rFonts w:ascii="Trebuchet MS" w:hAnsi="Trebuchet MS" w:cs="Arial"/>
                <w:b/>
              </w:rPr>
              <w:t xml:space="preserve">Communicating with Impact - </w:t>
            </w:r>
            <w:r w:rsidRPr="00FA0B28">
              <w:rPr>
                <w:rFonts w:ascii="Trebuchet MS" w:hAnsi="Trebuchet MS" w:cs="Arial"/>
              </w:rPr>
              <w:t xml:space="preserve">presents a positive image by communicating effectively, being resilient and treating people </w:t>
            </w:r>
            <w:r w:rsidRPr="00FA0B28">
              <w:rPr>
                <w:rFonts w:ascii="Trebuchet MS" w:hAnsi="Trebuchet MS" w:cs="Arial"/>
              </w:rPr>
              <w:lastRenderedPageBreak/>
              <w:t>fairly.</w:t>
            </w:r>
          </w:p>
          <w:p w14:paraId="250D4D1C" w14:textId="77777777" w:rsidR="00397136" w:rsidRPr="00FA0B28" w:rsidRDefault="00397136" w:rsidP="00397136">
            <w:pPr>
              <w:keepNext/>
              <w:widowControl w:val="0"/>
              <w:autoSpaceDE w:val="0"/>
              <w:autoSpaceDN w:val="0"/>
              <w:adjustRightInd w:val="0"/>
              <w:ind w:left="464" w:hanging="464"/>
              <w:jc w:val="both"/>
              <w:rPr>
                <w:rFonts w:ascii="Trebuchet MS" w:hAnsi="Trebuchet MS" w:cs="Arial"/>
                <w:b/>
                <w:u w:val="single"/>
              </w:rPr>
            </w:pPr>
          </w:p>
          <w:p w14:paraId="0A5404B7" w14:textId="77777777" w:rsidR="00397136" w:rsidRPr="00FA0B28" w:rsidRDefault="00397136" w:rsidP="00397136">
            <w:pPr>
              <w:keepNext/>
              <w:widowControl w:val="0"/>
              <w:numPr>
                <w:ilvl w:val="0"/>
                <w:numId w:val="10"/>
              </w:numPr>
              <w:autoSpaceDE w:val="0"/>
              <w:autoSpaceDN w:val="0"/>
              <w:adjustRightInd w:val="0"/>
              <w:ind w:left="464" w:hanging="464"/>
              <w:contextualSpacing/>
              <w:jc w:val="both"/>
              <w:rPr>
                <w:rFonts w:ascii="Trebuchet MS" w:hAnsi="Trebuchet MS" w:cs="Arial"/>
                <w:b/>
                <w:u w:val="single"/>
              </w:rPr>
            </w:pPr>
            <w:r w:rsidRPr="00FA0B28">
              <w:rPr>
                <w:rFonts w:ascii="Trebuchet MS" w:hAnsi="Trebuchet MS" w:cs="Arial"/>
                <w:b/>
                <w:u w:val="single"/>
              </w:rPr>
              <w:t>How we work with others</w:t>
            </w:r>
          </w:p>
          <w:p w14:paraId="54459647" w14:textId="77777777" w:rsidR="00397136" w:rsidRPr="00FA0B28" w:rsidRDefault="00397136" w:rsidP="00397136">
            <w:pPr>
              <w:widowControl w:val="0"/>
              <w:autoSpaceDE w:val="0"/>
              <w:autoSpaceDN w:val="0"/>
              <w:adjustRightInd w:val="0"/>
              <w:ind w:left="464" w:hanging="464"/>
              <w:jc w:val="both"/>
              <w:rPr>
                <w:rFonts w:ascii="Trebuchet MS" w:hAnsi="Trebuchet MS" w:cs="Arial"/>
                <w:b/>
              </w:rPr>
            </w:pPr>
          </w:p>
          <w:p w14:paraId="0CA30BAC" w14:textId="77777777" w:rsidR="00397136" w:rsidRPr="00FA0B28" w:rsidRDefault="00397136" w:rsidP="00397136">
            <w:pPr>
              <w:widowControl w:val="0"/>
              <w:autoSpaceDE w:val="0"/>
              <w:autoSpaceDN w:val="0"/>
              <w:adjustRightInd w:val="0"/>
              <w:ind w:left="464" w:hanging="464"/>
              <w:jc w:val="both"/>
              <w:rPr>
                <w:rFonts w:ascii="Trebuchet MS" w:hAnsi="Trebuchet MS" w:cs="Arial"/>
              </w:rPr>
            </w:pPr>
            <w:r w:rsidRPr="00FA0B28">
              <w:rPr>
                <w:rFonts w:ascii="Trebuchet MS" w:hAnsi="Trebuchet MS" w:cs="Arial"/>
                <w:b/>
              </w:rPr>
              <w:t>3.1</w:t>
            </w:r>
            <w:r w:rsidRPr="00FA0B28">
              <w:rPr>
                <w:rFonts w:ascii="Trebuchet MS" w:hAnsi="Trebuchet MS" w:cs="Arial"/>
              </w:rPr>
              <w:tab/>
            </w:r>
            <w:r w:rsidRPr="00FA0B28">
              <w:rPr>
                <w:rFonts w:ascii="Trebuchet MS" w:hAnsi="Trebuchet MS" w:cs="Arial"/>
                <w:b/>
              </w:rPr>
              <w:t xml:space="preserve">Collaborating in a Political Environment - </w:t>
            </w:r>
            <w:r w:rsidRPr="00FA0B28">
              <w:rPr>
                <w:rFonts w:ascii="Trebuchet MS" w:hAnsi="Trebuchet MS" w:cs="Arial"/>
              </w:rPr>
              <w:t>develops and manages effective networks by establishing common ground.</w:t>
            </w:r>
          </w:p>
          <w:p w14:paraId="66036BD8" w14:textId="77777777" w:rsidR="00397136" w:rsidRPr="00FA0B28" w:rsidRDefault="00397136" w:rsidP="00397136">
            <w:pPr>
              <w:widowControl w:val="0"/>
              <w:autoSpaceDE w:val="0"/>
              <w:autoSpaceDN w:val="0"/>
              <w:adjustRightInd w:val="0"/>
              <w:ind w:left="464" w:hanging="464"/>
              <w:jc w:val="both"/>
              <w:rPr>
                <w:rFonts w:ascii="Trebuchet MS" w:hAnsi="Trebuchet MS" w:cs="Arial"/>
              </w:rPr>
            </w:pPr>
          </w:p>
          <w:p w14:paraId="2C4D3DAC" w14:textId="77777777" w:rsidR="00397136" w:rsidRPr="00FA0B28" w:rsidRDefault="00397136" w:rsidP="00397136">
            <w:pPr>
              <w:widowControl w:val="0"/>
              <w:autoSpaceDE w:val="0"/>
              <w:autoSpaceDN w:val="0"/>
              <w:adjustRightInd w:val="0"/>
              <w:ind w:left="464" w:hanging="464"/>
              <w:jc w:val="both"/>
              <w:rPr>
                <w:rFonts w:ascii="Trebuchet MS" w:hAnsi="Trebuchet MS" w:cs="Arial"/>
              </w:rPr>
            </w:pPr>
            <w:r w:rsidRPr="00FA0B28">
              <w:rPr>
                <w:rFonts w:ascii="Trebuchet MS" w:hAnsi="Trebuchet MS" w:cs="Arial"/>
                <w:b/>
              </w:rPr>
              <w:t>3.2</w:t>
            </w:r>
            <w:r w:rsidRPr="00FA0B28">
              <w:rPr>
                <w:rFonts w:ascii="Trebuchet MS" w:hAnsi="Trebuchet MS" w:cs="Arial"/>
              </w:rPr>
              <w:tab/>
            </w:r>
            <w:r w:rsidRPr="00FA0B28">
              <w:rPr>
                <w:rFonts w:ascii="Trebuchet MS" w:hAnsi="Trebuchet MS" w:cs="Arial"/>
                <w:b/>
              </w:rPr>
              <w:t>Influencing Outcomes</w:t>
            </w:r>
            <w:r w:rsidRPr="00FA0B28">
              <w:rPr>
                <w:rFonts w:ascii="Trebuchet MS" w:hAnsi="Trebuchet MS" w:cs="Arial"/>
              </w:rPr>
              <w:t xml:space="preserve"> – adapts a style and approach to achieve effective outcomes.</w:t>
            </w:r>
          </w:p>
          <w:p w14:paraId="2A43C128" w14:textId="77777777" w:rsidR="00397136" w:rsidRPr="00FA0B28" w:rsidRDefault="00397136" w:rsidP="00397136">
            <w:pPr>
              <w:keepNext/>
              <w:widowControl w:val="0"/>
              <w:autoSpaceDE w:val="0"/>
              <w:autoSpaceDN w:val="0"/>
              <w:adjustRightInd w:val="0"/>
              <w:ind w:left="464" w:hanging="464"/>
              <w:jc w:val="both"/>
              <w:rPr>
                <w:rFonts w:ascii="Trebuchet MS" w:hAnsi="Trebuchet MS" w:cs="Arial"/>
                <w:b/>
                <w:u w:val="single"/>
              </w:rPr>
            </w:pPr>
          </w:p>
          <w:p w14:paraId="0455F4ED" w14:textId="77777777" w:rsidR="00397136" w:rsidRPr="00FA0B28" w:rsidRDefault="00397136" w:rsidP="00397136">
            <w:pPr>
              <w:keepNext/>
              <w:widowControl w:val="0"/>
              <w:numPr>
                <w:ilvl w:val="0"/>
                <w:numId w:val="10"/>
              </w:numPr>
              <w:autoSpaceDE w:val="0"/>
              <w:autoSpaceDN w:val="0"/>
              <w:adjustRightInd w:val="0"/>
              <w:ind w:left="464" w:hanging="464"/>
              <w:contextualSpacing/>
              <w:jc w:val="both"/>
              <w:rPr>
                <w:rFonts w:ascii="Trebuchet MS" w:hAnsi="Trebuchet MS" w:cs="Arial"/>
                <w:b/>
                <w:u w:val="single"/>
              </w:rPr>
            </w:pPr>
            <w:r w:rsidRPr="00FA0B28">
              <w:rPr>
                <w:rFonts w:ascii="Trebuchet MS" w:hAnsi="Trebuchet MS" w:cs="Arial"/>
                <w:b/>
                <w:u w:val="single"/>
              </w:rPr>
              <w:t>How we move forward</w:t>
            </w:r>
          </w:p>
          <w:p w14:paraId="70A1CFF5" w14:textId="77777777" w:rsidR="00397136" w:rsidRPr="00FA0B28" w:rsidRDefault="00397136" w:rsidP="00397136">
            <w:pPr>
              <w:widowControl w:val="0"/>
              <w:autoSpaceDE w:val="0"/>
              <w:autoSpaceDN w:val="0"/>
              <w:adjustRightInd w:val="0"/>
              <w:ind w:left="464" w:hanging="464"/>
              <w:jc w:val="both"/>
              <w:rPr>
                <w:rFonts w:ascii="Trebuchet MS" w:hAnsi="Trebuchet MS" w:cs="Arial"/>
                <w:b/>
              </w:rPr>
            </w:pPr>
          </w:p>
          <w:p w14:paraId="0AB3DC20" w14:textId="77777777" w:rsidR="00397136" w:rsidRPr="00FA0B28" w:rsidRDefault="00397136" w:rsidP="00397136">
            <w:pPr>
              <w:widowControl w:val="0"/>
              <w:autoSpaceDE w:val="0"/>
              <w:autoSpaceDN w:val="0"/>
              <w:adjustRightInd w:val="0"/>
              <w:ind w:left="464" w:hanging="464"/>
              <w:jc w:val="both"/>
              <w:rPr>
                <w:rFonts w:ascii="Trebuchet MS" w:hAnsi="Trebuchet MS" w:cs="Arial"/>
              </w:rPr>
            </w:pPr>
            <w:r w:rsidRPr="00FA0B28">
              <w:rPr>
                <w:rFonts w:ascii="Trebuchet MS" w:hAnsi="Trebuchet MS" w:cs="Arial"/>
                <w:b/>
              </w:rPr>
              <w:t>4.1</w:t>
            </w:r>
            <w:r w:rsidRPr="00FA0B28">
              <w:rPr>
                <w:rFonts w:ascii="Trebuchet MS" w:hAnsi="Trebuchet MS" w:cs="Arial"/>
              </w:rPr>
              <w:tab/>
            </w:r>
            <w:r w:rsidRPr="00FA0B28">
              <w:rPr>
                <w:rFonts w:ascii="Trebuchet MS" w:hAnsi="Trebuchet MS" w:cs="Arial"/>
                <w:b/>
              </w:rPr>
              <w:t xml:space="preserve">Problem Solving and Decision Making - </w:t>
            </w:r>
            <w:r w:rsidRPr="00FA0B28">
              <w:rPr>
                <w:rFonts w:ascii="Trebuchet MS" w:hAnsi="Trebuchet MS" w:cs="Arial"/>
              </w:rPr>
              <w:t xml:space="preserve">gathers information from a range of sources. Analyses information to identify problems and issues.  Makes effective decisions and recommendations based on resolution agreement within an environment of trust, mutual </w:t>
            </w:r>
            <w:proofErr w:type="gramStart"/>
            <w:r w:rsidRPr="00FA0B28">
              <w:rPr>
                <w:rFonts w:ascii="Trebuchet MS" w:hAnsi="Trebuchet MS" w:cs="Arial"/>
              </w:rPr>
              <w:t>respect</w:t>
            </w:r>
            <w:proofErr w:type="gramEnd"/>
            <w:r w:rsidRPr="00FA0B28">
              <w:rPr>
                <w:rFonts w:ascii="Trebuchet MS" w:hAnsi="Trebuchet MS" w:cs="Arial"/>
              </w:rPr>
              <w:t xml:space="preserve"> and co-operation.</w:t>
            </w:r>
          </w:p>
          <w:p w14:paraId="31105D51" w14:textId="77777777" w:rsidR="00397136" w:rsidRPr="00FA0B28" w:rsidRDefault="00397136" w:rsidP="00397136">
            <w:pPr>
              <w:keepNext/>
              <w:widowControl w:val="0"/>
              <w:autoSpaceDE w:val="0"/>
              <w:autoSpaceDN w:val="0"/>
              <w:adjustRightInd w:val="0"/>
              <w:ind w:left="464" w:hanging="464"/>
              <w:jc w:val="both"/>
              <w:rPr>
                <w:rFonts w:ascii="Trebuchet MS" w:hAnsi="Trebuchet MS" w:cs="Arial"/>
                <w:b/>
                <w:u w:val="single"/>
              </w:rPr>
            </w:pPr>
          </w:p>
          <w:p w14:paraId="5BD8ADE9" w14:textId="77777777" w:rsidR="00397136" w:rsidRPr="00114246" w:rsidRDefault="00397136" w:rsidP="00B97729">
            <w:pPr>
              <w:keepNext/>
              <w:widowControl w:val="0"/>
              <w:autoSpaceDE w:val="0"/>
              <w:autoSpaceDN w:val="0"/>
              <w:adjustRightInd w:val="0"/>
              <w:ind w:left="464" w:hanging="464"/>
              <w:jc w:val="both"/>
              <w:rPr>
                <w:rFonts w:ascii="Trebuchet MS" w:hAnsi="Trebuchet MS"/>
              </w:rPr>
            </w:pPr>
            <w:r w:rsidRPr="00FA0B28">
              <w:rPr>
                <w:rFonts w:ascii="Trebuchet MS" w:hAnsi="Trebuchet MS" w:cs="Arial"/>
                <w:b/>
              </w:rPr>
              <w:t>4.4</w:t>
            </w:r>
            <w:r w:rsidRPr="00FA0B28">
              <w:rPr>
                <w:rFonts w:ascii="Trebuchet MS" w:hAnsi="Trebuchet MS" w:cs="Arial"/>
                <w:b/>
              </w:rPr>
              <w:tab/>
              <w:t>Continuously Improving Services</w:t>
            </w:r>
            <w:r w:rsidRPr="00FA0B28">
              <w:rPr>
                <w:rFonts w:ascii="Trebuchet MS" w:hAnsi="Trebuchet MS" w:cs="Arial"/>
              </w:rPr>
              <w:t xml:space="preserve"> – seeks to continually improve the services and processes that impact on users.</w:t>
            </w:r>
          </w:p>
        </w:tc>
      </w:tr>
    </w:tbl>
    <w:p w14:paraId="3EBFFDCD" w14:textId="77777777" w:rsidR="002A0043" w:rsidRDefault="002A0043">
      <w:pPr>
        <w:rPr>
          <w:b/>
          <w:bCs/>
        </w:rPr>
      </w:pPr>
    </w:p>
    <w:p w14:paraId="66786907" w14:textId="77777777" w:rsidR="002A0043" w:rsidRDefault="002A0043">
      <w:pPr>
        <w:rPr>
          <w:b/>
          <w:bCs/>
        </w:rPr>
      </w:pPr>
      <w:r>
        <w:rPr>
          <w:b/>
          <w:bCs/>
        </w:rPr>
        <w:t>4.  Personnel: Please state below</w:t>
      </w:r>
    </w:p>
    <w:p w14:paraId="34621D4A" w14:textId="77777777" w:rsidR="002A0043" w:rsidRDefault="002A0043">
      <w:pPr>
        <w:rPr>
          <w:b/>
          <w:bCs/>
        </w:rPr>
      </w:pPr>
    </w:p>
    <w:p w14:paraId="330A815E"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14:paraId="1290ED60" w14:textId="77777777" w:rsidTr="00990432">
        <w:tc>
          <w:tcPr>
            <w:tcW w:w="7796" w:type="dxa"/>
            <w:shd w:val="clear" w:color="auto" w:fill="auto"/>
          </w:tcPr>
          <w:p w14:paraId="3511B2B0" w14:textId="77777777" w:rsidR="002D64EC" w:rsidRDefault="002D64EC"/>
          <w:p w14:paraId="0300E4FB" w14:textId="77777777" w:rsidR="002D64EC" w:rsidRDefault="00397136">
            <w:r>
              <w:t>Major Projects Programme Director</w:t>
            </w:r>
          </w:p>
          <w:p w14:paraId="545D18E5" w14:textId="77777777" w:rsidR="002D64EC" w:rsidRDefault="002D64EC"/>
        </w:tc>
      </w:tr>
    </w:tbl>
    <w:p w14:paraId="5CEF40BC" w14:textId="77777777" w:rsidR="002A0043" w:rsidRDefault="002A0043"/>
    <w:p w14:paraId="6193435D"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14:paraId="3369859F" w14:textId="77777777" w:rsidTr="00990432">
        <w:tc>
          <w:tcPr>
            <w:tcW w:w="7796" w:type="dxa"/>
            <w:shd w:val="clear" w:color="auto" w:fill="auto"/>
          </w:tcPr>
          <w:p w14:paraId="698C232B" w14:textId="77777777" w:rsidR="00BE0687" w:rsidRDefault="00BE0687"/>
          <w:p w14:paraId="402E2766" w14:textId="77777777" w:rsidR="00397136" w:rsidRDefault="00397136" w:rsidP="00397136">
            <w:r>
              <w:t>Major Projects Programme Director</w:t>
            </w:r>
          </w:p>
          <w:p w14:paraId="45AA5AC8" w14:textId="77777777" w:rsidR="00BE0687" w:rsidRDefault="00BE0687"/>
        </w:tc>
      </w:tr>
    </w:tbl>
    <w:p w14:paraId="7237EBDE" w14:textId="77777777" w:rsidR="002D64EC" w:rsidRDefault="002D64EC"/>
    <w:p w14:paraId="66608BF2" w14:textId="77777777" w:rsidR="002A0043" w:rsidRDefault="002A0043">
      <w:r>
        <w:rPr>
          <w:b/>
          <w:bCs/>
        </w:rPr>
        <w:t>5.  Transfer of learning</w:t>
      </w:r>
    </w:p>
    <w:p w14:paraId="20E5BD20" w14:textId="77777777" w:rsidR="002A0043" w:rsidRDefault="002A0043">
      <w:r>
        <w:t xml:space="preserve">     Please give details of how the Opportunity will benefit your organisation, the </w:t>
      </w:r>
    </w:p>
    <w:p w14:paraId="289531EB" w14:textId="77777777" w:rsidR="002A0043" w:rsidRDefault="002A0043" w:rsidP="005B1766">
      <w:r>
        <w:t xml:space="preserve">     individual and their organisation.</w:t>
      </w:r>
      <w:r w:rsidR="005B1766">
        <w:t xml:space="preserve"> </w:t>
      </w:r>
    </w:p>
    <w:p w14:paraId="7EA8CE2C"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14:paraId="7ED9FBA5" w14:textId="77777777" w:rsidTr="00FC5D2E">
        <w:tc>
          <w:tcPr>
            <w:tcW w:w="8522" w:type="dxa"/>
            <w:shd w:val="clear" w:color="auto" w:fill="auto"/>
          </w:tcPr>
          <w:p w14:paraId="2CFA6AF7" w14:textId="77777777" w:rsidR="006F1B88" w:rsidRPr="006F1B88" w:rsidRDefault="006F1B88" w:rsidP="006F1B88">
            <w:pPr>
              <w:pStyle w:val="NormalWeb"/>
              <w:shd w:val="clear" w:color="auto" w:fill="FFFFFF"/>
              <w:spacing w:before="0" w:beforeAutospacing="0" w:after="0" w:afterAutospacing="0"/>
              <w:rPr>
                <w:color w:val="000000"/>
              </w:rPr>
            </w:pPr>
            <w:r w:rsidRPr="006F1B88">
              <w:rPr>
                <w:b/>
                <w:bCs/>
                <w:color w:val="000000"/>
              </w:rPr>
              <w:t>Benefit to Individual employee</w:t>
            </w:r>
          </w:p>
          <w:p w14:paraId="1DE65EAC" w14:textId="77777777" w:rsidR="006F1B88" w:rsidRPr="006F1B88" w:rsidRDefault="006F1B88" w:rsidP="006F1B88">
            <w:pPr>
              <w:pStyle w:val="NormalWeb"/>
              <w:shd w:val="clear" w:color="auto" w:fill="FFFFFF"/>
              <w:spacing w:before="0" w:beforeAutospacing="0" w:after="0" w:afterAutospacing="0"/>
              <w:rPr>
                <w:color w:val="000000"/>
              </w:rPr>
            </w:pPr>
            <w:r w:rsidRPr="006F1B88">
              <w:rPr>
                <w:color w:val="000000"/>
              </w:rPr>
              <w:t>An opportunity to develop good interpersonal and business relationships whilst sharing and enhancing the individual’s skills. The individual will gain valuable career development opportunities, building networks in a new sector and gaining experience within a dynamic and fast paced organisation.</w:t>
            </w:r>
          </w:p>
          <w:p w14:paraId="29CAB744" w14:textId="77777777" w:rsidR="006F1B88" w:rsidRPr="006F1B88" w:rsidRDefault="006F1B88" w:rsidP="006F1B88">
            <w:pPr>
              <w:pStyle w:val="NormalWeb"/>
              <w:shd w:val="clear" w:color="auto" w:fill="FFFFFF"/>
              <w:spacing w:before="0" w:beforeAutospacing="0" w:after="0" w:afterAutospacing="0"/>
              <w:rPr>
                <w:color w:val="000000"/>
              </w:rPr>
            </w:pPr>
          </w:p>
          <w:p w14:paraId="60E569D1" w14:textId="77777777" w:rsidR="006F1B88" w:rsidRPr="006F1B88" w:rsidRDefault="006F1B88" w:rsidP="006F1B88">
            <w:pPr>
              <w:pStyle w:val="NormalWeb"/>
              <w:shd w:val="clear" w:color="auto" w:fill="FFFFFF"/>
              <w:spacing w:before="0" w:beforeAutospacing="0" w:after="0" w:afterAutospacing="0"/>
              <w:rPr>
                <w:color w:val="000000"/>
              </w:rPr>
            </w:pPr>
            <w:r w:rsidRPr="006F1B88">
              <w:rPr>
                <w:b/>
                <w:bCs/>
                <w:color w:val="000000"/>
              </w:rPr>
              <w:t xml:space="preserve">Benefit to </w:t>
            </w:r>
            <w:proofErr w:type="gramStart"/>
            <w:r w:rsidRPr="006F1B88">
              <w:rPr>
                <w:b/>
                <w:bCs/>
                <w:color w:val="000000"/>
              </w:rPr>
              <w:t>individuals</w:t>
            </w:r>
            <w:proofErr w:type="gramEnd"/>
            <w:r w:rsidRPr="006F1B88">
              <w:rPr>
                <w:b/>
                <w:bCs/>
                <w:color w:val="000000"/>
              </w:rPr>
              <w:t xml:space="preserve"> employer</w:t>
            </w:r>
          </w:p>
          <w:p w14:paraId="5C196704" w14:textId="77777777" w:rsidR="006F1B88" w:rsidRPr="006F1B88" w:rsidRDefault="006F1B88" w:rsidP="006F1B88">
            <w:pPr>
              <w:pStyle w:val="NormalWeb"/>
              <w:shd w:val="clear" w:color="auto" w:fill="FFFFFF"/>
              <w:spacing w:before="0" w:beforeAutospacing="0" w:after="0" w:afterAutospacing="0"/>
              <w:rPr>
                <w:color w:val="000000"/>
                <w:lang w:val="en"/>
              </w:rPr>
            </w:pPr>
            <w:r w:rsidRPr="006F1B88">
              <w:rPr>
                <w:color w:val="000000"/>
                <w:lang w:val="en"/>
              </w:rPr>
              <w:t>Employee will enhance skills and will build new interpersonal and business relationships that will ultimately be of benefit to the employer in the future.</w:t>
            </w:r>
          </w:p>
          <w:p w14:paraId="5591FA77" w14:textId="77777777" w:rsidR="006F1B88" w:rsidRPr="006F1B88" w:rsidRDefault="006F1B88" w:rsidP="006F1B88">
            <w:pPr>
              <w:pStyle w:val="NormalWeb"/>
              <w:shd w:val="clear" w:color="auto" w:fill="FFFFFF"/>
              <w:spacing w:before="0" w:beforeAutospacing="0" w:after="0" w:afterAutospacing="0"/>
              <w:rPr>
                <w:color w:val="000000"/>
                <w:lang w:val="en"/>
              </w:rPr>
            </w:pPr>
          </w:p>
          <w:p w14:paraId="5C42844A" w14:textId="77777777" w:rsidR="003735E0" w:rsidRPr="00FC5D2E" w:rsidRDefault="006F1B88" w:rsidP="00B97729">
            <w:pPr>
              <w:rPr>
                <w:b/>
                <w:bCs/>
              </w:rPr>
            </w:pPr>
            <w:r w:rsidRPr="006F1B88">
              <w:rPr>
                <w:b/>
                <w:color w:val="000000"/>
                <w:shd w:val="clear" w:color="auto" w:fill="FFFFFF"/>
              </w:rPr>
              <w:t>Mid and East Antrim Borough Council</w:t>
            </w:r>
            <w:r w:rsidRPr="006F1B88">
              <w:rPr>
                <w:color w:val="000000"/>
                <w:shd w:val="clear" w:color="auto" w:fill="FFFFFF"/>
              </w:rPr>
              <w:t xml:space="preserve"> will benefit from different perspectives and experiences from another organisation with a view to sharing and collaborating in the future</w:t>
            </w:r>
            <w:r>
              <w:rPr>
                <w:rFonts w:ascii="Segoe UI" w:hAnsi="Segoe UI" w:cs="Segoe UI"/>
                <w:color w:val="242424"/>
                <w:sz w:val="22"/>
                <w:szCs w:val="22"/>
                <w:shd w:val="clear" w:color="auto" w:fill="FFFFFF"/>
              </w:rPr>
              <w:t>.</w:t>
            </w:r>
          </w:p>
        </w:tc>
      </w:tr>
    </w:tbl>
    <w:p w14:paraId="0B97F74F" w14:textId="77777777" w:rsidR="002A0043" w:rsidRDefault="002A0043">
      <w:pPr>
        <w:rPr>
          <w:b/>
          <w:bCs/>
        </w:rPr>
      </w:pPr>
      <w:r>
        <w:rPr>
          <w:b/>
          <w:bCs/>
        </w:rPr>
        <w:lastRenderedPageBreak/>
        <w:t>6.  Logistics</w:t>
      </w:r>
    </w:p>
    <w:p w14:paraId="5FF749AB" w14:textId="77777777"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w:t>
      </w:r>
      <w:proofErr w:type="gramStart"/>
      <w:r>
        <w:t>i.e.;</w:t>
      </w:r>
      <w:proofErr w:type="gramEnd"/>
      <w:r>
        <w:rPr>
          <w:lang w:val="en-US"/>
        </w:rPr>
        <w:t xml:space="preserve"> desk, PC, etc.) and funding arrangements for the opportunity.</w:t>
      </w:r>
    </w:p>
    <w:p w14:paraId="2CD21943"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14:paraId="5D3DC36C" w14:textId="77777777" w:rsidTr="00437CCD">
        <w:tc>
          <w:tcPr>
            <w:tcW w:w="8522" w:type="dxa"/>
            <w:shd w:val="clear" w:color="auto" w:fill="auto"/>
          </w:tcPr>
          <w:p w14:paraId="131FE7A6" w14:textId="6BFAC1DC" w:rsidR="006F1B88" w:rsidRDefault="006F1B88" w:rsidP="006F1B88">
            <w:pPr>
              <w:ind w:left="1701" w:hanging="1701"/>
              <w:rPr>
                <w:lang w:val="en-US"/>
              </w:rPr>
            </w:pPr>
            <w:r w:rsidRPr="00580020">
              <w:rPr>
                <w:b/>
                <w:lang w:val="en-US"/>
              </w:rPr>
              <w:t>Start Date</w:t>
            </w:r>
            <w:r w:rsidRPr="00580020">
              <w:rPr>
                <w:lang w:val="en-US"/>
              </w:rPr>
              <w:t>:          As soon as a suitable candida</w:t>
            </w:r>
            <w:r>
              <w:rPr>
                <w:lang w:val="en-US"/>
              </w:rPr>
              <w:t xml:space="preserve">te is </w:t>
            </w:r>
            <w:r w:rsidR="00BB2F21">
              <w:rPr>
                <w:lang w:val="en-US"/>
              </w:rPr>
              <w:t>identified,</w:t>
            </w:r>
            <w:r>
              <w:rPr>
                <w:lang w:val="en-US"/>
              </w:rPr>
              <w:t xml:space="preserve"> and a release</w:t>
            </w:r>
            <w:r w:rsidRPr="00580020">
              <w:rPr>
                <w:lang w:val="en-US"/>
              </w:rPr>
              <w:t xml:space="preserve"> date agreed.</w:t>
            </w:r>
          </w:p>
          <w:p w14:paraId="4A0689A5" w14:textId="77777777" w:rsidR="00B631E4" w:rsidRDefault="00B631E4" w:rsidP="006F1B88">
            <w:pPr>
              <w:ind w:left="1701" w:hanging="1701"/>
              <w:rPr>
                <w:lang w:val="en-US"/>
              </w:rPr>
            </w:pPr>
          </w:p>
          <w:p w14:paraId="77DB5D93" w14:textId="77777777" w:rsidR="00B631E4" w:rsidRPr="00580020" w:rsidRDefault="00B631E4" w:rsidP="006F1B88">
            <w:pPr>
              <w:ind w:left="1701" w:hanging="1701"/>
              <w:rPr>
                <w:lang w:val="en-US"/>
              </w:rPr>
            </w:pPr>
            <w:r w:rsidRPr="00B631E4">
              <w:rPr>
                <w:b/>
                <w:lang w:val="en-US"/>
              </w:rPr>
              <w:t>Salary:</w:t>
            </w:r>
            <w:r>
              <w:rPr>
                <w:lang w:val="en-US"/>
              </w:rPr>
              <w:t xml:space="preserve">                  </w:t>
            </w:r>
            <w:r w:rsidR="00397136">
              <w:rPr>
                <w:lang w:val="en-US"/>
              </w:rPr>
              <w:t>PO</w:t>
            </w:r>
            <w:proofErr w:type="gramStart"/>
            <w:r w:rsidR="00397136">
              <w:rPr>
                <w:lang w:val="en-US"/>
              </w:rPr>
              <w:t>10  -</w:t>
            </w:r>
            <w:proofErr w:type="gramEnd"/>
            <w:r w:rsidR="00397136">
              <w:rPr>
                <w:lang w:val="en-US"/>
              </w:rPr>
              <w:t xml:space="preserve"> SCP 53 – 56 </w:t>
            </w:r>
            <w:bookmarkStart w:id="0" w:name="_Hlk132975455"/>
            <w:r w:rsidR="00397136">
              <w:rPr>
                <w:lang w:val="en-US"/>
              </w:rPr>
              <w:t>(£</w:t>
            </w:r>
            <w:r w:rsidR="00397136" w:rsidRPr="00602D0A">
              <w:rPr>
                <w:b/>
                <w:bCs/>
                <w:lang w:val="en-US"/>
              </w:rPr>
              <w:t>60,284 - £63,569</w:t>
            </w:r>
            <w:bookmarkEnd w:id="0"/>
            <w:r w:rsidR="00397136">
              <w:rPr>
                <w:lang w:val="en-US"/>
              </w:rPr>
              <w:t>)</w:t>
            </w:r>
          </w:p>
          <w:p w14:paraId="35A1BA0D" w14:textId="77777777" w:rsidR="006F1B88" w:rsidRDefault="006F1B88" w:rsidP="006F1B88"/>
          <w:p w14:paraId="186B630F" w14:textId="77777777" w:rsidR="006F1B88" w:rsidRDefault="006F1B88" w:rsidP="006F1B88">
            <w:pPr>
              <w:ind w:left="1843" w:hanging="1843"/>
            </w:pPr>
            <w:r w:rsidRPr="00AF5031">
              <w:rPr>
                <w:b/>
              </w:rPr>
              <w:t>Working hours:</w:t>
            </w:r>
            <w:r>
              <w:rPr>
                <w:b/>
              </w:rPr>
              <w:t xml:space="preserve">   </w:t>
            </w:r>
            <w:r w:rsidRPr="00AF5031">
              <w:t xml:space="preserve">37 hours per week.  A flexi-time system is in operation. </w:t>
            </w:r>
            <w:r>
              <w:t xml:space="preserve">Successful candidates will be required to work 37 hours a week, Monday to Friday.  Given the nature of their duties the post holder will be expected to work outside these hours at weekends, evenings and public holidays if dictated by the needs of the service.  </w:t>
            </w:r>
          </w:p>
          <w:p w14:paraId="6AC40439" w14:textId="77777777" w:rsidR="006F1B88" w:rsidRDefault="006F1B88" w:rsidP="006F1B88">
            <w:pPr>
              <w:ind w:left="1843" w:hanging="1843"/>
            </w:pPr>
          </w:p>
          <w:p w14:paraId="7CE2ED5F" w14:textId="37ED46F1" w:rsidR="006F1B88" w:rsidRPr="00580020" w:rsidRDefault="006F1B88" w:rsidP="006F1B88">
            <w:pPr>
              <w:ind w:left="1843" w:hanging="1843"/>
            </w:pPr>
            <w:r w:rsidRPr="00580020">
              <w:rPr>
                <w:b/>
                <w:lang w:val="en-US"/>
              </w:rPr>
              <w:t>Duration</w:t>
            </w:r>
            <w:r w:rsidRPr="00580020">
              <w:rPr>
                <w:lang w:val="en-US"/>
              </w:rPr>
              <w:t xml:space="preserve">:             </w:t>
            </w:r>
            <w:r w:rsidR="00397136">
              <w:rPr>
                <w:lang w:val="en-US"/>
              </w:rPr>
              <w:t>This is a temporary post until 31 March 2026.</w:t>
            </w:r>
          </w:p>
          <w:p w14:paraId="28B96095" w14:textId="77777777" w:rsidR="006F1B88" w:rsidRPr="00580020" w:rsidRDefault="006F1B88" w:rsidP="006F1B88">
            <w:pPr>
              <w:pStyle w:val="NoSpacing"/>
              <w:rPr>
                <w:rFonts w:ascii="Times New Roman" w:hAnsi="Times New Roman"/>
                <w:sz w:val="24"/>
                <w:szCs w:val="24"/>
              </w:rPr>
            </w:pPr>
          </w:p>
          <w:p w14:paraId="200BEEB5" w14:textId="65F7D31C" w:rsidR="006C3B3A" w:rsidRPr="009B4AAF" w:rsidRDefault="006F1B88">
            <w:r w:rsidRPr="00580020">
              <w:rPr>
                <w:b/>
                <w:lang w:val="en-US"/>
              </w:rPr>
              <w:t>Location</w:t>
            </w:r>
            <w:r w:rsidRPr="00580020">
              <w:rPr>
                <w:lang w:val="en-US"/>
              </w:rPr>
              <w:t xml:space="preserve">:              </w:t>
            </w:r>
            <w:r w:rsidR="009B4AAF" w:rsidRPr="009B4AAF">
              <w:rPr>
                <w:lang w:val="en-US"/>
              </w:rPr>
              <w:t xml:space="preserve">Based at one of the council locations within the borough which can </w:t>
            </w:r>
            <w:r w:rsidR="009B4AAF">
              <w:rPr>
                <w:lang w:val="en-US"/>
              </w:rPr>
              <w:t xml:space="preserve">        </w:t>
            </w:r>
            <w:r w:rsidR="009B4AAF" w:rsidRPr="009B4AAF">
              <w:rPr>
                <w:lang w:val="en-US"/>
              </w:rPr>
              <w:t xml:space="preserve">be agreed with the applicant and will be subject to the Council’s agile working policy. </w:t>
            </w:r>
          </w:p>
          <w:p w14:paraId="70BA8E33" w14:textId="77777777" w:rsidR="009B4AAF" w:rsidRDefault="009B4AAF" w:rsidP="00114246">
            <w:pPr>
              <w:ind w:left="1843" w:hanging="1843"/>
              <w:rPr>
                <w:b/>
                <w:lang w:val="en-US"/>
              </w:rPr>
            </w:pPr>
          </w:p>
          <w:p w14:paraId="04D14D94" w14:textId="6F6AD6AD" w:rsidR="00114246" w:rsidRDefault="00114246" w:rsidP="00114246">
            <w:pPr>
              <w:ind w:left="1843" w:hanging="1843"/>
              <w:rPr>
                <w:lang w:val="en-US"/>
              </w:rPr>
            </w:pPr>
            <w:r>
              <w:rPr>
                <w:b/>
                <w:lang w:val="en-US"/>
              </w:rPr>
              <w:t>Resources</w:t>
            </w:r>
            <w:r>
              <w:rPr>
                <w:lang w:val="en-US"/>
              </w:rPr>
              <w:t xml:space="preserve">:            </w:t>
            </w:r>
            <w:r w:rsidRPr="00114246">
              <w:rPr>
                <w:lang w:val="en-US"/>
              </w:rPr>
              <w:t>Appointees must have access to a form of transport which will enable them to meet the requirements of the post in full.</w:t>
            </w:r>
          </w:p>
          <w:p w14:paraId="6C99E69A" w14:textId="77777777" w:rsidR="00114246" w:rsidRDefault="00114246">
            <w:pPr>
              <w:rPr>
                <w:lang w:val="en-US"/>
              </w:rPr>
            </w:pPr>
          </w:p>
          <w:p w14:paraId="673098DB" w14:textId="77777777" w:rsidR="00114246" w:rsidRDefault="00114246" w:rsidP="00114246">
            <w:pPr>
              <w:ind w:left="1843" w:hanging="1843"/>
              <w:rPr>
                <w:lang w:val="en-US"/>
              </w:rPr>
            </w:pPr>
            <w:r>
              <w:rPr>
                <w:b/>
                <w:lang w:val="en-US"/>
              </w:rPr>
              <w:t>Funding</w:t>
            </w:r>
            <w:r w:rsidRPr="00580020">
              <w:rPr>
                <w:lang w:val="en-US"/>
              </w:rPr>
              <w:t xml:space="preserve">:              </w:t>
            </w:r>
            <w:r>
              <w:rPr>
                <w:lang w:val="en-US"/>
              </w:rPr>
              <w:t>These posts will be fully funded by Mid and East Antrim Borough Council.</w:t>
            </w:r>
          </w:p>
          <w:p w14:paraId="4E64ED96" w14:textId="77777777" w:rsidR="00114246" w:rsidRPr="00437CCD" w:rsidRDefault="00114246">
            <w:pPr>
              <w:rPr>
                <w:lang w:val="en-US"/>
              </w:rPr>
            </w:pPr>
          </w:p>
          <w:p w14:paraId="10FB8024" w14:textId="77777777" w:rsidR="006C3B3A" w:rsidRDefault="006C3B3A">
            <w:pPr>
              <w:rPr>
                <w:lang w:val="en-US"/>
              </w:rPr>
            </w:pPr>
            <w:r w:rsidRPr="00437CCD">
              <w:rPr>
                <w:b/>
                <w:lang w:val="en-US"/>
              </w:rPr>
              <w:t>Further information</w:t>
            </w:r>
            <w:r w:rsidRPr="00437CCD">
              <w:rPr>
                <w:lang w:val="en-US"/>
              </w:rPr>
              <w:t>:</w:t>
            </w:r>
            <w:r w:rsidR="00114246">
              <w:rPr>
                <w:lang w:val="en-US"/>
              </w:rPr>
              <w:t xml:space="preserve">  </w:t>
            </w:r>
            <w:bookmarkStart w:id="1" w:name="_Hlk132975652"/>
            <w:r w:rsidR="00114246">
              <w:t xml:space="preserve">Please contact Denise Stevenson at: </w:t>
            </w:r>
            <w:hyperlink r:id="rId11" w:history="1">
              <w:r w:rsidR="00114246" w:rsidRPr="00F25912">
                <w:rPr>
                  <w:rStyle w:val="Hyperlink"/>
                </w:rPr>
                <w:t>denise.stevenson@midandeastantrim.gov.uk</w:t>
              </w:r>
            </w:hyperlink>
            <w:r w:rsidR="00114246">
              <w:t xml:space="preserve">  </w:t>
            </w:r>
            <w:bookmarkEnd w:id="1"/>
          </w:p>
          <w:p w14:paraId="1B6FA718" w14:textId="77777777" w:rsidR="00114246" w:rsidRDefault="00114246">
            <w:pPr>
              <w:rPr>
                <w:lang w:val="en-US"/>
              </w:rPr>
            </w:pPr>
          </w:p>
          <w:p w14:paraId="2569F82C" w14:textId="77777777" w:rsidR="00114246" w:rsidRDefault="00114246" w:rsidP="00114246">
            <w:r w:rsidRPr="00580020">
              <w:rPr>
                <w:lang w:val="en-US"/>
              </w:rPr>
              <w:t xml:space="preserve">Shortlisting will take place on the basis of the criteria detailed above and final selection will be by </w:t>
            </w:r>
            <w:proofErr w:type="gramStart"/>
            <w:r w:rsidRPr="00580020">
              <w:rPr>
                <w:lang w:val="en-US"/>
              </w:rPr>
              <w:t>interview</w:t>
            </w:r>
            <w:proofErr w:type="gramEnd"/>
            <w:r w:rsidRPr="00244682">
              <w:t xml:space="preserve"> </w:t>
            </w:r>
          </w:p>
          <w:p w14:paraId="6D626927" w14:textId="77777777" w:rsidR="00114246" w:rsidRDefault="00114246" w:rsidP="00114246">
            <w:pPr>
              <w:rPr>
                <w:lang w:val="en-US"/>
              </w:rPr>
            </w:pPr>
          </w:p>
          <w:p w14:paraId="7368EDB5" w14:textId="5418D630" w:rsidR="00114246" w:rsidRPr="00C30F2C" w:rsidRDefault="00114246" w:rsidP="00114246">
            <w:pPr>
              <w:rPr>
                <w:b/>
              </w:rPr>
            </w:pPr>
            <w:r w:rsidRPr="00C30F2C">
              <w:rPr>
                <w:b/>
              </w:rPr>
              <w:t xml:space="preserve">Closing Date: Applications must be submitted by </w:t>
            </w:r>
            <w:r w:rsidR="00204834" w:rsidRPr="00204834">
              <w:rPr>
                <w:b/>
                <w:u w:val="single"/>
              </w:rPr>
              <w:t>4.00pm on Friday 12 May</w:t>
            </w:r>
            <w:r w:rsidRPr="007A38FA">
              <w:rPr>
                <w:b/>
              </w:rPr>
              <w:t xml:space="preserve"> </w:t>
            </w:r>
            <w:r w:rsidRPr="00C30F2C">
              <w:rPr>
                <w:b/>
              </w:rPr>
              <w:t>to:</w:t>
            </w:r>
          </w:p>
          <w:p w14:paraId="1B74325D" w14:textId="77777777" w:rsidR="00114246" w:rsidRPr="00C30F2C" w:rsidRDefault="00114246" w:rsidP="00114246">
            <w:pPr>
              <w:rPr>
                <w:b/>
              </w:rPr>
            </w:pPr>
          </w:p>
          <w:p w14:paraId="65EB986E" w14:textId="453B24D4" w:rsidR="00BD431D" w:rsidRPr="00BD431D" w:rsidRDefault="00114246" w:rsidP="00BD431D">
            <w:pPr>
              <w:rPr>
                <w:b/>
              </w:rPr>
            </w:pPr>
            <w:r w:rsidRPr="00C30F2C">
              <w:rPr>
                <w:b/>
              </w:rPr>
              <w:t xml:space="preserve"> </w:t>
            </w:r>
            <w:r w:rsidR="00BD431D" w:rsidRPr="00BD431D">
              <w:rPr>
                <w:b/>
              </w:rPr>
              <w:tab/>
            </w:r>
            <w:r w:rsidR="00BD431D" w:rsidRPr="00BD431D">
              <w:rPr>
                <w:b/>
                <w:u w:val="single"/>
              </w:rPr>
              <w:t xml:space="preserve">For NI Civil Service departmental staff </w:t>
            </w:r>
            <w:r w:rsidR="00BD431D" w:rsidRPr="00882705">
              <w:rPr>
                <w:b/>
                <w:color w:val="FF0000"/>
                <w:u w:val="single"/>
              </w:rPr>
              <w:t>only</w:t>
            </w:r>
            <w:r w:rsidR="00BD431D" w:rsidRPr="00BD431D">
              <w:rPr>
                <w:b/>
              </w:rPr>
              <w:t xml:space="preserve">: </w:t>
            </w:r>
            <w:hyperlink r:id="rId12" w:history="1">
              <w:r w:rsidR="00204834" w:rsidRPr="00204834">
                <w:rPr>
                  <w:rStyle w:val="Hyperlink"/>
                  <w:b/>
                  <w:bCs/>
                </w:rPr>
                <w:t>Secondments@HRconnect.nigov.net</w:t>
              </w:r>
            </w:hyperlink>
            <w:r w:rsidR="00204834">
              <w:t xml:space="preserve"> </w:t>
            </w:r>
          </w:p>
          <w:p w14:paraId="1A43A973" w14:textId="77777777" w:rsidR="00BD431D" w:rsidRPr="00BD431D" w:rsidRDefault="00BD431D" w:rsidP="00BD431D">
            <w:pPr>
              <w:rPr>
                <w:b/>
              </w:rPr>
            </w:pPr>
          </w:p>
          <w:p w14:paraId="30C8736D" w14:textId="2EB4331B" w:rsidR="00BD431D" w:rsidRPr="00BD431D" w:rsidRDefault="00BD431D" w:rsidP="00BD431D">
            <w:pPr>
              <w:rPr>
                <w:b/>
                <w:lang w:val="en-US"/>
              </w:rPr>
            </w:pPr>
            <w:r w:rsidRPr="00BD431D">
              <w:rPr>
                <w:b/>
                <w:lang w:val="en-US"/>
              </w:rPr>
              <w:tab/>
            </w:r>
            <w:r w:rsidRPr="00BD431D">
              <w:rPr>
                <w:b/>
                <w:u w:val="single"/>
                <w:lang w:val="en-US"/>
              </w:rPr>
              <w:t xml:space="preserve">For </w:t>
            </w:r>
            <w:r w:rsidR="00882705">
              <w:rPr>
                <w:b/>
                <w:u w:val="single"/>
                <w:lang w:val="en-US"/>
              </w:rPr>
              <w:t>employees</w:t>
            </w:r>
            <w:r w:rsidRPr="00BD431D">
              <w:rPr>
                <w:b/>
                <w:u w:val="single"/>
                <w:lang w:val="en-US"/>
              </w:rPr>
              <w:t xml:space="preserve"> from all other Partner </w:t>
            </w:r>
            <w:proofErr w:type="spellStart"/>
            <w:r w:rsidRPr="00BD431D">
              <w:rPr>
                <w:b/>
                <w:u w:val="single"/>
                <w:lang w:val="en-US"/>
              </w:rPr>
              <w:t>organisations</w:t>
            </w:r>
            <w:proofErr w:type="spellEnd"/>
            <w:r w:rsidRPr="00BD431D">
              <w:rPr>
                <w:b/>
                <w:lang w:val="en-US"/>
              </w:rPr>
              <w:t xml:space="preserve">: </w:t>
            </w:r>
            <w:hyperlink r:id="rId13" w:history="1">
              <w:r w:rsidRPr="00BD431D">
                <w:rPr>
                  <w:b/>
                  <w:color w:val="0563C1"/>
                  <w:u w:val="single"/>
                  <w:lang w:val="en-US"/>
                </w:rPr>
                <w:t>interchangesecretariat@finance-ni.gov.uk</w:t>
              </w:r>
            </w:hyperlink>
            <w:r w:rsidRPr="00BD431D">
              <w:rPr>
                <w:b/>
                <w:lang w:val="en-US"/>
              </w:rPr>
              <w:t xml:space="preserve"> </w:t>
            </w:r>
          </w:p>
          <w:p w14:paraId="1500DD7D" w14:textId="77777777" w:rsidR="005246E1" w:rsidRPr="00437CCD" w:rsidRDefault="005246E1">
            <w:pPr>
              <w:rPr>
                <w:lang w:val="en-US"/>
              </w:rPr>
            </w:pPr>
          </w:p>
        </w:tc>
      </w:tr>
    </w:tbl>
    <w:p w14:paraId="257EFD39" w14:textId="77777777" w:rsidR="002A0043" w:rsidRDefault="002A0043">
      <w:pPr>
        <w:rPr>
          <w:lang w:val="en-US"/>
        </w:rPr>
      </w:pPr>
    </w:p>
    <w:p w14:paraId="13C53845" w14:textId="77777777" w:rsidR="002A0043" w:rsidRDefault="002A0043">
      <w:pPr>
        <w:rPr>
          <w:b/>
          <w:bCs/>
          <w:lang w:val="en-US"/>
        </w:rPr>
      </w:pPr>
      <w:r>
        <w:rPr>
          <w:b/>
          <w:bCs/>
          <w:lang w:val="en-US"/>
        </w:rPr>
        <w:t>7.  Endorsement</w:t>
      </w:r>
    </w:p>
    <w:p w14:paraId="100C6A43" w14:textId="77777777" w:rsidR="002A0043" w:rsidRDefault="002A0043">
      <w:pPr>
        <w:rPr>
          <w:b/>
          <w:bCs/>
          <w:lang w:val="en-US"/>
        </w:rPr>
      </w:pPr>
    </w:p>
    <w:p w14:paraId="475552D9" w14:textId="77777777" w:rsidR="002A0043" w:rsidRDefault="002A0043">
      <w:pPr>
        <w:rPr>
          <w:b/>
          <w:bCs/>
          <w:lang w:val="en-US"/>
        </w:rPr>
      </w:pPr>
      <w:r>
        <w:rPr>
          <w:b/>
          <w:bCs/>
          <w:lang w:val="en-US"/>
        </w:rPr>
        <w:t xml:space="preserve">     Interchange Manager</w:t>
      </w:r>
    </w:p>
    <w:p w14:paraId="2F5825C0"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7FAD562E" w14:textId="77777777" w:rsidTr="00990432">
        <w:trPr>
          <w:trHeight w:val="554"/>
        </w:trPr>
        <w:tc>
          <w:tcPr>
            <w:tcW w:w="5070" w:type="dxa"/>
            <w:shd w:val="clear" w:color="auto" w:fill="auto"/>
          </w:tcPr>
          <w:p w14:paraId="63AD0533" w14:textId="77777777" w:rsidR="00545238" w:rsidRPr="00990432" w:rsidRDefault="00882705" w:rsidP="00990432">
            <w:pPr>
              <w:rPr>
                <w:b/>
                <w:bCs/>
                <w:lang w:val="en-US"/>
              </w:rPr>
            </w:pPr>
            <w:r>
              <w:rPr>
                <w:noProof/>
                <w:lang w:eastAsia="en-GB"/>
              </w:rPr>
              <w:pict w14:anchorId="56CED9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5.4pt;height:45.6pt;visibility:visible">
                  <v:imagedata r:id="rId14" o:title="" croptop="7902f" cropbottom="5112f" cropleft="4432f" cropright="4432f"/>
                </v:shape>
              </w:pict>
            </w:r>
          </w:p>
        </w:tc>
      </w:tr>
    </w:tbl>
    <w:p w14:paraId="37D02F0D" w14:textId="77777777" w:rsidR="009D4397" w:rsidRDefault="009D4397" w:rsidP="009D4397">
      <w:pPr>
        <w:ind w:firstLine="720"/>
        <w:rPr>
          <w:b/>
          <w:bCs/>
          <w:lang w:val="en-US"/>
        </w:rPr>
      </w:pPr>
      <w:r>
        <w:rPr>
          <w:b/>
          <w:bCs/>
          <w:lang w:val="en-US"/>
        </w:rPr>
        <w:t>Signed:</w:t>
      </w:r>
    </w:p>
    <w:p w14:paraId="48A9E7CE" w14:textId="77777777" w:rsidR="00545238" w:rsidRDefault="00545238">
      <w:pPr>
        <w:rPr>
          <w:b/>
          <w:bCs/>
          <w:lang w:val="en-US"/>
        </w:rPr>
      </w:pPr>
    </w:p>
    <w:p w14:paraId="392E9AC2" w14:textId="77777777" w:rsidR="00545238" w:rsidRDefault="00545238">
      <w:pPr>
        <w:rPr>
          <w:b/>
          <w:bCs/>
          <w:lang w:val="en-US"/>
        </w:rPr>
      </w:pPr>
    </w:p>
    <w:p w14:paraId="4BF3E4E9" w14:textId="77777777" w:rsidR="00B97729" w:rsidRDefault="00B97729">
      <w:pPr>
        <w:rPr>
          <w:b/>
          <w:bCs/>
          <w:lang w:val="en-US"/>
        </w:rPr>
      </w:pPr>
    </w:p>
    <w:p w14:paraId="66A18FB7" w14:textId="77777777" w:rsidR="00B97729" w:rsidRDefault="00B97729">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029E6D08" w14:textId="77777777" w:rsidTr="00990432">
        <w:trPr>
          <w:trHeight w:val="553"/>
        </w:trPr>
        <w:tc>
          <w:tcPr>
            <w:tcW w:w="4853" w:type="dxa"/>
            <w:shd w:val="clear" w:color="auto" w:fill="auto"/>
          </w:tcPr>
          <w:p w14:paraId="5F134DD9" w14:textId="77777777" w:rsidR="00545238" w:rsidRPr="00990432" w:rsidRDefault="00B97729" w:rsidP="00990432">
            <w:pPr>
              <w:rPr>
                <w:b/>
                <w:bCs/>
                <w:lang w:val="en-US"/>
              </w:rPr>
            </w:pPr>
            <w:r>
              <w:rPr>
                <w:b/>
                <w:bCs/>
                <w:lang w:val="en-US"/>
              </w:rPr>
              <w:lastRenderedPageBreak/>
              <w:t>18/04/2023</w:t>
            </w:r>
          </w:p>
        </w:tc>
      </w:tr>
    </w:tbl>
    <w:p w14:paraId="12C96E4D" w14:textId="77777777" w:rsidR="00545238" w:rsidRDefault="00545238" w:rsidP="00545238">
      <w:pPr>
        <w:ind w:left="720"/>
        <w:rPr>
          <w:b/>
          <w:bCs/>
          <w:lang w:val="en-US"/>
        </w:rPr>
      </w:pPr>
      <w:r>
        <w:rPr>
          <w:b/>
          <w:bCs/>
          <w:lang w:val="en-US"/>
        </w:rPr>
        <w:t>Date:</w:t>
      </w:r>
      <w:r>
        <w:rPr>
          <w:b/>
          <w:bCs/>
          <w:lang w:val="en-US"/>
        </w:rPr>
        <w:tab/>
      </w:r>
      <w:r>
        <w:rPr>
          <w:b/>
          <w:bCs/>
          <w:lang w:val="en-US"/>
        </w:rPr>
        <w:tab/>
      </w:r>
    </w:p>
    <w:p w14:paraId="549941C3" w14:textId="77777777" w:rsidR="002A0043" w:rsidRDefault="002A0043">
      <w:pPr>
        <w:rPr>
          <w:b/>
          <w:bCs/>
          <w:lang w:val="en-US"/>
        </w:rPr>
      </w:pPr>
    </w:p>
    <w:sectPr w:rsidR="002A0043">
      <w:headerReference w:type="default" r:id="rId15"/>
      <w:footerReference w:type="even"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2DF23" w14:textId="77777777" w:rsidR="00F54454" w:rsidRDefault="00F54454">
      <w:r>
        <w:separator/>
      </w:r>
    </w:p>
  </w:endnote>
  <w:endnote w:type="continuationSeparator" w:id="0">
    <w:p w14:paraId="15AFA6E9" w14:textId="77777777" w:rsidR="00F54454" w:rsidRDefault="00F54454">
      <w:r>
        <w:continuationSeparator/>
      </w:r>
    </w:p>
  </w:endnote>
  <w:endnote w:id="1">
    <w:p w14:paraId="111F0895" w14:textId="77777777" w:rsidR="00397136" w:rsidRPr="00F96D1F" w:rsidRDefault="00397136" w:rsidP="00397136">
      <w:pPr>
        <w:pStyle w:val="EndnoteText"/>
        <w:rPr>
          <w:rFonts w:ascii="Trebuchet MS" w:hAnsi="Trebuchet MS" w:cs="Arial"/>
          <w:sz w:val="24"/>
          <w:szCs w:val="22"/>
        </w:rPr>
      </w:pPr>
      <w:r w:rsidRPr="00F96D1F">
        <w:rPr>
          <w:rStyle w:val="EndnoteReference"/>
          <w:rFonts w:ascii="Trebuchet MS" w:hAnsi="Trebuchet MS" w:cs="Arial"/>
          <w:sz w:val="24"/>
          <w:szCs w:val="22"/>
        </w:rPr>
        <w:endnoteRef/>
      </w:r>
      <w:r w:rsidRPr="00F96D1F">
        <w:rPr>
          <w:rFonts w:ascii="Trebuchet MS" w:hAnsi="Trebuchet MS" w:cs="Arial"/>
          <w:sz w:val="24"/>
          <w:szCs w:val="22"/>
        </w:rPr>
        <w:t xml:space="preserve"> Full details of the Local Government Competency Framework can be found at the following link:</w:t>
      </w:r>
    </w:p>
    <w:p w14:paraId="6E98F885" w14:textId="77777777" w:rsidR="00397136" w:rsidRPr="00F96D1F" w:rsidRDefault="00882705" w:rsidP="00397136">
      <w:pPr>
        <w:pStyle w:val="EndnoteText"/>
        <w:spacing w:before="120" w:after="100" w:afterAutospacing="1"/>
        <w:rPr>
          <w:rFonts w:ascii="Trebuchet MS" w:hAnsi="Trebuchet MS" w:cs="Arial"/>
          <w:sz w:val="24"/>
          <w:szCs w:val="22"/>
        </w:rPr>
      </w:pPr>
      <w:hyperlink r:id="rId1" w:history="1">
        <w:r w:rsidR="00397136" w:rsidRPr="00F96D1F">
          <w:rPr>
            <w:rStyle w:val="Hyperlink"/>
            <w:rFonts w:ascii="Trebuchet MS" w:hAnsi="Trebuchet MS" w:cs="Arial"/>
            <w:sz w:val="24"/>
            <w:szCs w:val="22"/>
          </w:rPr>
          <w:t>http://www.lgsc.org.uk/fs/doc/Competency%20Framework%20for%20Local%20Government.pdf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w:altName w:val="Pristina"/>
    <w:charset w:val="00"/>
    <w:family w:val="auto"/>
    <w:pitch w:val="variable"/>
    <w:sig w:usb0="00000001"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3483"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232B48" w14:textId="77777777" w:rsidR="002A0043" w:rsidRDefault="002A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CC56" w14:textId="57858287" w:rsidR="000B0FFD" w:rsidRDefault="000B0FFD">
    <w:pPr>
      <w:pStyle w:val="Footer"/>
    </w:pPr>
  </w:p>
  <w:p w14:paraId="3C9BFBB3"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49E4E" w14:textId="77777777" w:rsidR="00F54454" w:rsidRDefault="00F54454">
      <w:r>
        <w:separator/>
      </w:r>
    </w:p>
  </w:footnote>
  <w:footnote w:type="continuationSeparator" w:id="0">
    <w:p w14:paraId="6FAB64DC" w14:textId="77777777" w:rsidR="00F54454" w:rsidRDefault="00F54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7552"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07308D2E" w14:textId="2416917A" w:rsidR="002A0043" w:rsidRDefault="002A0043">
    <w:pPr>
      <w:pStyle w:val="Header"/>
    </w:pPr>
    <w:r>
      <w:tab/>
      <w:t>Ref: I/C</w:t>
    </w:r>
    <w:r w:rsidR="00EA59C8">
      <w:t xml:space="preserve"> </w:t>
    </w:r>
    <w:r w:rsidR="008C27AB">
      <w:t>18/23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F4D"/>
    <w:multiLevelType w:val="multilevel"/>
    <w:tmpl w:val="F85C8F5E"/>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E7F78"/>
    <w:multiLevelType w:val="hybridMultilevel"/>
    <w:tmpl w:val="F75AC706"/>
    <w:lvl w:ilvl="0" w:tplc="DDD85894">
      <w:start w:val="1"/>
      <w:numFmt w:val="bullet"/>
      <w:lvlText w:val=""/>
      <w:lvlJc w:val="left"/>
      <w:pPr>
        <w:ind w:left="735" w:hanging="360"/>
      </w:pPr>
      <w:rPr>
        <w:rFonts w:ascii="Symbol" w:hAnsi="Symbol" w:hint="default"/>
        <w:color w:val="auto"/>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3" w15:restartNumberingAfterBreak="0">
    <w:nsid w:val="28FE53C2"/>
    <w:multiLevelType w:val="hybridMultilevel"/>
    <w:tmpl w:val="0C022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275F83"/>
    <w:multiLevelType w:val="hybridMultilevel"/>
    <w:tmpl w:val="188C2CDC"/>
    <w:lvl w:ilvl="0" w:tplc="51743CE6">
      <w:start w:val="1"/>
      <w:numFmt w:val="lowerLetter"/>
      <w:lvlText w:val="%1)"/>
      <w:lvlJc w:val="left"/>
      <w:pPr>
        <w:ind w:left="720" w:hanging="36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A67819"/>
    <w:multiLevelType w:val="hybridMultilevel"/>
    <w:tmpl w:val="0824CF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DF3621"/>
    <w:multiLevelType w:val="multilevel"/>
    <w:tmpl w:val="6780F3A6"/>
    <w:lvl w:ilvl="0">
      <w:start w:val="1"/>
      <w:numFmt w:val="decimal"/>
      <w:lvlText w:val="%1."/>
      <w:lvlJc w:val="left"/>
      <w:pPr>
        <w:ind w:left="360" w:hanging="360"/>
      </w:pPr>
    </w:lvl>
    <w:lvl w:ilvl="1">
      <w:start w:val="3"/>
      <w:numFmt w:val="decimal"/>
      <w:isLgl/>
      <w:lvlText w:val="%1.%2"/>
      <w:lvlJc w:val="left"/>
      <w:pPr>
        <w:ind w:left="510" w:hanging="51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080" w:hanging="1080"/>
      </w:pPr>
      <w:rPr>
        <w:b/>
      </w:rPr>
    </w:lvl>
    <w:lvl w:ilvl="5">
      <w:start w:val="1"/>
      <w:numFmt w:val="decimal"/>
      <w:isLgl/>
      <w:lvlText w:val="%1.%2.%3.%4.%5.%6"/>
      <w:lvlJc w:val="left"/>
      <w:pPr>
        <w:ind w:left="1440" w:hanging="1440"/>
      </w:pPr>
      <w:rPr>
        <w:b/>
      </w:rPr>
    </w:lvl>
    <w:lvl w:ilvl="6">
      <w:start w:val="1"/>
      <w:numFmt w:val="decimal"/>
      <w:isLgl/>
      <w:lvlText w:val="%1.%2.%3.%4.%5.%6.%7"/>
      <w:lvlJc w:val="left"/>
      <w:pPr>
        <w:ind w:left="1440" w:hanging="1440"/>
      </w:pPr>
      <w:rPr>
        <w:b/>
      </w:rPr>
    </w:lvl>
    <w:lvl w:ilvl="7">
      <w:start w:val="1"/>
      <w:numFmt w:val="decimal"/>
      <w:isLgl/>
      <w:lvlText w:val="%1.%2.%3.%4.%5.%6.%7.%8"/>
      <w:lvlJc w:val="left"/>
      <w:pPr>
        <w:ind w:left="1800" w:hanging="1800"/>
      </w:pPr>
      <w:rPr>
        <w:b/>
      </w:rPr>
    </w:lvl>
    <w:lvl w:ilvl="8">
      <w:start w:val="1"/>
      <w:numFmt w:val="decimal"/>
      <w:isLgl/>
      <w:lvlText w:val="%1.%2.%3.%4.%5.%6.%7.%8.%9"/>
      <w:lvlJc w:val="left"/>
      <w:pPr>
        <w:ind w:left="1800" w:hanging="1800"/>
      </w:pPr>
      <w:rPr>
        <w:b/>
      </w:rPr>
    </w:lvl>
  </w:abstractNum>
  <w:abstractNum w:abstractNumId="9" w15:restartNumberingAfterBreak="0">
    <w:nsid w:val="79EA5746"/>
    <w:multiLevelType w:val="multilevel"/>
    <w:tmpl w:val="7978916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720" w:hanging="720"/>
      </w:pPr>
    </w:lvl>
    <w:lvl w:ilvl="7">
      <w:start w:val="1"/>
      <w:numFmt w:val="decimal"/>
      <w:lvlText w:val="%1.%2.%3.%4.%5.%6.%7.%8."/>
      <w:lvlJc w:val="left"/>
      <w:pPr>
        <w:ind w:left="720" w:hanging="720"/>
      </w:pPr>
    </w:lvl>
    <w:lvl w:ilvl="8">
      <w:start w:val="1"/>
      <w:numFmt w:val="decimal"/>
      <w:lvlText w:val="%1.%2.%3.%4.%5.%6.%7.%8.%9."/>
      <w:lvlJc w:val="left"/>
      <w:pPr>
        <w:ind w:left="720" w:hanging="720"/>
      </w:pPr>
    </w:lvl>
  </w:abstractNum>
  <w:num w:numId="1" w16cid:durableId="1341547421">
    <w:abstractNumId w:val="7"/>
  </w:num>
  <w:num w:numId="2" w16cid:durableId="1516266733">
    <w:abstractNumId w:val="5"/>
  </w:num>
  <w:num w:numId="3" w16cid:durableId="391000614">
    <w:abstractNumId w:val="1"/>
  </w:num>
  <w:num w:numId="4" w16cid:durableId="503663259">
    <w:abstractNumId w:val="6"/>
  </w:num>
  <w:num w:numId="5" w16cid:durableId="14729437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9920920">
    <w:abstractNumId w:val="4"/>
  </w:num>
  <w:num w:numId="7" w16cid:durableId="2016300512">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4010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712246">
    <w:abstractNumId w:val="9"/>
  </w:num>
  <w:num w:numId="10" w16cid:durableId="294943764">
    <w:abstractNumId w:val="8"/>
  </w:num>
  <w:num w:numId="11" w16cid:durableId="1555192542">
    <w:abstractNumId w:val="2"/>
  </w:num>
  <w:num w:numId="12" w16cid:durableId="953898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043"/>
    <w:rsid w:val="00022FD3"/>
    <w:rsid w:val="00084BC9"/>
    <w:rsid w:val="00093953"/>
    <w:rsid w:val="00095D85"/>
    <w:rsid w:val="000B0FFD"/>
    <w:rsid w:val="000D4E6B"/>
    <w:rsid w:val="00114246"/>
    <w:rsid w:val="001A2BBB"/>
    <w:rsid w:val="001E2F2A"/>
    <w:rsid w:val="00204834"/>
    <w:rsid w:val="00224572"/>
    <w:rsid w:val="00267C0A"/>
    <w:rsid w:val="002A0043"/>
    <w:rsid w:val="002D64EC"/>
    <w:rsid w:val="003031B1"/>
    <w:rsid w:val="003703A5"/>
    <w:rsid w:val="003735E0"/>
    <w:rsid w:val="00397136"/>
    <w:rsid w:val="00437CCD"/>
    <w:rsid w:val="004C6545"/>
    <w:rsid w:val="005208F4"/>
    <w:rsid w:val="005246E1"/>
    <w:rsid w:val="005319B5"/>
    <w:rsid w:val="00545238"/>
    <w:rsid w:val="005826F7"/>
    <w:rsid w:val="005850C9"/>
    <w:rsid w:val="005B1766"/>
    <w:rsid w:val="005F6D64"/>
    <w:rsid w:val="00602D0A"/>
    <w:rsid w:val="006C3B3A"/>
    <w:rsid w:val="006D7267"/>
    <w:rsid w:val="006E5263"/>
    <w:rsid w:val="006F1B88"/>
    <w:rsid w:val="00735393"/>
    <w:rsid w:val="00882705"/>
    <w:rsid w:val="008C27AB"/>
    <w:rsid w:val="008E5CB8"/>
    <w:rsid w:val="008F710C"/>
    <w:rsid w:val="00990432"/>
    <w:rsid w:val="009B4AAF"/>
    <w:rsid w:val="009D4397"/>
    <w:rsid w:val="00A362A7"/>
    <w:rsid w:val="00B557A7"/>
    <w:rsid w:val="00B631E4"/>
    <w:rsid w:val="00B97729"/>
    <w:rsid w:val="00BA0B4C"/>
    <w:rsid w:val="00BB2F21"/>
    <w:rsid w:val="00BB7E71"/>
    <w:rsid w:val="00BD431D"/>
    <w:rsid w:val="00BE0687"/>
    <w:rsid w:val="00C34644"/>
    <w:rsid w:val="00C7022D"/>
    <w:rsid w:val="00C7146C"/>
    <w:rsid w:val="00CE7AFD"/>
    <w:rsid w:val="00D52251"/>
    <w:rsid w:val="00E0737F"/>
    <w:rsid w:val="00E472AF"/>
    <w:rsid w:val="00EA59C8"/>
    <w:rsid w:val="00EB49E6"/>
    <w:rsid w:val="00F43742"/>
    <w:rsid w:val="00F54454"/>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5"/>
    <o:shapelayout v:ext="edit">
      <o:idmap v:ext="edit" data="1"/>
    </o:shapelayout>
  </w:shapeDefaults>
  <w:decimalSymbol w:val="."/>
  <w:listSeparator w:val=","/>
  <w14:docId w14:val="4B37E407"/>
  <w15:chartTrackingRefBased/>
  <w15:docId w15:val="{7EA781BD-F45E-48F8-9A23-CE0DDB30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6F1B88"/>
    <w:pPr>
      <w:ind w:left="720"/>
    </w:pPr>
  </w:style>
  <w:style w:type="paragraph" w:styleId="BodyText">
    <w:name w:val="Body Text"/>
    <w:basedOn w:val="Normal"/>
    <w:link w:val="BodyTextChar"/>
    <w:rsid w:val="006F1B88"/>
    <w:rPr>
      <w:rFonts w:ascii="Arial" w:hAnsi="Arial" w:cs="Arial"/>
      <w:bCs/>
      <w:color w:val="FF0000"/>
    </w:rPr>
  </w:style>
  <w:style w:type="character" w:customStyle="1" w:styleId="BodyTextChar">
    <w:name w:val="Body Text Char"/>
    <w:link w:val="BodyText"/>
    <w:rsid w:val="006F1B88"/>
    <w:rPr>
      <w:rFonts w:ascii="Arial" w:hAnsi="Arial" w:cs="Arial"/>
      <w:bCs/>
      <w:color w:val="FF0000"/>
      <w:sz w:val="24"/>
      <w:szCs w:val="24"/>
      <w:lang w:eastAsia="en-US"/>
    </w:rPr>
  </w:style>
  <w:style w:type="paragraph" w:styleId="EndnoteText">
    <w:name w:val="endnote text"/>
    <w:basedOn w:val="Normal"/>
    <w:link w:val="EndnoteTextChar"/>
    <w:unhideWhenUsed/>
    <w:rsid w:val="006F1B88"/>
    <w:pPr>
      <w:jc w:val="both"/>
    </w:pPr>
    <w:rPr>
      <w:sz w:val="20"/>
      <w:szCs w:val="20"/>
      <w:lang w:val="en-US"/>
    </w:rPr>
  </w:style>
  <w:style w:type="character" w:customStyle="1" w:styleId="EndnoteTextChar">
    <w:name w:val="Endnote Text Char"/>
    <w:link w:val="EndnoteText"/>
    <w:rsid w:val="006F1B88"/>
    <w:rPr>
      <w:lang w:val="en-US" w:eastAsia="en-US"/>
    </w:rPr>
  </w:style>
  <w:style w:type="paragraph" w:customStyle="1" w:styleId="Default">
    <w:name w:val="Default"/>
    <w:rsid w:val="006F1B88"/>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6F1B88"/>
    <w:pPr>
      <w:spacing w:before="100" w:beforeAutospacing="1" w:after="100" w:afterAutospacing="1"/>
    </w:pPr>
    <w:rPr>
      <w:lang w:eastAsia="en-GB"/>
    </w:rPr>
  </w:style>
  <w:style w:type="paragraph" w:styleId="NoSpacing">
    <w:name w:val="No Spacing"/>
    <w:uiPriority w:val="1"/>
    <w:qFormat/>
    <w:rsid w:val="006F1B88"/>
    <w:rPr>
      <w:rFonts w:ascii="Calibri" w:eastAsia="Calibri" w:hAnsi="Calibri"/>
      <w:sz w:val="22"/>
      <w:szCs w:val="22"/>
      <w:lang w:eastAsia="en-US"/>
    </w:rPr>
  </w:style>
  <w:style w:type="character" w:styleId="Hyperlink">
    <w:name w:val="Hyperlink"/>
    <w:rsid w:val="00114246"/>
    <w:rPr>
      <w:color w:val="0000FF"/>
      <w:u w:val="single"/>
    </w:rPr>
  </w:style>
  <w:style w:type="character" w:styleId="EndnoteReference">
    <w:name w:val="endnote reference"/>
    <w:rsid w:val="00397136"/>
    <w:rPr>
      <w:vertAlign w:val="superscript"/>
    </w:rPr>
  </w:style>
  <w:style w:type="character" w:styleId="UnresolvedMention">
    <w:name w:val="Unresolved Mention"/>
    <w:basedOn w:val="DefaultParagraphFont"/>
    <w:uiPriority w:val="99"/>
    <w:semiHidden/>
    <w:unhideWhenUsed/>
    <w:rsid w:val="00204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rchangesecretariat@finance-ni.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ondments@HRconnect.nigov.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ise.stevenson@midandeastantrim.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endnotes.xml.rels><?xml version="1.0" encoding="UTF-8" standalone="yes"?>
<Relationships xmlns="http://schemas.openxmlformats.org/package/2006/relationships"><Relationship Id="rId1" Type="http://schemas.openxmlformats.org/officeDocument/2006/relationships/hyperlink" Target="http://www.lgsc.org.uk/fs/doc/Competency%20Framework%20for%20Local%20Govern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1B8BE0E6FB1A4FAEF70717D2DF0B4C" ma:contentTypeVersion="13" ma:contentTypeDescription="Create a new document." ma:contentTypeScope="" ma:versionID="a29187135af7eb7d62a3671c0b2823f6">
  <xsd:schema xmlns:xsd="http://www.w3.org/2001/XMLSchema" xmlns:xs="http://www.w3.org/2001/XMLSchema" xmlns:p="http://schemas.microsoft.com/office/2006/metadata/properties" xmlns:ns3="166f7dee-9314-45e2-bc9e-8c93869a149b" xmlns:ns4="d4e2dffe-39f5-4da9-9de2-8f2e930d2c17" targetNamespace="http://schemas.microsoft.com/office/2006/metadata/properties" ma:root="true" ma:fieldsID="299509b2fb148493a2d8613e6a502e9d" ns3:_="" ns4:_="">
    <xsd:import namespace="166f7dee-9314-45e2-bc9e-8c93869a149b"/>
    <xsd:import namespace="d4e2dffe-39f5-4da9-9de2-8f2e930d2c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f7dee-9314-45e2-bc9e-8c93869a1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2dffe-39f5-4da9-9de2-8f2e930d2c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59C01-DE70-4848-984F-9CD0FB1F58CF}">
  <ds:schemaRefs>
    <ds:schemaRef ds:uri="http://schemas.openxmlformats.org/officeDocument/2006/bibliography"/>
  </ds:schemaRefs>
</ds:datastoreItem>
</file>

<file path=customXml/itemProps2.xml><?xml version="1.0" encoding="utf-8"?>
<ds:datastoreItem xmlns:ds="http://schemas.openxmlformats.org/officeDocument/2006/customXml" ds:itemID="{A1CEAF79-E6CA-4D80-810A-645FC2AFD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f7dee-9314-45e2-bc9e-8c93869a149b"/>
    <ds:schemaRef ds:uri="d4e2dffe-39f5-4da9-9de2-8f2e930d2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35FD0-C641-4A23-ADAC-B5BD101942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302BEA-9A87-4FFD-8550-FC37500FF3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1610</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11716</CharactersWithSpaces>
  <SharedDoc>false</SharedDoc>
  <HLinks>
    <vt:vector size="30" baseType="variant">
      <vt:variant>
        <vt:i4>1376303</vt:i4>
      </vt:variant>
      <vt:variant>
        <vt:i4>9</vt:i4>
      </vt:variant>
      <vt:variant>
        <vt:i4>0</vt:i4>
      </vt:variant>
      <vt:variant>
        <vt:i4>5</vt:i4>
      </vt:variant>
      <vt:variant>
        <vt:lpwstr>mailto:interchangesecretariat@finance-ni.gov.uk</vt:lpwstr>
      </vt:variant>
      <vt:variant>
        <vt:lpwstr/>
      </vt:variant>
      <vt:variant>
        <vt:i4>8192006</vt:i4>
      </vt:variant>
      <vt:variant>
        <vt:i4>6</vt:i4>
      </vt:variant>
      <vt:variant>
        <vt:i4>0</vt:i4>
      </vt:variant>
      <vt:variant>
        <vt:i4>5</vt:i4>
      </vt:variant>
      <vt:variant>
        <vt:lpwstr>mailto:secondments@hrconnect.nigov.net</vt:lpwstr>
      </vt:variant>
      <vt:variant>
        <vt:lpwstr/>
      </vt:variant>
      <vt:variant>
        <vt:i4>1376303</vt:i4>
      </vt:variant>
      <vt:variant>
        <vt:i4>3</vt:i4>
      </vt:variant>
      <vt:variant>
        <vt:i4>0</vt:i4>
      </vt:variant>
      <vt:variant>
        <vt:i4>5</vt:i4>
      </vt:variant>
      <vt:variant>
        <vt:lpwstr>mailto:interchangesecretariat@finance-ni.gov.uk</vt:lpwstr>
      </vt:variant>
      <vt:variant>
        <vt:lpwstr/>
      </vt:variant>
      <vt:variant>
        <vt:i4>1703983</vt:i4>
      </vt:variant>
      <vt:variant>
        <vt:i4>0</vt:i4>
      </vt:variant>
      <vt:variant>
        <vt:i4>0</vt:i4>
      </vt:variant>
      <vt:variant>
        <vt:i4>5</vt:i4>
      </vt:variant>
      <vt:variant>
        <vt:lpwstr>mailto:denise.stevenson@midandeastantrim.gov.uk</vt:lpwstr>
      </vt:variant>
      <vt:variant>
        <vt:lpwstr/>
      </vt:variant>
      <vt:variant>
        <vt:i4>6488161</vt:i4>
      </vt:variant>
      <vt:variant>
        <vt:i4>0</vt:i4>
      </vt:variant>
      <vt:variant>
        <vt:i4>0</vt:i4>
      </vt:variant>
      <vt:variant>
        <vt:i4>5</vt:i4>
      </vt:variant>
      <vt:variant>
        <vt:lpwstr>http://www.lgsc.org.uk/fs/doc/Competency Framework for Local Government.pdf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2023-04-21T12:38:00Z</dcterms:created>
  <dcterms:modified xsi:type="dcterms:W3CDTF">2023-04-21T12:38:00Z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0x0101007E1B8BE0E6FB1A4FAEF70717D2DF0B4C</vt:lpwstr>
  </property>
</Properties>
</file>